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669B4" w14:paraId="4678D9DE" w14:textId="77777777">
        <w:tblPrEx>
          <w:tblCellMar>
            <w:top w:w="0" w:type="dxa"/>
            <w:bottom w:w="0" w:type="dxa"/>
          </w:tblCellMar>
        </w:tblPrEx>
        <w:trPr>
          <w:tblCellSpacing w:w="60" w:type="dxa"/>
        </w:trPr>
        <w:tc>
          <w:tcPr>
            <w:tcW w:w="1200" w:type="pct"/>
            <w:shd w:val="clear" w:color="auto" w:fill="E7F0F9"/>
          </w:tcPr>
          <w:p w14:paraId="0B43ACED" w14:textId="77777777" w:rsidR="000669B4" w:rsidRDefault="00B47150">
            <w:pPr>
              <w:spacing w:after="0" w:line="240" w:lineRule="auto"/>
            </w:pPr>
            <w:r>
              <w:rPr>
                <w:b/>
              </w:rPr>
              <w:t>RKP broj</w:t>
            </w:r>
          </w:p>
        </w:tc>
        <w:tc>
          <w:tcPr>
            <w:tcW w:w="0" w:type="auto"/>
            <w:shd w:val="clear" w:color="auto" w:fill="E7F0F9"/>
          </w:tcPr>
          <w:p w14:paraId="3E4DB72C" w14:textId="77777777" w:rsidR="000669B4" w:rsidRDefault="00B47150">
            <w:pPr>
              <w:spacing w:after="0" w:line="240" w:lineRule="auto"/>
            </w:pPr>
            <w:r>
              <w:t>30146</w:t>
            </w:r>
          </w:p>
        </w:tc>
      </w:tr>
      <w:tr w:rsidR="000669B4" w14:paraId="030C706D" w14:textId="77777777">
        <w:tblPrEx>
          <w:tblCellMar>
            <w:top w:w="0" w:type="dxa"/>
            <w:bottom w:w="0" w:type="dxa"/>
          </w:tblCellMar>
        </w:tblPrEx>
        <w:trPr>
          <w:tblCellSpacing w:w="60" w:type="dxa"/>
        </w:trPr>
        <w:tc>
          <w:tcPr>
            <w:tcW w:w="1200" w:type="pct"/>
            <w:shd w:val="clear" w:color="auto" w:fill="E7F0F9"/>
          </w:tcPr>
          <w:p w14:paraId="254AED0C" w14:textId="77777777" w:rsidR="000669B4" w:rsidRDefault="00B47150">
            <w:pPr>
              <w:spacing w:after="0" w:line="240" w:lineRule="auto"/>
            </w:pPr>
            <w:r>
              <w:rPr>
                <w:b/>
              </w:rPr>
              <w:t>Naziv obveznika</w:t>
            </w:r>
          </w:p>
        </w:tc>
        <w:tc>
          <w:tcPr>
            <w:tcW w:w="0" w:type="auto"/>
            <w:shd w:val="clear" w:color="auto" w:fill="E7F0F9"/>
          </w:tcPr>
          <w:p w14:paraId="46749F34" w14:textId="77777777" w:rsidR="000669B4" w:rsidRDefault="00B47150">
            <w:pPr>
              <w:spacing w:after="0" w:line="240" w:lineRule="auto"/>
            </w:pPr>
            <w:r>
              <w:t>GRAD CRES</w:t>
            </w:r>
          </w:p>
        </w:tc>
      </w:tr>
      <w:tr w:rsidR="000669B4" w14:paraId="582AC8C6" w14:textId="77777777">
        <w:tblPrEx>
          <w:tblCellMar>
            <w:top w:w="0" w:type="dxa"/>
            <w:bottom w:w="0" w:type="dxa"/>
          </w:tblCellMar>
        </w:tblPrEx>
        <w:trPr>
          <w:tblCellSpacing w:w="60" w:type="dxa"/>
        </w:trPr>
        <w:tc>
          <w:tcPr>
            <w:tcW w:w="1200" w:type="pct"/>
            <w:shd w:val="clear" w:color="auto" w:fill="E7F0F9"/>
          </w:tcPr>
          <w:p w14:paraId="0F41B39B" w14:textId="77777777" w:rsidR="000669B4" w:rsidRDefault="00B47150">
            <w:pPr>
              <w:spacing w:after="0" w:line="240" w:lineRule="auto"/>
            </w:pPr>
            <w:r>
              <w:rPr>
                <w:b/>
              </w:rPr>
              <w:t>Razina</w:t>
            </w:r>
          </w:p>
        </w:tc>
        <w:tc>
          <w:tcPr>
            <w:tcW w:w="0" w:type="auto"/>
            <w:shd w:val="clear" w:color="auto" w:fill="E7F0F9"/>
          </w:tcPr>
          <w:p w14:paraId="66940904" w14:textId="77777777" w:rsidR="000669B4" w:rsidRDefault="00B47150">
            <w:pPr>
              <w:spacing w:after="0" w:line="240" w:lineRule="auto"/>
            </w:pPr>
            <w:r>
              <w:t>22</w:t>
            </w:r>
          </w:p>
        </w:tc>
      </w:tr>
    </w:tbl>
    <w:p w14:paraId="7C654A76" w14:textId="77777777" w:rsidR="000669B4" w:rsidRDefault="00B47150">
      <w:r>
        <w:br/>
      </w:r>
    </w:p>
    <w:p w14:paraId="54E69EB5" w14:textId="77777777" w:rsidR="000669B4" w:rsidRDefault="00B47150">
      <w:pPr>
        <w:spacing w:line="240" w:lineRule="auto"/>
        <w:jc w:val="center"/>
      </w:pPr>
      <w:r>
        <w:rPr>
          <w:b/>
          <w:sz w:val="28"/>
        </w:rPr>
        <w:t>BILJEŠKE UZ FINANCIJSKE IZVJEŠTAJE</w:t>
      </w:r>
    </w:p>
    <w:p w14:paraId="2E6359C0" w14:textId="77777777" w:rsidR="000669B4" w:rsidRDefault="00B47150">
      <w:pPr>
        <w:spacing w:line="240" w:lineRule="auto"/>
        <w:jc w:val="center"/>
      </w:pPr>
      <w:r>
        <w:rPr>
          <w:b/>
          <w:sz w:val="28"/>
        </w:rPr>
        <w:t>ZA RAZDOBLJE</w:t>
      </w:r>
    </w:p>
    <w:p w14:paraId="3476E5FB" w14:textId="77777777" w:rsidR="000669B4" w:rsidRDefault="00B47150">
      <w:pPr>
        <w:spacing w:line="240" w:lineRule="auto"/>
        <w:jc w:val="center"/>
      </w:pPr>
      <w:r>
        <w:rPr>
          <w:b/>
          <w:sz w:val="28"/>
        </w:rPr>
        <w:t>I - XII 2025.</w:t>
      </w:r>
    </w:p>
    <w:p w14:paraId="50618FBF" w14:textId="77777777" w:rsidR="000669B4" w:rsidRDefault="000669B4"/>
    <w:p w14:paraId="49D469C1" w14:textId="77777777" w:rsidR="000669B4" w:rsidRDefault="00B47150">
      <w:pPr>
        <w:keepNext/>
        <w:spacing w:line="240" w:lineRule="auto"/>
        <w:jc w:val="center"/>
      </w:pPr>
      <w:r>
        <w:rPr>
          <w:b/>
          <w:sz w:val="28"/>
        </w:rPr>
        <w:t>Izvještaj o prihodima i rashodima, primicima i izdacima</w:t>
      </w:r>
    </w:p>
    <w:p w14:paraId="74E9E302" w14:textId="77777777" w:rsidR="000669B4" w:rsidRDefault="00B4715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1A2425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B6B205"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D8520B"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03CE0"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BC1ECA"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F5F4D1"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BDA9B4" w14:textId="77777777" w:rsidR="000669B4" w:rsidRDefault="00B47150">
            <w:pPr>
              <w:keepNext/>
              <w:keepLines/>
              <w:spacing w:after="0" w:line="240" w:lineRule="auto"/>
              <w:jc w:val="center"/>
            </w:pPr>
            <w:r>
              <w:rPr>
                <w:b/>
                <w:sz w:val="18"/>
              </w:rPr>
              <w:t>Indeks (%)</w:t>
            </w:r>
          </w:p>
        </w:tc>
      </w:tr>
      <w:tr w:rsidR="000669B4" w14:paraId="3DD01DAC" w14:textId="77777777">
        <w:tblPrEx>
          <w:tblCellMar>
            <w:top w:w="0" w:type="dxa"/>
            <w:bottom w:w="0" w:type="dxa"/>
          </w:tblCellMar>
        </w:tblPrEx>
        <w:trPr>
          <w:cantSplit/>
          <w:trHeight w:val="560"/>
        </w:trPr>
        <w:tc>
          <w:tcPr>
            <w:tcW w:w="700" w:type="dxa"/>
            <w:tcMar>
              <w:top w:w="0" w:type="dxa"/>
              <w:bottom w:w="0" w:type="dxa"/>
            </w:tcMar>
            <w:vAlign w:val="center"/>
          </w:tcPr>
          <w:p w14:paraId="77C2414E" w14:textId="77777777" w:rsidR="000669B4" w:rsidRDefault="00B47150">
            <w:pPr>
              <w:keepNext/>
              <w:keepLines/>
              <w:spacing w:after="0" w:line="240" w:lineRule="auto"/>
            </w:pPr>
            <w:r>
              <w:rPr>
                <w:sz w:val="18"/>
              </w:rPr>
              <w:t>6</w:t>
            </w:r>
          </w:p>
        </w:tc>
        <w:tc>
          <w:tcPr>
            <w:tcW w:w="3180" w:type="dxa"/>
            <w:tcMar>
              <w:top w:w="0" w:type="dxa"/>
              <w:bottom w:w="0" w:type="dxa"/>
            </w:tcMar>
            <w:vAlign w:val="center"/>
          </w:tcPr>
          <w:p w14:paraId="7250436C" w14:textId="77777777" w:rsidR="000669B4" w:rsidRDefault="00B47150">
            <w:pPr>
              <w:keepNext/>
              <w:keepLines/>
              <w:spacing w:after="0" w:line="240" w:lineRule="auto"/>
            </w:pPr>
            <w:r>
              <w:rPr>
                <w:sz w:val="18"/>
              </w:rPr>
              <w:t>PRIHODI POSLOVANJA (šifre 61+62+63+64+65+66+67+68)</w:t>
            </w:r>
          </w:p>
        </w:tc>
        <w:tc>
          <w:tcPr>
            <w:tcW w:w="700" w:type="dxa"/>
            <w:tcMar>
              <w:top w:w="0" w:type="dxa"/>
              <w:bottom w:w="0" w:type="dxa"/>
            </w:tcMar>
            <w:vAlign w:val="center"/>
          </w:tcPr>
          <w:p w14:paraId="0C376A44" w14:textId="77777777" w:rsidR="000669B4" w:rsidRDefault="00B47150">
            <w:pPr>
              <w:keepNext/>
              <w:keepLines/>
              <w:spacing w:after="0" w:line="240" w:lineRule="auto"/>
            </w:pPr>
            <w:r>
              <w:rPr>
                <w:sz w:val="18"/>
              </w:rPr>
              <w:t>6</w:t>
            </w:r>
          </w:p>
        </w:tc>
        <w:tc>
          <w:tcPr>
            <w:tcW w:w="1860" w:type="dxa"/>
            <w:tcMar>
              <w:top w:w="0" w:type="dxa"/>
              <w:bottom w:w="0" w:type="dxa"/>
            </w:tcMar>
            <w:vAlign w:val="center"/>
          </w:tcPr>
          <w:p w14:paraId="44F47910" w14:textId="77777777" w:rsidR="000669B4" w:rsidRDefault="00B47150">
            <w:pPr>
              <w:keepNext/>
              <w:keepLines/>
              <w:spacing w:after="0" w:line="240" w:lineRule="auto"/>
              <w:jc w:val="right"/>
            </w:pPr>
            <w:r>
              <w:rPr>
                <w:sz w:val="18"/>
              </w:rPr>
              <w:t>5.847.763,66</w:t>
            </w:r>
          </w:p>
        </w:tc>
        <w:tc>
          <w:tcPr>
            <w:tcW w:w="1860" w:type="dxa"/>
            <w:tcMar>
              <w:top w:w="0" w:type="dxa"/>
              <w:bottom w:w="0" w:type="dxa"/>
            </w:tcMar>
            <w:vAlign w:val="center"/>
          </w:tcPr>
          <w:p w14:paraId="71D523CA" w14:textId="77777777" w:rsidR="000669B4" w:rsidRDefault="00B47150">
            <w:pPr>
              <w:keepNext/>
              <w:keepLines/>
              <w:spacing w:after="0" w:line="240" w:lineRule="auto"/>
              <w:jc w:val="right"/>
            </w:pPr>
            <w:r>
              <w:rPr>
                <w:sz w:val="18"/>
              </w:rPr>
              <w:t>6.115.269,43</w:t>
            </w:r>
          </w:p>
        </w:tc>
        <w:tc>
          <w:tcPr>
            <w:tcW w:w="700" w:type="dxa"/>
            <w:tcMar>
              <w:top w:w="0" w:type="dxa"/>
              <w:bottom w:w="0" w:type="dxa"/>
            </w:tcMar>
            <w:vAlign w:val="center"/>
          </w:tcPr>
          <w:p w14:paraId="18CAF971" w14:textId="77777777" w:rsidR="000669B4" w:rsidRDefault="00B47150">
            <w:pPr>
              <w:keepNext/>
              <w:keepLines/>
              <w:spacing w:after="0" w:line="240" w:lineRule="auto"/>
              <w:jc w:val="right"/>
            </w:pPr>
            <w:r>
              <w:rPr>
                <w:sz w:val="18"/>
              </w:rPr>
              <w:t>104,6</w:t>
            </w:r>
          </w:p>
        </w:tc>
      </w:tr>
      <w:tr w:rsidR="000669B4" w14:paraId="55DBFBFA" w14:textId="77777777">
        <w:tblPrEx>
          <w:tblCellMar>
            <w:top w:w="0" w:type="dxa"/>
            <w:bottom w:w="0" w:type="dxa"/>
          </w:tblCellMar>
        </w:tblPrEx>
        <w:trPr>
          <w:cantSplit/>
          <w:trHeight w:val="560"/>
        </w:trPr>
        <w:tc>
          <w:tcPr>
            <w:tcW w:w="700" w:type="dxa"/>
            <w:tcMar>
              <w:top w:w="0" w:type="dxa"/>
              <w:bottom w:w="0" w:type="dxa"/>
            </w:tcMar>
            <w:vAlign w:val="center"/>
          </w:tcPr>
          <w:p w14:paraId="740F1D1B" w14:textId="77777777" w:rsidR="000669B4" w:rsidRDefault="00B47150">
            <w:pPr>
              <w:keepNext/>
              <w:keepLines/>
              <w:spacing w:after="0" w:line="240" w:lineRule="auto"/>
            </w:pPr>
            <w:r>
              <w:rPr>
                <w:sz w:val="18"/>
              </w:rPr>
              <w:t>3</w:t>
            </w:r>
          </w:p>
        </w:tc>
        <w:tc>
          <w:tcPr>
            <w:tcW w:w="3180" w:type="dxa"/>
            <w:tcMar>
              <w:top w:w="0" w:type="dxa"/>
              <w:bottom w:w="0" w:type="dxa"/>
            </w:tcMar>
            <w:vAlign w:val="center"/>
          </w:tcPr>
          <w:p w14:paraId="02DC9BE9" w14:textId="77777777" w:rsidR="000669B4" w:rsidRDefault="00B47150">
            <w:pPr>
              <w:keepNext/>
              <w:keepLines/>
              <w:spacing w:after="0" w:line="240" w:lineRule="auto"/>
            </w:pPr>
            <w:r>
              <w:rPr>
                <w:sz w:val="18"/>
              </w:rPr>
              <w:t>RASHODI POSLOVANJA (šifre 31+32+34+35+36+37+38)</w:t>
            </w:r>
          </w:p>
        </w:tc>
        <w:tc>
          <w:tcPr>
            <w:tcW w:w="700" w:type="dxa"/>
            <w:tcMar>
              <w:top w:w="0" w:type="dxa"/>
              <w:bottom w:w="0" w:type="dxa"/>
            </w:tcMar>
            <w:vAlign w:val="center"/>
          </w:tcPr>
          <w:p w14:paraId="6455D9F0" w14:textId="77777777" w:rsidR="000669B4" w:rsidRDefault="00B47150">
            <w:pPr>
              <w:keepNext/>
              <w:keepLines/>
              <w:spacing w:after="0" w:line="240" w:lineRule="auto"/>
            </w:pPr>
            <w:r>
              <w:rPr>
                <w:sz w:val="18"/>
              </w:rPr>
              <w:t>3</w:t>
            </w:r>
          </w:p>
        </w:tc>
        <w:tc>
          <w:tcPr>
            <w:tcW w:w="1860" w:type="dxa"/>
            <w:tcMar>
              <w:top w:w="0" w:type="dxa"/>
              <w:bottom w:w="0" w:type="dxa"/>
            </w:tcMar>
            <w:vAlign w:val="center"/>
          </w:tcPr>
          <w:p w14:paraId="4C96B10B" w14:textId="77777777" w:rsidR="000669B4" w:rsidRDefault="00B47150">
            <w:pPr>
              <w:keepNext/>
              <w:keepLines/>
              <w:spacing w:after="0" w:line="240" w:lineRule="auto"/>
              <w:jc w:val="right"/>
            </w:pPr>
            <w:r>
              <w:rPr>
                <w:sz w:val="18"/>
              </w:rPr>
              <w:t>3.962.435,70</w:t>
            </w:r>
          </w:p>
        </w:tc>
        <w:tc>
          <w:tcPr>
            <w:tcW w:w="1860" w:type="dxa"/>
            <w:tcMar>
              <w:top w:w="0" w:type="dxa"/>
              <w:bottom w:w="0" w:type="dxa"/>
            </w:tcMar>
            <w:vAlign w:val="center"/>
          </w:tcPr>
          <w:p w14:paraId="4C12D035" w14:textId="77777777" w:rsidR="000669B4" w:rsidRDefault="00B47150">
            <w:pPr>
              <w:keepNext/>
              <w:keepLines/>
              <w:spacing w:after="0" w:line="240" w:lineRule="auto"/>
              <w:jc w:val="right"/>
            </w:pPr>
            <w:r>
              <w:rPr>
                <w:sz w:val="18"/>
              </w:rPr>
              <w:t>4.468.708,80</w:t>
            </w:r>
          </w:p>
        </w:tc>
        <w:tc>
          <w:tcPr>
            <w:tcW w:w="700" w:type="dxa"/>
            <w:tcMar>
              <w:top w:w="0" w:type="dxa"/>
              <w:bottom w:w="0" w:type="dxa"/>
            </w:tcMar>
            <w:vAlign w:val="center"/>
          </w:tcPr>
          <w:p w14:paraId="08CA5999" w14:textId="77777777" w:rsidR="000669B4" w:rsidRDefault="00B47150">
            <w:pPr>
              <w:keepNext/>
              <w:keepLines/>
              <w:spacing w:after="0" w:line="240" w:lineRule="auto"/>
              <w:jc w:val="right"/>
            </w:pPr>
            <w:r>
              <w:rPr>
                <w:sz w:val="18"/>
              </w:rPr>
              <w:t>112,8</w:t>
            </w:r>
          </w:p>
        </w:tc>
      </w:tr>
      <w:tr w:rsidR="000669B4" w14:paraId="5E433A6E" w14:textId="77777777">
        <w:tblPrEx>
          <w:tblCellMar>
            <w:top w:w="0" w:type="dxa"/>
            <w:bottom w:w="0" w:type="dxa"/>
          </w:tblCellMar>
        </w:tblPrEx>
        <w:trPr>
          <w:cantSplit/>
          <w:trHeight w:val="560"/>
        </w:trPr>
        <w:tc>
          <w:tcPr>
            <w:tcW w:w="700" w:type="dxa"/>
            <w:tcMar>
              <w:top w:w="0" w:type="dxa"/>
              <w:bottom w:w="0" w:type="dxa"/>
            </w:tcMar>
            <w:vAlign w:val="center"/>
          </w:tcPr>
          <w:p w14:paraId="735E84E7" w14:textId="77777777" w:rsidR="000669B4" w:rsidRDefault="000669B4">
            <w:pPr>
              <w:keepNext/>
              <w:keepLines/>
              <w:spacing w:after="0" w:line="240" w:lineRule="auto"/>
            </w:pPr>
          </w:p>
        </w:tc>
        <w:tc>
          <w:tcPr>
            <w:tcW w:w="3180" w:type="dxa"/>
            <w:tcMar>
              <w:top w:w="0" w:type="dxa"/>
              <w:bottom w:w="0" w:type="dxa"/>
            </w:tcMar>
            <w:vAlign w:val="center"/>
          </w:tcPr>
          <w:p w14:paraId="0C1D7F04" w14:textId="77777777" w:rsidR="000669B4" w:rsidRDefault="00B47150">
            <w:pPr>
              <w:keepNext/>
              <w:keepLines/>
              <w:spacing w:after="0" w:line="240" w:lineRule="auto"/>
            </w:pPr>
            <w:r>
              <w:rPr>
                <w:b/>
                <w:sz w:val="18"/>
              </w:rPr>
              <w:t>VIŠAK PRIHODA POSLOVANJA (šifre 6-Z005)</w:t>
            </w:r>
          </w:p>
        </w:tc>
        <w:tc>
          <w:tcPr>
            <w:tcW w:w="700" w:type="dxa"/>
            <w:tcMar>
              <w:top w:w="0" w:type="dxa"/>
              <w:bottom w:w="0" w:type="dxa"/>
            </w:tcMar>
            <w:vAlign w:val="center"/>
          </w:tcPr>
          <w:p w14:paraId="629E81E9" w14:textId="77777777" w:rsidR="000669B4" w:rsidRDefault="00B47150">
            <w:pPr>
              <w:keepNext/>
              <w:keepLines/>
              <w:spacing w:after="0" w:line="240" w:lineRule="auto"/>
            </w:pPr>
            <w:r>
              <w:rPr>
                <w:b/>
                <w:sz w:val="18"/>
              </w:rPr>
              <w:t>X001</w:t>
            </w:r>
          </w:p>
        </w:tc>
        <w:tc>
          <w:tcPr>
            <w:tcW w:w="1860" w:type="dxa"/>
            <w:tcMar>
              <w:top w:w="0" w:type="dxa"/>
              <w:bottom w:w="0" w:type="dxa"/>
            </w:tcMar>
            <w:vAlign w:val="center"/>
          </w:tcPr>
          <w:p w14:paraId="75EAB017" w14:textId="77777777" w:rsidR="000669B4" w:rsidRDefault="00B47150">
            <w:pPr>
              <w:keepNext/>
              <w:keepLines/>
              <w:spacing w:after="0" w:line="240" w:lineRule="auto"/>
              <w:jc w:val="right"/>
            </w:pPr>
            <w:r>
              <w:rPr>
                <w:b/>
                <w:sz w:val="18"/>
              </w:rPr>
              <w:t>1.885.327,96</w:t>
            </w:r>
          </w:p>
        </w:tc>
        <w:tc>
          <w:tcPr>
            <w:tcW w:w="1860" w:type="dxa"/>
            <w:tcMar>
              <w:top w:w="0" w:type="dxa"/>
              <w:bottom w:w="0" w:type="dxa"/>
            </w:tcMar>
            <w:vAlign w:val="center"/>
          </w:tcPr>
          <w:p w14:paraId="47726A80" w14:textId="77777777" w:rsidR="000669B4" w:rsidRDefault="00B47150">
            <w:pPr>
              <w:keepNext/>
              <w:keepLines/>
              <w:spacing w:after="0" w:line="240" w:lineRule="auto"/>
              <w:jc w:val="right"/>
            </w:pPr>
            <w:r>
              <w:rPr>
                <w:b/>
                <w:sz w:val="18"/>
              </w:rPr>
              <w:t>1.646.560,63</w:t>
            </w:r>
          </w:p>
        </w:tc>
        <w:tc>
          <w:tcPr>
            <w:tcW w:w="700" w:type="dxa"/>
            <w:tcMar>
              <w:top w:w="0" w:type="dxa"/>
              <w:bottom w:w="0" w:type="dxa"/>
            </w:tcMar>
            <w:vAlign w:val="center"/>
          </w:tcPr>
          <w:p w14:paraId="0B6C8BFE" w14:textId="77777777" w:rsidR="000669B4" w:rsidRDefault="00B47150">
            <w:pPr>
              <w:keepNext/>
              <w:keepLines/>
              <w:spacing w:after="0" w:line="240" w:lineRule="auto"/>
              <w:jc w:val="right"/>
            </w:pPr>
            <w:r>
              <w:rPr>
                <w:b/>
                <w:sz w:val="18"/>
              </w:rPr>
              <w:t>87,3</w:t>
            </w:r>
          </w:p>
        </w:tc>
      </w:tr>
      <w:tr w:rsidR="000669B4" w14:paraId="6B44CC8F" w14:textId="77777777">
        <w:tblPrEx>
          <w:tblCellMar>
            <w:top w:w="0" w:type="dxa"/>
            <w:bottom w:w="0" w:type="dxa"/>
          </w:tblCellMar>
        </w:tblPrEx>
        <w:trPr>
          <w:cantSplit/>
          <w:trHeight w:val="560"/>
        </w:trPr>
        <w:tc>
          <w:tcPr>
            <w:tcW w:w="700" w:type="dxa"/>
            <w:tcMar>
              <w:top w:w="0" w:type="dxa"/>
              <w:bottom w:w="0" w:type="dxa"/>
            </w:tcMar>
            <w:vAlign w:val="center"/>
          </w:tcPr>
          <w:p w14:paraId="54257FC7" w14:textId="77777777" w:rsidR="000669B4" w:rsidRDefault="00B47150">
            <w:pPr>
              <w:keepNext/>
              <w:keepLines/>
              <w:spacing w:after="0" w:line="240" w:lineRule="auto"/>
            </w:pPr>
            <w:r>
              <w:rPr>
                <w:sz w:val="18"/>
              </w:rPr>
              <w:t>7</w:t>
            </w:r>
          </w:p>
        </w:tc>
        <w:tc>
          <w:tcPr>
            <w:tcW w:w="3180" w:type="dxa"/>
            <w:tcMar>
              <w:top w:w="0" w:type="dxa"/>
              <w:bottom w:w="0" w:type="dxa"/>
            </w:tcMar>
            <w:vAlign w:val="center"/>
          </w:tcPr>
          <w:p w14:paraId="3DA3CBC3" w14:textId="77777777" w:rsidR="000669B4" w:rsidRDefault="00B4715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FCCC2D8" w14:textId="77777777" w:rsidR="000669B4" w:rsidRDefault="00B47150">
            <w:pPr>
              <w:keepNext/>
              <w:keepLines/>
              <w:spacing w:after="0" w:line="240" w:lineRule="auto"/>
            </w:pPr>
            <w:r>
              <w:rPr>
                <w:sz w:val="18"/>
              </w:rPr>
              <w:t>7</w:t>
            </w:r>
          </w:p>
        </w:tc>
        <w:tc>
          <w:tcPr>
            <w:tcW w:w="1860" w:type="dxa"/>
            <w:tcMar>
              <w:top w:w="0" w:type="dxa"/>
              <w:bottom w:w="0" w:type="dxa"/>
            </w:tcMar>
            <w:vAlign w:val="center"/>
          </w:tcPr>
          <w:p w14:paraId="7D5BAB7C" w14:textId="77777777" w:rsidR="000669B4" w:rsidRDefault="00B47150">
            <w:pPr>
              <w:keepNext/>
              <w:keepLines/>
              <w:spacing w:after="0" w:line="240" w:lineRule="auto"/>
              <w:jc w:val="right"/>
            </w:pPr>
            <w:r>
              <w:rPr>
                <w:sz w:val="18"/>
              </w:rPr>
              <w:t>156.910,73</w:t>
            </w:r>
          </w:p>
        </w:tc>
        <w:tc>
          <w:tcPr>
            <w:tcW w:w="1860" w:type="dxa"/>
            <w:tcMar>
              <w:top w:w="0" w:type="dxa"/>
              <w:bottom w:w="0" w:type="dxa"/>
            </w:tcMar>
            <w:vAlign w:val="center"/>
          </w:tcPr>
          <w:p w14:paraId="40CEBE24" w14:textId="77777777" w:rsidR="000669B4" w:rsidRDefault="00B47150">
            <w:pPr>
              <w:keepNext/>
              <w:keepLines/>
              <w:spacing w:after="0" w:line="240" w:lineRule="auto"/>
              <w:jc w:val="right"/>
            </w:pPr>
            <w:r>
              <w:rPr>
                <w:sz w:val="18"/>
              </w:rPr>
              <w:t>259.358,06</w:t>
            </w:r>
          </w:p>
        </w:tc>
        <w:tc>
          <w:tcPr>
            <w:tcW w:w="700" w:type="dxa"/>
            <w:tcMar>
              <w:top w:w="0" w:type="dxa"/>
              <w:bottom w:w="0" w:type="dxa"/>
            </w:tcMar>
            <w:vAlign w:val="center"/>
          </w:tcPr>
          <w:p w14:paraId="56613BED" w14:textId="77777777" w:rsidR="000669B4" w:rsidRDefault="00B47150">
            <w:pPr>
              <w:keepNext/>
              <w:keepLines/>
              <w:spacing w:after="0" w:line="240" w:lineRule="auto"/>
              <w:jc w:val="right"/>
            </w:pPr>
            <w:r>
              <w:rPr>
                <w:sz w:val="18"/>
              </w:rPr>
              <w:t>165,3</w:t>
            </w:r>
          </w:p>
        </w:tc>
      </w:tr>
      <w:tr w:rsidR="000669B4" w14:paraId="1AEAEF63" w14:textId="77777777">
        <w:tblPrEx>
          <w:tblCellMar>
            <w:top w:w="0" w:type="dxa"/>
            <w:bottom w:w="0" w:type="dxa"/>
          </w:tblCellMar>
        </w:tblPrEx>
        <w:trPr>
          <w:cantSplit/>
          <w:trHeight w:val="560"/>
        </w:trPr>
        <w:tc>
          <w:tcPr>
            <w:tcW w:w="700" w:type="dxa"/>
            <w:tcMar>
              <w:top w:w="0" w:type="dxa"/>
              <w:bottom w:w="0" w:type="dxa"/>
            </w:tcMar>
            <w:vAlign w:val="center"/>
          </w:tcPr>
          <w:p w14:paraId="49688581" w14:textId="77777777" w:rsidR="000669B4" w:rsidRDefault="00B47150">
            <w:pPr>
              <w:keepNext/>
              <w:keepLines/>
              <w:spacing w:after="0" w:line="240" w:lineRule="auto"/>
            </w:pPr>
            <w:r>
              <w:rPr>
                <w:sz w:val="18"/>
              </w:rPr>
              <w:t>4</w:t>
            </w:r>
          </w:p>
        </w:tc>
        <w:tc>
          <w:tcPr>
            <w:tcW w:w="3180" w:type="dxa"/>
            <w:tcMar>
              <w:top w:w="0" w:type="dxa"/>
              <w:bottom w:w="0" w:type="dxa"/>
            </w:tcMar>
            <w:vAlign w:val="center"/>
          </w:tcPr>
          <w:p w14:paraId="49D693EF" w14:textId="77777777" w:rsidR="000669B4" w:rsidRDefault="00B4715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7F60B25" w14:textId="77777777" w:rsidR="000669B4" w:rsidRDefault="00B47150">
            <w:pPr>
              <w:keepNext/>
              <w:keepLines/>
              <w:spacing w:after="0" w:line="240" w:lineRule="auto"/>
            </w:pPr>
            <w:r>
              <w:rPr>
                <w:sz w:val="18"/>
              </w:rPr>
              <w:t>4</w:t>
            </w:r>
          </w:p>
        </w:tc>
        <w:tc>
          <w:tcPr>
            <w:tcW w:w="1860" w:type="dxa"/>
            <w:tcMar>
              <w:top w:w="0" w:type="dxa"/>
              <w:bottom w:w="0" w:type="dxa"/>
            </w:tcMar>
            <w:vAlign w:val="center"/>
          </w:tcPr>
          <w:p w14:paraId="451663AE" w14:textId="77777777" w:rsidR="000669B4" w:rsidRDefault="00B47150">
            <w:pPr>
              <w:keepNext/>
              <w:keepLines/>
              <w:spacing w:after="0" w:line="240" w:lineRule="auto"/>
              <w:jc w:val="right"/>
            </w:pPr>
            <w:r>
              <w:rPr>
                <w:sz w:val="18"/>
              </w:rPr>
              <w:t>1.499.972,09</w:t>
            </w:r>
          </w:p>
        </w:tc>
        <w:tc>
          <w:tcPr>
            <w:tcW w:w="1860" w:type="dxa"/>
            <w:tcMar>
              <w:top w:w="0" w:type="dxa"/>
              <w:bottom w:w="0" w:type="dxa"/>
            </w:tcMar>
            <w:vAlign w:val="center"/>
          </w:tcPr>
          <w:p w14:paraId="06FAF0DE" w14:textId="77777777" w:rsidR="000669B4" w:rsidRDefault="00B47150">
            <w:pPr>
              <w:keepNext/>
              <w:keepLines/>
              <w:spacing w:after="0" w:line="240" w:lineRule="auto"/>
              <w:jc w:val="right"/>
            </w:pPr>
            <w:r>
              <w:rPr>
                <w:sz w:val="18"/>
              </w:rPr>
              <w:t>2.679.389,73</w:t>
            </w:r>
          </w:p>
        </w:tc>
        <w:tc>
          <w:tcPr>
            <w:tcW w:w="700" w:type="dxa"/>
            <w:tcMar>
              <w:top w:w="0" w:type="dxa"/>
              <w:bottom w:w="0" w:type="dxa"/>
            </w:tcMar>
            <w:vAlign w:val="center"/>
          </w:tcPr>
          <w:p w14:paraId="63F72247" w14:textId="77777777" w:rsidR="000669B4" w:rsidRDefault="00B47150">
            <w:pPr>
              <w:keepNext/>
              <w:keepLines/>
              <w:spacing w:after="0" w:line="240" w:lineRule="auto"/>
              <w:jc w:val="right"/>
            </w:pPr>
            <w:r>
              <w:rPr>
                <w:sz w:val="18"/>
              </w:rPr>
              <w:t>178,6</w:t>
            </w:r>
          </w:p>
        </w:tc>
      </w:tr>
      <w:tr w:rsidR="000669B4" w14:paraId="40744C86" w14:textId="77777777">
        <w:tblPrEx>
          <w:tblCellMar>
            <w:top w:w="0" w:type="dxa"/>
            <w:bottom w:w="0" w:type="dxa"/>
          </w:tblCellMar>
        </w:tblPrEx>
        <w:trPr>
          <w:cantSplit/>
          <w:trHeight w:val="560"/>
        </w:trPr>
        <w:tc>
          <w:tcPr>
            <w:tcW w:w="700" w:type="dxa"/>
            <w:tcMar>
              <w:top w:w="0" w:type="dxa"/>
              <w:bottom w:w="0" w:type="dxa"/>
            </w:tcMar>
            <w:vAlign w:val="center"/>
          </w:tcPr>
          <w:p w14:paraId="41EE6A87" w14:textId="77777777" w:rsidR="000669B4" w:rsidRDefault="000669B4">
            <w:pPr>
              <w:keepNext/>
              <w:keepLines/>
              <w:spacing w:after="0" w:line="240" w:lineRule="auto"/>
            </w:pPr>
          </w:p>
        </w:tc>
        <w:tc>
          <w:tcPr>
            <w:tcW w:w="3180" w:type="dxa"/>
            <w:tcMar>
              <w:top w:w="0" w:type="dxa"/>
              <w:bottom w:w="0" w:type="dxa"/>
            </w:tcMar>
            <w:vAlign w:val="center"/>
          </w:tcPr>
          <w:p w14:paraId="72799468" w14:textId="77777777" w:rsidR="000669B4" w:rsidRDefault="00B4715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D3F520B" w14:textId="77777777" w:rsidR="000669B4" w:rsidRDefault="00B47150">
            <w:pPr>
              <w:keepNext/>
              <w:keepLines/>
              <w:spacing w:after="0" w:line="240" w:lineRule="auto"/>
            </w:pPr>
            <w:r>
              <w:rPr>
                <w:b/>
                <w:sz w:val="18"/>
              </w:rPr>
              <w:t>Y002</w:t>
            </w:r>
          </w:p>
        </w:tc>
        <w:tc>
          <w:tcPr>
            <w:tcW w:w="1860" w:type="dxa"/>
            <w:tcMar>
              <w:top w:w="0" w:type="dxa"/>
              <w:bottom w:w="0" w:type="dxa"/>
            </w:tcMar>
            <w:vAlign w:val="center"/>
          </w:tcPr>
          <w:p w14:paraId="413B3801" w14:textId="77777777" w:rsidR="000669B4" w:rsidRDefault="00B47150">
            <w:pPr>
              <w:keepNext/>
              <w:keepLines/>
              <w:spacing w:after="0" w:line="240" w:lineRule="auto"/>
              <w:jc w:val="right"/>
            </w:pPr>
            <w:r>
              <w:rPr>
                <w:b/>
                <w:sz w:val="18"/>
              </w:rPr>
              <w:t>1.343.061,36</w:t>
            </w:r>
          </w:p>
        </w:tc>
        <w:tc>
          <w:tcPr>
            <w:tcW w:w="1860" w:type="dxa"/>
            <w:tcMar>
              <w:top w:w="0" w:type="dxa"/>
              <w:bottom w:w="0" w:type="dxa"/>
            </w:tcMar>
            <w:vAlign w:val="center"/>
          </w:tcPr>
          <w:p w14:paraId="17E04732" w14:textId="77777777" w:rsidR="000669B4" w:rsidRDefault="00B47150">
            <w:pPr>
              <w:keepNext/>
              <w:keepLines/>
              <w:spacing w:after="0" w:line="240" w:lineRule="auto"/>
              <w:jc w:val="right"/>
            </w:pPr>
            <w:r>
              <w:rPr>
                <w:b/>
                <w:sz w:val="18"/>
              </w:rPr>
              <w:t>2.420.031,67</w:t>
            </w:r>
          </w:p>
        </w:tc>
        <w:tc>
          <w:tcPr>
            <w:tcW w:w="700" w:type="dxa"/>
            <w:tcMar>
              <w:top w:w="0" w:type="dxa"/>
              <w:bottom w:w="0" w:type="dxa"/>
            </w:tcMar>
            <w:vAlign w:val="center"/>
          </w:tcPr>
          <w:p w14:paraId="121811EC" w14:textId="77777777" w:rsidR="000669B4" w:rsidRDefault="00B47150">
            <w:pPr>
              <w:keepNext/>
              <w:keepLines/>
              <w:spacing w:after="0" w:line="240" w:lineRule="auto"/>
              <w:jc w:val="right"/>
            </w:pPr>
            <w:r>
              <w:rPr>
                <w:b/>
                <w:sz w:val="18"/>
              </w:rPr>
              <w:t>180,2</w:t>
            </w:r>
          </w:p>
        </w:tc>
      </w:tr>
      <w:tr w:rsidR="000669B4" w14:paraId="02CEF296" w14:textId="77777777">
        <w:tblPrEx>
          <w:tblCellMar>
            <w:top w:w="0" w:type="dxa"/>
            <w:bottom w:w="0" w:type="dxa"/>
          </w:tblCellMar>
        </w:tblPrEx>
        <w:trPr>
          <w:cantSplit/>
          <w:trHeight w:val="560"/>
        </w:trPr>
        <w:tc>
          <w:tcPr>
            <w:tcW w:w="700" w:type="dxa"/>
            <w:tcMar>
              <w:top w:w="0" w:type="dxa"/>
              <w:bottom w:w="0" w:type="dxa"/>
            </w:tcMar>
            <w:vAlign w:val="center"/>
          </w:tcPr>
          <w:p w14:paraId="48A87696" w14:textId="77777777" w:rsidR="000669B4" w:rsidRDefault="00B47150">
            <w:pPr>
              <w:keepNext/>
              <w:keepLines/>
              <w:spacing w:after="0" w:line="240" w:lineRule="auto"/>
            </w:pPr>
            <w:r>
              <w:rPr>
                <w:sz w:val="18"/>
              </w:rPr>
              <w:t>8</w:t>
            </w:r>
          </w:p>
        </w:tc>
        <w:tc>
          <w:tcPr>
            <w:tcW w:w="3180" w:type="dxa"/>
            <w:tcMar>
              <w:top w:w="0" w:type="dxa"/>
              <w:bottom w:w="0" w:type="dxa"/>
            </w:tcMar>
            <w:vAlign w:val="center"/>
          </w:tcPr>
          <w:p w14:paraId="01DA4465" w14:textId="77777777" w:rsidR="000669B4" w:rsidRDefault="00B4715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D7E7962" w14:textId="77777777" w:rsidR="000669B4" w:rsidRDefault="00B47150">
            <w:pPr>
              <w:keepNext/>
              <w:keepLines/>
              <w:spacing w:after="0" w:line="240" w:lineRule="auto"/>
            </w:pPr>
            <w:r>
              <w:rPr>
                <w:sz w:val="18"/>
              </w:rPr>
              <w:t>8</w:t>
            </w:r>
          </w:p>
        </w:tc>
        <w:tc>
          <w:tcPr>
            <w:tcW w:w="1860" w:type="dxa"/>
            <w:tcMar>
              <w:top w:w="0" w:type="dxa"/>
              <w:bottom w:w="0" w:type="dxa"/>
            </w:tcMar>
            <w:vAlign w:val="center"/>
          </w:tcPr>
          <w:p w14:paraId="68038243"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69A93721" w14:textId="77777777" w:rsidR="000669B4" w:rsidRDefault="00B47150">
            <w:pPr>
              <w:keepNext/>
              <w:keepLines/>
              <w:spacing w:after="0" w:line="240" w:lineRule="auto"/>
              <w:jc w:val="right"/>
            </w:pPr>
            <w:r>
              <w:rPr>
                <w:sz w:val="18"/>
              </w:rPr>
              <w:t>0,00</w:t>
            </w:r>
          </w:p>
        </w:tc>
        <w:tc>
          <w:tcPr>
            <w:tcW w:w="700" w:type="dxa"/>
            <w:tcMar>
              <w:top w:w="0" w:type="dxa"/>
              <w:bottom w:w="0" w:type="dxa"/>
            </w:tcMar>
            <w:vAlign w:val="center"/>
          </w:tcPr>
          <w:p w14:paraId="1BB4D152" w14:textId="77777777" w:rsidR="000669B4" w:rsidRDefault="00B47150">
            <w:pPr>
              <w:keepNext/>
              <w:keepLines/>
              <w:spacing w:after="0" w:line="240" w:lineRule="auto"/>
              <w:jc w:val="right"/>
            </w:pPr>
            <w:r>
              <w:rPr>
                <w:sz w:val="18"/>
              </w:rPr>
              <w:t>-</w:t>
            </w:r>
          </w:p>
        </w:tc>
      </w:tr>
      <w:tr w:rsidR="000669B4" w14:paraId="73E2A1BA" w14:textId="77777777">
        <w:tblPrEx>
          <w:tblCellMar>
            <w:top w:w="0" w:type="dxa"/>
            <w:bottom w:w="0" w:type="dxa"/>
          </w:tblCellMar>
        </w:tblPrEx>
        <w:trPr>
          <w:cantSplit/>
          <w:trHeight w:val="560"/>
        </w:trPr>
        <w:tc>
          <w:tcPr>
            <w:tcW w:w="700" w:type="dxa"/>
            <w:tcMar>
              <w:top w:w="0" w:type="dxa"/>
              <w:bottom w:w="0" w:type="dxa"/>
            </w:tcMar>
            <w:vAlign w:val="center"/>
          </w:tcPr>
          <w:p w14:paraId="583D1605" w14:textId="77777777" w:rsidR="000669B4" w:rsidRDefault="00B47150">
            <w:pPr>
              <w:keepNext/>
              <w:keepLines/>
              <w:spacing w:after="0" w:line="240" w:lineRule="auto"/>
            </w:pPr>
            <w:r>
              <w:rPr>
                <w:sz w:val="18"/>
              </w:rPr>
              <w:t>5</w:t>
            </w:r>
          </w:p>
        </w:tc>
        <w:tc>
          <w:tcPr>
            <w:tcW w:w="3180" w:type="dxa"/>
            <w:tcMar>
              <w:top w:w="0" w:type="dxa"/>
              <w:bottom w:w="0" w:type="dxa"/>
            </w:tcMar>
            <w:vAlign w:val="center"/>
          </w:tcPr>
          <w:p w14:paraId="3A829A22" w14:textId="77777777" w:rsidR="000669B4" w:rsidRDefault="00B4715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F5FCC70" w14:textId="77777777" w:rsidR="000669B4" w:rsidRDefault="00B47150">
            <w:pPr>
              <w:keepNext/>
              <w:keepLines/>
              <w:spacing w:after="0" w:line="240" w:lineRule="auto"/>
            </w:pPr>
            <w:r>
              <w:rPr>
                <w:sz w:val="18"/>
              </w:rPr>
              <w:t>5</w:t>
            </w:r>
          </w:p>
        </w:tc>
        <w:tc>
          <w:tcPr>
            <w:tcW w:w="1860" w:type="dxa"/>
            <w:tcMar>
              <w:top w:w="0" w:type="dxa"/>
              <w:bottom w:w="0" w:type="dxa"/>
            </w:tcMar>
            <w:vAlign w:val="center"/>
          </w:tcPr>
          <w:p w14:paraId="5932C678" w14:textId="77777777" w:rsidR="000669B4" w:rsidRDefault="00B47150">
            <w:pPr>
              <w:keepNext/>
              <w:keepLines/>
              <w:spacing w:after="0" w:line="240" w:lineRule="auto"/>
              <w:jc w:val="right"/>
            </w:pPr>
            <w:r>
              <w:rPr>
                <w:sz w:val="18"/>
              </w:rPr>
              <w:t>408.294,16</w:t>
            </w:r>
          </w:p>
        </w:tc>
        <w:tc>
          <w:tcPr>
            <w:tcW w:w="1860" w:type="dxa"/>
            <w:tcMar>
              <w:top w:w="0" w:type="dxa"/>
              <w:bottom w:w="0" w:type="dxa"/>
            </w:tcMar>
            <w:vAlign w:val="center"/>
          </w:tcPr>
          <w:p w14:paraId="0BF4C503" w14:textId="77777777" w:rsidR="000669B4" w:rsidRDefault="00B47150">
            <w:pPr>
              <w:keepNext/>
              <w:keepLines/>
              <w:spacing w:after="0" w:line="240" w:lineRule="auto"/>
              <w:jc w:val="right"/>
            </w:pPr>
            <w:r>
              <w:rPr>
                <w:sz w:val="18"/>
              </w:rPr>
              <w:t>283.294,16</w:t>
            </w:r>
          </w:p>
        </w:tc>
        <w:tc>
          <w:tcPr>
            <w:tcW w:w="700" w:type="dxa"/>
            <w:tcMar>
              <w:top w:w="0" w:type="dxa"/>
              <w:bottom w:w="0" w:type="dxa"/>
            </w:tcMar>
            <w:vAlign w:val="center"/>
          </w:tcPr>
          <w:p w14:paraId="4836A848" w14:textId="77777777" w:rsidR="000669B4" w:rsidRDefault="00B47150">
            <w:pPr>
              <w:keepNext/>
              <w:keepLines/>
              <w:spacing w:after="0" w:line="240" w:lineRule="auto"/>
              <w:jc w:val="right"/>
            </w:pPr>
            <w:r>
              <w:rPr>
                <w:sz w:val="18"/>
              </w:rPr>
              <w:t>69,4</w:t>
            </w:r>
          </w:p>
        </w:tc>
      </w:tr>
      <w:tr w:rsidR="000669B4" w14:paraId="421EB2C4" w14:textId="77777777">
        <w:tblPrEx>
          <w:tblCellMar>
            <w:top w:w="0" w:type="dxa"/>
            <w:bottom w:w="0" w:type="dxa"/>
          </w:tblCellMar>
        </w:tblPrEx>
        <w:trPr>
          <w:cantSplit/>
          <w:trHeight w:val="560"/>
        </w:trPr>
        <w:tc>
          <w:tcPr>
            <w:tcW w:w="700" w:type="dxa"/>
            <w:tcMar>
              <w:top w:w="0" w:type="dxa"/>
              <w:bottom w:w="0" w:type="dxa"/>
            </w:tcMar>
            <w:vAlign w:val="center"/>
          </w:tcPr>
          <w:p w14:paraId="58635906" w14:textId="77777777" w:rsidR="000669B4" w:rsidRDefault="000669B4">
            <w:pPr>
              <w:keepNext/>
              <w:keepLines/>
              <w:spacing w:after="0" w:line="240" w:lineRule="auto"/>
            </w:pPr>
          </w:p>
        </w:tc>
        <w:tc>
          <w:tcPr>
            <w:tcW w:w="3180" w:type="dxa"/>
            <w:tcMar>
              <w:top w:w="0" w:type="dxa"/>
              <w:bottom w:w="0" w:type="dxa"/>
            </w:tcMar>
            <w:vAlign w:val="center"/>
          </w:tcPr>
          <w:p w14:paraId="765B3024" w14:textId="77777777" w:rsidR="000669B4" w:rsidRDefault="00B4715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2352C3AD" w14:textId="77777777" w:rsidR="000669B4" w:rsidRDefault="00B47150">
            <w:pPr>
              <w:keepNext/>
              <w:keepLines/>
              <w:spacing w:after="0" w:line="240" w:lineRule="auto"/>
            </w:pPr>
            <w:r>
              <w:rPr>
                <w:b/>
                <w:sz w:val="18"/>
              </w:rPr>
              <w:t>Y003</w:t>
            </w:r>
          </w:p>
        </w:tc>
        <w:tc>
          <w:tcPr>
            <w:tcW w:w="1860" w:type="dxa"/>
            <w:tcMar>
              <w:top w:w="0" w:type="dxa"/>
              <w:bottom w:w="0" w:type="dxa"/>
            </w:tcMar>
            <w:vAlign w:val="center"/>
          </w:tcPr>
          <w:p w14:paraId="39297B38" w14:textId="77777777" w:rsidR="000669B4" w:rsidRDefault="00B47150">
            <w:pPr>
              <w:keepNext/>
              <w:keepLines/>
              <w:spacing w:after="0" w:line="240" w:lineRule="auto"/>
              <w:jc w:val="right"/>
            </w:pPr>
            <w:r>
              <w:rPr>
                <w:b/>
                <w:sz w:val="18"/>
              </w:rPr>
              <w:t>408.294,16</w:t>
            </w:r>
          </w:p>
        </w:tc>
        <w:tc>
          <w:tcPr>
            <w:tcW w:w="1860" w:type="dxa"/>
            <w:tcMar>
              <w:top w:w="0" w:type="dxa"/>
              <w:bottom w:w="0" w:type="dxa"/>
            </w:tcMar>
            <w:vAlign w:val="center"/>
          </w:tcPr>
          <w:p w14:paraId="0768F61A" w14:textId="77777777" w:rsidR="000669B4" w:rsidRDefault="00B47150">
            <w:pPr>
              <w:keepNext/>
              <w:keepLines/>
              <w:spacing w:after="0" w:line="240" w:lineRule="auto"/>
              <w:jc w:val="right"/>
            </w:pPr>
            <w:r>
              <w:rPr>
                <w:b/>
                <w:sz w:val="18"/>
              </w:rPr>
              <w:t>283.294,16</w:t>
            </w:r>
          </w:p>
        </w:tc>
        <w:tc>
          <w:tcPr>
            <w:tcW w:w="700" w:type="dxa"/>
            <w:tcMar>
              <w:top w:w="0" w:type="dxa"/>
              <w:bottom w:w="0" w:type="dxa"/>
            </w:tcMar>
            <w:vAlign w:val="center"/>
          </w:tcPr>
          <w:p w14:paraId="60B6065B" w14:textId="77777777" w:rsidR="000669B4" w:rsidRDefault="00B47150">
            <w:pPr>
              <w:keepNext/>
              <w:keepLines/>
              <w:spacing w:after="0" w:line="240" w:lineRule="auto"/>
              <w:jc w:val="right"/>
            </w:pPr>
            <w:r>
              <w:rPr>
                <w:b/>
                <w:sz w:val="18"/>
              </w:rPr>
              <w:t>69,4</w:t>
            </w:r>
          </w:p>
        </w:tc>
      </w:tr>
      <w:tr w:rsidR="000669B4" w14:paraId="4F9F1933" w14:textId="77777777">
        <w:tblPrEx>
          <w:tblCellMar>
            <w:top w:w="0" w:type="dxa"/>
            <w:bottom w:w="0" w:type="dxa"/>
          </w:tblCellMar>
        </w:tblPrEx>
        <w:trPr>
          <w:cantSplit/>
          <w:trHeight w:val="560"/>
        </w:trPr>
        <w:tc>
          <w:tcPr>
            <w:tcW w:w="700" w:type="dxa"/>
            <w:tcMar>
              <w:top w:w="0" w:type="dxa"/>
              <w:bottom w:w="0" w:type="dxa"/>
            </w:tcMar>
            <w:vAlign w:val="center"/>
          </w:tcPr>
          <w:p w14:paraId="2EBCDDA6" w14:textId="77777777" w:rsidR="000669B4" w:rsidRDefault="000669B4">
            <w:pPr>
              <w:keepNext/>
              <w:keepLines/>
              <w:spacing w:after="0" w:line="240" w:lineRule="auto"/>
            </w:pPr>
          </w:p>
        </w:tc>
        <w:tc>
          <w:tcPr>
            <w:tcW w:w="3180" w:type="dxa"/>
            <w:tcMar>
              <w:top w:w="0" w:type="dxa"/>
              <w:bottom w:w="0" w:type="dxa"/>
            </w:tcMar>
            <w:vAlign w:val="center"/>
          </w:tcPr>
          <w:p w14:paraId="1E8FF7FB" w14:textId="77777777" w:rsidR="000669B4" w:rsidRDefault="00B47150">
            <w:pPr>
              <w:keepNext/>
              <w:keepLines/>
              <w:spacing w:after="0" w:line="240" w:lineRule="auto"/>
            </w:pPr>
            <w:r>
              <w:rPr>
                <w:b/>
                <w:sz w:val="18"/>
              </w:rPr>
              <w:t>MANJAK PRIHODA I PRIMITAKA (šifre Y345-X678)</w:t>
            </w:r>
          </w:p>
        </w:tc>
        <w:tc>
          <w:tcPr>
            <w:tcW w:w="700" w:type="dxa"/>
            <w:tcMar>
              <w:top w:w="0" w:type="dxa"/>
              <w:bottom w:w="0" w:type="dxa"/>
            </w:tcMar>
            <w:vAlign w:val="center"/>
          </w:tcPr>
          <w:p w14:paraId="14292763" w14:textId="77777777" w:rsidR="000669B4" w:rsidRDefault="00B47150">
            <w:pPr>
              <w:keepNext/>
              <w:keepLines/>
              <w:spacing w:after="0" w:line="240" w:lineRule="auto"/>
            </w:pPr>
            <w:r>
              <w:rPr>
                <w:b/>
                <w:sz w:val="18"/>
              </w:rPr>
              <w:t>Y005</w:t>
            </w:r>
          </w:p>
        </w:tc>
        <w:tc>
          <w:tcPr>
            <w:tcW w:w="1860" w:type="dxa"/>
            <w:tcMar>
              <w:top w:w="0" w:type="dxa"/>
              <w:bottom w:w="0" w:type="dxa"/>
            </w:tcMar>
            <w:vAlign w:val="center"/>
          </w:tcPr>
          <w:p w14:paraId="09D8B438" w14:textId="77777777" w:rsidR="000669B4" w:rsidRDefault="00B47150">
            <w:pPr>
              <w:keepNext/>
              <w:keepLines/>
              <w:spacing w:after="0" w:line="240" w:lineRule="auto"/>
              <w:jc w:val="right"/>
            </w:pPr>
            <w:r>
              <w:rPr>
                <w:b/>
                <w:sz w:val="18"/>
              </w:rPr>
              <w:t>0,00</w:t>
            </w:r>
          </w:p>
        </w:tc>
        <w:tc>
          <w:tcPr>
            <w:tcW w:w="1860" w:type="dxa"/>
            <w:tcMar>
              <w:top w:w="0" w:type="dxa"/>
              <w:bottom w:w="0" w:type="dxa"/>
            </w:tcMar>
            <w:vAlign w:val="center"/>
          </w:tcPr>
          <w:p w14:paraId="5986851C" w14:textId="77777777" w:rsidR="000669B4" w:rsidRDefault="00B47150">
            <w:pPr>
              <w:keepNext/>
              <w:keepLines/>
              <w:spacing w:after="0" w:line="240" w:lineRule="auto"/>
              <w:jc w:val="right"/>
            </w:pPr>
            <w:r>
              <w:rPr>
                <w:b/>
                <w:sz w:val="18"/>
              </w:rPr>
              <w:t>1.056.765,20</w:t>
            </w:r>
          </w:p>
        </w:tc>
        <w:tc>
          <w:tcPr>
            <w:tcW w:w="700" w:type="dxa"/>
            <w:tcMar>
              <w:top w:w="0" w:type="dxa"/>
              <w:bottom w:w="0" w:type="dxa"/>
            </w:tcMar>
            <w:vAlign w:val="center"/>
          </w:tcPr>
          <w:p w14:paraId="18AD68ED" w14:textId="77777777" w:rsidR="000669B4" w:rsidRDefault="00B47150">
            <w:pPr>
              <w:keepNext/>
              <w:keepLines/>
              <w:spacing w:after="0" w:line="240" w:lineRule="auto"/>
              <w:jc w:val="right"/>
            </w:pPr>
            <w:r>
              <w:rPr>
                <w:b/>
                <w:sz w:val="18"/>
              </w:rPr>
              <w:t>-</w:t>
            </w:r>
          </w:p>
        </w:tc>
      </w:tr>
    </w:tbl>
    <w:p w14:paraId="25968FD9" w14:textId="77777777" w:rsidR="000669B4" w:rsidRDefault="000669B4">
      <w:pPr>
        <w:spacing w:after="0"/>
      </w:pPr>
    </w:p>
    <w:p w14:paraId="1C1934E7" w14:textId="77777777" w:rsidR="000669B4" w:rsidRDefault="00B47150">
      <w:pPr>
        <w:jc w:val="both"/>
      </w:pPr>
      <w:r>
        <w:t>Obveza sastavljanja financijskih izvještaja u sustavu proračuna propisana je Zakonom o proračunu (NN 144/21.). U skladu s odredbama Pravilnika o financijskom izvještavanju u proračunskom računovodstvu (NN 37/22, 52/25 i 156/25) i 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w:t>
      </w:r>
      <w:r>
        <w:t xml:space="preserve"> do 31. </w:t>
      </w:r>
      <w:r>
        <w:lastRenderedPageBreak/>
        <w:t>prosinca 2025. i druge aktualnosti, Ministarstva financija, KLASA: 400-02/25-01/14, URBROJ: 513-17-01-26-5 od 16. siječnja 2026. godine sastavljeni su financijski izvještaji Grada Cresa za razdoblje siječanj – prosinac 2025. godine, koji se sastoje od: Bilance (Obrazac BIL), Izvještaja o prihodima i rashodima, primicima i izdacima (Obrazac PR-RAS), Izvještaja o rashodima prema funkcijskoj klasifikaciji (Obrazac RAS-funkcijski), Izvještaja o promjenama u vrijednosti i obujmu imovine i obveza (Obrazac</w:t>
      </w:r>
      <w:r>
        <w:t xml:space="preserve"> P-VRIO), Izvještaja o obvezama (Obrazac OBVEZE), EU izvještaja i ovih Bilješki.</w:t>
      </w:r>
    </w:p>
    <w:p w14:paraId="0E0F36D2" w14:textId="77777777" w:rsidR="000669B4" w:rsidRDefault="00B47150">
      <w:pPr>
        <w:jc w:val="both"/>
      </w:pPr>
      <w:r>
        <w:t xml:space="preserve">Grad Cres primjenjuje proračunsko računovodstvo u skladu sa Zakonom o proračunu (NN 144/21.) i Pravilnikom o proračunskom računovodstvu i računskom planu (NN 158/23 i 154/24). U svojim knjigovodstvenim evidencijama osigurava pojedinačne podatke o vrstama prihoda i primitaka, rashoda i izdataka, stanju imovine, obveza i vlastitih izvora. Knjigovodstvo se vodi po načelu dvojnog knjigovodstva prema propisanom računskom planu. Unos podataka u poslovne knjige (dnevnik, glavna knjiga i pomoćne knjige) temelji se </w:t>
      </w:r>
      <w:r>
        <w:t>na vjerodostojnim, istinitim i urednim knjigovodstvenim ispravama. Priznavanje prihoda i primitaka te rashoda i izdataka temelji se na modificiranom računovodstvenom načelu nastanka događaja. Procjena imovine, obveza i izvora vlasništva obavlja se po modificiranom računovodstvenom načelu nastanka događaja uz primjenu metode povijesnog troška.</w:t>
      </w:r>
    </w:p>
    <w:p w14:paraId="78B6D2E7" w14:textId="77777777" w:rsidR="000669B4" w:rsidRDefault="00B47150">
      <w:pPr>
        <w:jc w:val="both"/>
      </w:pPr>
      <w:r>
        <w:t>Grad Cres posluje preko jedinstvenog računa riznice od 2020. godine, odnosno putem jednog bankovnog računa koji služi za primanje, čuvanje, plaćanje i prijenos svih prihoda i primitaka, rashoda i izdataka gradskog proračuna i proračunskih korisnika Grada Cresa. Proračunski korisnici Grada Cresa jesu: Dječji vrtić Girice, Gradska knjižnica i čitaonica Frane Petrića, Creski muzej te Mjesni odbori.</w:t>
      </w:r>
    </w:p>
    <w:p w14:paraId="18C5E61A" w14:textId="77777777" w:rsidR="000669B4" w:rsidRDefault="00B47150">
      <w:pPr>
        <w:jc w:val="both"/>
      </w:pPr>
      <w:r>
        <w:t>U skladu s odredbama Zakona o porezu na dodanu vrijednost (NN 73/13, 99/13, 148/13, 153/13, 143/14, 115/16, 106/18, 121/19, 138/20, 39/22, 113/22, 33/23, 114/23, 35/24, 152/24, 52/25 i 151/25) Grad Cres je od 1. siječnja 2014. godine obveznik poreza na dodanu vrijednost s osnova obavljanja gospodarske djelatnosti iskorištavanja materijalne imovine (najam stambenih prostora, zakup poslovnih prostora).</w:t>
      </w:r>
    </w:p>
    <w:p w14:paraId="7B19226C" w14:textId="77777777" w:rsidR="000669B4" w:rsidRDefault="00B47150">
      <w:pPr>
        <w:jc w:val="both"/>
      </w:pPr>
      <w:r>
        <w:t>Na kraju tekuće godine utvrđen je manjak prihoda u ukupnom iznosu od 1.056.765,20 €, koji se sastoji od viška prihoda poslovanja (1.646.560,63 €), manjka prihoda od nefinancijske imovine (2.420.031,67 €) i manjka primitaka od financijske imovine (283.294,16 €). </w:t>
      </w:r>
    </w:p>
    <w:p w14:paraId="0E4A852B" w14:textId="77777777" w:rsidR="000669B4" w:rsidRDefault="00B47150">
      <w:pPr>
        <w:jc w:val="both"/>
      </w:pPr>
      <w:r>
        <w:t>Utvrđeni manjak prihoda i primitaka pokrio se prenesenim viškom prihoda i primitaka u iznosu od 959.591,49 eura, uz korekciju od 2,08 eura, a razlika od 97.175,79 eura pokrit će se u sljedećem razdoblju prvenstveno iz prihoda poslovanja odnosno poreza na nekretnine.</w:t>
      </w:r>
    </w:p>
    <w:p w14:paraId="5BE386E1" w14:textId="77777777" w:rsidR="000669B4" w:rsidRDefault="00B47150">
      <w:pPr>
        <w:jc w:val="both"/>
      </w:pPr>
      <w:r>
        <w:t xml:space="preserve">Manjak za pokriće nastao je zbog završetka jednog velikog investicijskog ciklusa u kojem je Grad Cres, između ostalog, sanirao zgradu kulturnog centra </w:t>
      </w:r>
      <w:proofErr w:type="spellStart"/>
      <w:r>
        <w:t>Susajda</w:t>
      </w:r>
      <w:proofErr w:type="spellEnd"/>
      <w:r>
        <w:t xml:space="preserve">, izgradio kadrovske stanove i brojne prometnice te uredio parter ulica Ante </w:t>
      </w:r>
      <w:proofErr w:type="spellStart"/>
      <w:r>
        <w:t>Tentora</w:t>
      </w:r>
      <w:proofErr w:type="spellEnd"/>
      <w:r>
        <w:t xml:space="preserve"> i Sv. Sidra.</w:t>
      </w:r>
    </w:p>
    <w:p w14:paraId="42BA51C9" w14:textId="77777777" w:rsidR="000669B4" w:rsidRDefault="00B47150">
      <w:r>
        <w:t> </w:t>
      </w:r>
    </w:p>
    <w:p w14:paraId="00E06304" w14:textId="77777777" w:rsidR="000669B4" w:rsidRDefault="00B47150">
      <w:r>
        <w:br/>
      </w:r>
    </w:p>
    <w:p w14:paraId="3B433F82" w14:textId="77777777" w:rsidR="000669B4" w:rsidRDefault="00B4715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ACB5E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E83AC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233CA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DACF7F"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572CA7"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58E3B4"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242C7D" w14:textId="77777777" w:rsidR="000669B4" w:rsidRDefault="00B47150">
            <w:pPr>
              <w:keepNext/>
              <w:keepLines/>
              <w:spacing w:after="0" w:line="240" w:lineRule="auto"/>
              <w:jc w:val="center"/>
            </w:pPr>
            <w:r>
              <w:rPr>
                <w:b/>
                <w:sz w:val="18"/>
              </w:rPr>
              <w:t>Indeks (%)</w:t>
            </w:r>
          </w:p>
        </w:tc>
      </w:tr>
      <w:tr w:rsidR="000669B4" w14:paraId="52F1F4CB" w14:textId="77777777">
        <w:tblPrEx>
          <w:tblCellMar>
            <w:top w:w="0" w:type="dxa"/>
            <w:bottom w:w="0" w:type="dxa"/>
          </w:tblCellMar>
        </w:tblPrEx>
        <w:trPr>
          <w:cantSplit/>
          <w:trHeight w:val="560"/>
        </w:trPr>
        <w:tc>
          <w:tcPr>
            <w:tcW w:w="700" w:type="dxa"/>
            <w:tcMar>
              <w:top w:w="0" w:type="dxa"/>
              <w:bottom w:w="0" w:type="dxa"/>
            </w:tcMar>
            <w:vAlign w:val="center"/>
          </w:tcPr>
          <w:p w14:paraId="66F32D9A" w14:textId="77777777" w:rsidR="000669B4" w:rsidRDefault="00B47150">
            <w:pPr>
              <w:keepNext/>
              <w:keepLines/>
              <w:spacing w:after="0" w:line="240" w:lineRule="auto"/>
            </w:pPr>
            <w:r>
              <w:rPr>
                <w:sz w:val="18"/>
              </w:rPr>
              <w:t>611</w:t>
            </w:r>
          </w:p>
        </w:tc>
        <w:tc>
          <w:tcPr>
            <w:tcW w:w="3180" w:type="dxa"/>
            <w:tcMar>
              <w:top w:w="0" w:type="dxa"/>
              <w:bottom w:w="0" w:type="dxa"/>
            </w:tcMar>
            <w:vAlign w:val="center"/>
          </w:tcPr>
          <w:p w14:paraId="1A296642" w14:textId="77777777" w:rsidR="000669B4" w:rsidRDefault="00B4715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4144A860" w14:textId="77777777" w:rsidR="000669B4" w:rsidRDefault="00B47150">
            <w:pPr>
              <w:keepNext/>
              <w:keepLines/>
              <w:spacing w:after="0" w:line="240" w:lineRule="auto"/>
            </w:pPr>
            <w:r>
              <w:rPr>
                <w:sz w:val="18"/>
              </w:rPr>
              <w:t>611</w:t>
            </w:r>
          </w:p>
        </w:tc>
        <w:tc>
          <w:tcPr>
            <w:tcW w:w="1860" w:type="dxa"/>
            <w:tcMar>
              <w:top w:w="0" w:type="dxa"/>
              <w:bottom w:w="0" w:type="dxa"/>
            </w:tcMar>
            <w:vAlign w:val="center"/>
          </w:tcPr>
          <w:p w14:paraId="01FC3FC6" w14:textId="77777777" w:rsidR="000669B4" w:rsidRDefault="00B47150">
            <w:pPr>
              <w:keepNext/>
              <w:keepLines/>
              <w:spacing w:after="0" w:line="240" w:lineRule="auto"/>
              <w:jc w:val="right"/>
            </w:pPr>
            <w:r>
              <w:rPr>
                <w:sz w:val="18"/>
              </w:rPr>
              <w:t>1.944.597,70</w:t>
            </w:r>
          </w:p>
        </w:tc>
        <w:tc>
          <w:tcPr>
            <w:tcW w:w="1860" w:type="dxa"/>
            <w:tcMar>
              <w:top w:w="0" w:type="dxa"/>
              <w:bottom w:w="0" w:type="dxa"/>
            </w:tcMar>
            <w:vAlign w:val="center"/>
          </w:tcPr>
          <w:p w14:paraId="45273AB0" w14:textId="77777777" w:rsidR="000669B4" w:rsidRDefault="00B47150">
            <w:pPr>
              <w:keepNext/>
              <w:keepLines/>
              <w:spacing w:after="0" w:line="240" w:lineRule="auto"/>
              <w:jc w:val="right"/>
            </w:pPr>
            <w:r>
              <w:rPr>
                <w:sz w:val="18"/>
              </w:rPr>
              <w:t>2.337.386,80</w:t>
            </w:r>
          </w:p>
        </w:tc>
        <w:tc>
          <w:tcPr>
            <w:tcW w:w="700" w:type="dxa"/>
            <w:tcMar>
              <w:top w:w="0" w:type="dxa"/>
              <w:bottom w:w="0" w:type="dxa"/>
            </w:tcMar>
            <w:vAlign w:val="center"/>
          </w:tcPr>
          <w:p w14:paraId="0D034EC8" w14:textId="77777777" w:rsidR="000669B4" w:rsidRDefault="00B47150">
            <w:pPr>
              <w:keepNext/>
              <w:keepLines/>
              <w:spacing w:after="0" w:line="240" w:lineRule="auto"/>
              <w:jc w:val="right"/>
            </w:pPr>
            <w:r>
              <w:rPr>
                <w:sz w:val="18"/>
              </w:rPr>
              <w:t>120,2</w:t>
            </w:r>
          </w:p>
        </w:tc>
      </w:tr>
    </w:tbl>
    <w:p w14:paraId="2748FB0C" w14:textId="77777777" w:rsidR="000669B4" w:rsidRDefault="000669B4">
      <w:pPr>
        <w:spacing w:after="0"/>
      </w:pPr>
    </w:p>
    <w:p w14:paraId="35D3B308" w14:textId="77777777" w:rsidR="000669B4" w:rsidRDefault="00B47150">
      <w:pPr>
        <w:jc w:val="both"/>
      </w:pPr>
      <w:r>
        <w:t>Rast je rezultat većeg priljeva poreza na dohodak od nesamostalnog rada, samostalnih djelatnosti, dohotka od imovine i imovinskih prava (od čak 104,6%) te dohotka od kapitala zbog rasta plaća i cijena najma nekretnina, ali i posljedica poreznih izmjena koje su donesene u sklopu šire reforme poreznog sustava.</w:t>
      </w:r>
    </w:p>
    <w:p w14:paraId="1588122D" w14:textId="77777777" w:rsidR="000669B4" w:rsidRDefault="000669B4"/>
    <w:p w14:paraId="202DFAC7" w14:textId="77777777" w:rsidR="000669B4" w:rsidRDefault="00B4715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8107D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FA6123"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6D4214"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8C9BE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4503CB"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F62A8"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688DB0" w14:textId="77777777" w:rsidR="000669B4" w:rsidRDefault="00B47150">
            <w:pPr>
              <w:keepNext/>
              <w:keepLines/>
              <w:spacing w:after="0" w:line="240" w:lineRule="auto"/>
              <w:jc w:val="center"/>
            </w:pPr>
            <w:r>
              <w:rPr>
                <w:b/>
                <w:sz w:val="18"/>
              </w:rPr>
              <w:t>Indeks (%)</w:t>
            </w:r>
          </w:p>
        </w:tc>
      </w:tr>
      <w:tr w:rsidR="000669B4" w14:paraId="0FC22036" w14:textId="77777777">
        <w:tblPrEx>
          <w:tblCellMar>
            <w:top w:w="0" w:type="dxa"/>
            <w:bottom w:w="0" w:type="dxa"/>
          </w:tblCellMar>
        </w:tblPrEx>
        <w:trPr>
          <w:cantSplit/>
          <w:trHeight w:val="560"/>
        </w:trPr>
        <w:tc>
          <w:tcPr>
            <w:tcW w:w="700" w:type="dxa"/>
            <w:tcMar>
              <w:top w:w="0" w:type="dxa"/>
              <w:bottom w:w="0" w:type="dxa"/>
            </w:tcMar>
            <w:vAlign w:val="center"/>
          </w:tcPr>
          <w:p w14:paraId="3BB69AF4" w14:textId="77777777" w:rsidR="000669B4" w:rsidRDefault="00B47150">
            <w:pPr>
              <w:keepNext/>
              <w:keepLines/>
              <w:spacing w:after="0" w:line="240" w:lineRule="auto"/>
            </w:pPr>
            <w:r>
              <w:rPr>
                <w:sz w:val="18"/>
              </w:rPr>
              <w:t>613</w:t>
            </w:r>
          </w:p>
        </w:tc>
        <w:tc>
          <w:tcPr>
            <w:tcW w:w="3180" w:type="dxa"/>
            <w:tcMar>
              <w:top w:w="0" w:type="dxa"/>
              <w:bottom w:w="0" w:type="dxa"/>
            </w:tcMar>
            <w:vAlign w:val="center"/>
          </w:tcPr>
          <w:p w14:paraId="6763640C" w14:textId="77777777" w:rsidR="000669B4" w:rsidRDefault="00B47150">
            <w:pPr>
              <w:keepNext/>
              <w:keepLines/>
              <w:spacing w:after="0" w:line="240" w:lineRule="auto"/>
            </w:pPr>
            <w:r>
              <w:rPr>
                <w:sz w:val="18"/>
              </w:rPr>
              <w:t>Porezi na imovinu (šifre 6131 do 6135)</w:t>
            </w:r>
          </w:p>
        </w:tc>
        <w:tc>
          <w:tcPr>
            <w:tcW w:w="700" w:type="dxa"/>
            <w:tcMar>
              <w:top w:w="0" w:type="dxa"/>
              <w:bottom w:w="0" w:type="dxa"/>
            </w:tcMar>
            <w:vAlign w:val="center"/>
          </w:tcPr>
          <w:p w14:paraId="6B01FF4B" w14:textId="77777777" w:rsidR="000669B4" w:rsidRDefault="00B47150">
            <w:pPr>
              <w:keepNext/>
              <w:keepLines/>
              <w:spacing w:after="0" w:line="240" w:lineRule="auto"/>
            </w:pPr>
            <w:r>
              <w:rPr>
                <w:sz w:val="18"/>
              </w:rPr>
              <w:t>613</w:t>
            </w:r>
          </w:p>
        </w:tc>
        <w:tc>
          <w:tcPr>
            <w:tcW w:w="1860" w:type="dxa"/>
            <w:tcMar>
              <w:top w:w="0" w:type="dxa"/>
              <w:bottom w:w="0" w:type="dxa"/>
            </w:tcMar>
            <w:vAlign w:val="center"/>
          </w:tcPr>
          <w:p w14:paraId="46ABBF68" w14:textId="77777777" w:rsidR="000669B4" w:rsidRDefault="00B47150">
            <w:pPr>
              <w:keepNext/>
              <w:keepLines/>
              <w:spacing w:after="0" w:line="240" w:lineRule="auto"/>
              <w:jc w:val="right"/>
            </w:pPr>
            <w:r>
              <w:rPr>
                <w:sz w:val="18"/>
              </w:rPr>
              <w:t>1.335.676,20</w:t>
            </w:r>
          </w:p>
        </w:tc>
        <w:tc>
          <w:tcPr>
            <w:tcW w:w="1860" w:type="dxa"/>
            <w:tcMar>
              <w:top w:w="0" w:type="dxa"/>
              <w:bottom w:w="0" w:type="dxa"/>
            </w:tcMar>
            <w:vAlign w:val="center"/>
          </w:tcPr>
          <w:p w14:paraId="45DAC6A2" w14:textId="77777777" w:rsidR="000669B4" w:rsidRDefault="00B47150">
            <w:pPr>
              <w:keepNext/>
              <w:keepLines/>
              <w:spacing w:after="0" w:line="240" w:lineRule="auto"/>
              <w:jc w:val="right"/>
            </w:pPr>
            <w:r>
              <w:rPr>
                <w:sz w:val="18"/>
              </w:rPr>
              <w:t>1.166.627,54</w:t>
            </w:r>
          </w:p>
        </w:tc>
        <w:tc>
          <w:tcPr>
            <w:tcW w:w="700" w:type="dxa"/>
            <w:tcMar>
              <w:top w:w="0" w:type="dxa"/>
              <w:bottom w:w="0" w:type="dxa"/>
            </w:tcMar>
            <w:vAlign w:val="center"/>
          </w:tcPr>
          <w:p w14:paraId="7503041F" w14:textId="77777777" w:rsidR="000669B4" w:rsidRDefault="00B47150">
            <w:pPr>
              <w:keepNext/>
              <w:keepLines/>
              <w:spacing w:after="0" w:line="240" w:lineRule="auto"/>
              <w:jc w:val="right"/>
            </w:pPr>
            <w:r>
              <w:rPr>
                <w:sz w:val="18"/>
              </w:rPr>
              <w:t>87,3</w:t>
            </w:r>
          </w:p>
        </w:tc>
      </w:tr>
    </w:tbl>
    <w:p w14:paraId="255A7057" w14:textId="77777777" w:rsidR="000669B4" w:rsidRDefault="000669B4">
      <w:pPr>
        <w:spacing w:after="0"/>
      </w:pPr>
    </w:p>
    <w:p w14:paraId="19948057" w14:textId="77777777" w:rsidR="000669B4" w:rsidRDefault="00B47150">
      <w:pPr>
        <w:jc w:val="both"/>
      </w:pPr>
      <w:r>
        <w:t>U stalnim porezima na nepokretnu imovinu iskazan je pad od 13,3% zbog izostanka uplata novog poreza na nekretnine čiji se sustav naplate tek uspostavlja.</w:t>
      </w:r>
    </w:p>
    <w:p w14:paraId="710C4F10" w14:textId="77777777" w:rsidR="000669B4" w:rsidRDefault="00B47150">
      <w:pPr>
        <w:jc w:val="both"/>
      </w:pPr>
      <w:r>
        <w:t>Povremeni porezi na imovinu također iskazuju pad od 11,9%. Podaci Porezne uprave i analiza tržišta pokazuju pad broja transakcija i do oko 30 % u PGŽ-u u 2025. u odnosu na prethodnu godinu.</w:t>
      </w:r>
    </w:p>
    <w:p w14:paraId="00420144" w14:textId="77777777" w:rsidR="000669B4" w:rsidRDefault="000669B4"/>
    <w:p w14:paraId="7F374945" w14:textId="77777777" w:rsidR="000669B4" w:rsidRDefault="00B4715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2E4D9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02C56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5C6A92"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712E91"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144E1D"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05756B"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765D44" w14:textId="77777777" w:rsidR="000669B4" w:rsidRDefault="00B47150">
            <w:pPr>
              <w:keepNext/>
              <w:keepLines/>
              <w:spacing w:after="0" w:line="240" w:lineRule="auto"/>
              <w:jc w:val="center"/>
            </w:pPr>
            <w:r>
              <w:rPr>
                <w:b/>
                <w:sz w:val="18"/>
              </w:rPr>
              <w:t>Indeks (%)</w:t>
            </w:r>
          </w:p>
        </w:tc>
      </w:tr>
      <w:tr w:rsidR="000669B4" w14:paraId="6BFE278C" w14:textId="77777777">
        <w:tblPrEx>
          <w:tblCellMar>
            <w:top w:w="0" w:type="dxa"/>
            <w:bottom w:w="0" w:type="dxa"/>
          </w:tblCellMar>
        </w:tblPrEx>
        <w:trPr>
          <w:cantSplit/>
          <w:trHeight w:val="560"/>
        </w:trPr>
        <w:tc>
          <w:tcPr>
            <w:tcW w:w="700" w:type="dxa"/>
            <w:tcMar>
              <w:top w:w="0" w:type="dxa"/>
              <w:bottom w:w="0" w:type="dxa"/>
            </w:tcMar>
            <w:vAlign w:val="center"/>
          </w:tcPr>
          <w:p w14:paraId="6088A22C" w14:textId="77777777" w:rsidR="000669B4" w:rsidRDefault="00B47150">
            <w:pPr>
              <w:keepNext/>
              <w:keepLines/>
              <w:spacing w:after="0" w:line="240" w:lineRule="auto"/>
            </w:pPr>
            <w:r>
              <w:rPr>
                <w:sz w:val="18"/>
              </w:rPr>
              <w:t>614</w:t>
            </w:r>
          </w:p>
        </w:tc>
        <w:tc>
          <w:tcPr>
            <w:tcW w:w="3180" w:type="dxa"/>
            <w:tcMar>
              <w:top w:w="0" w:type="dxa"/>
              <w:bottom w:w="0" w:type="dxa"/>
            </w:tcMar>
            <w:vAlign w:val="center"/>
          </w:tcPr>
          <w:p w14:paraId="74C26CB7" w14:textId="77777777" w:rsidR="000669B4" w:rsidRDefault="00B47150">
            <w:pPr>
              <w:keepNext/>
              <w:keepLines/>
              <w:spacing w:after="0" w:line="240" w:lineRule="auto"/>
            </w:pPr>
            <w:r>
              <w:rPr>
                <w:sz w:val="18"/>
              </w:rPr>
              <w:t>Porezi na robu i usluge (šifre 6141 do 61476148)</w:t>
            </w:r>
          </w:p>
        </w:tc>
        <w:tc>
          <w:tcPr>
            <w:tcW w:w="700" w:type="dxa"/>
            <w:tcMar>
              <w:top w:w="0" w:type="dxa"/>
              <w:bottom w:w="0" w:type="dxa"/>
            </w:tcMar>
            <w:vAlign w:val="center"/>
          </w:tcPr>
          <w:p w14:paraId="61D1968C" w14:textId="77777777" w:rsidR="000669B4" w:rsidRDefault="00B47150">
            <w:pPr>
              <w:keepNext/>
              <w:keepLines/>
              <w:spacing w:after="0" w:line="240" w:lineRule="auto"/>
            </w:pPr>
            <w:r>
              <w:rPr>
                <w:sz w:val="18"/>
              </w:rPr>
              <w:t>614</w:t>
            </w:r>
          </w:p>
        </w:tc>
        <w:tc>
          <w:tcPr>
            <w:tcW w:w="1860" w:type="dxa"/>
            <w:tcMar>
              <w:top w:w="0" w:type="dxa"/>
              <w:bottom w:w="0" w:type="dxa"/>
            </w:tcMar>
            <w:vAlign w:val="center"/>
          </w:tcPr>
          <w:p w14:paraId="4089729E" w14:textId="77777777" w:rsidR="000669B4" w:rsidRDefault="00B47150">
            <w:pPr>
              <w:keepNext/>
              <w:keepLines/>
              <w:spacing w:after="0" w:line="240" w:lineRule="auto"/>
              <w:jc w:val="right"/>
            </w:pPr>
            <w:r>
              <w:rPr>
                <w:sz w:val="18"/>
              </w:rPr>
              <w:t>131.676,05</w:t>
            </w:r>
          </w:p>
        </w:tc>
        <w:tc>
          <w:tcPr>
            <w:tcW w:w="1860" w:type="dxa"/>
            <w:tcMar>
              <w:top w:w="0" w:type="dxa"/>
              <w:bottom w:w="0" w:type="dxa"/>
            </w:tcMar>
            <w:vAlign w:val="center"/>
          </w:tcPr>
          <w:p w14:paraId="73FEF79B" w14:textId="77777777" w:rsidR="000669B4" w:rsidRDefault="00B47150">
            <w:pPr>
              <w:keepNext/>
              <w:keepLines/>
              <w:spacing w:after="0" w:line="240" w:lineRule="auto"/>
              <w:jc w:val="right"/>
            </w:pPr>
            <w:r>
              <w:rPr>
                <w:sz w:val="18"/>
              </w:rPr>
              <w:t>139.815,15</w:t>
            </w:r>
          </w:p>
        </w:tc>
        <w:tc>
          <w:tcPr>
            <w:tcW w:w="700" w:type="dxa"/>
            <w:tcMar>
              <w:top w:w="0" w:type="dxa"/>
              <w:bottom w:w="0" w:type="dxa"/>
            </w:tcMar>
            <w:vAlign w:val="center"/>
          </w:tcPr>
          <w:p w14:paraId="176DD7D8" w14:textId="77777777" w:rsidR="000669B4" w:rsidRDefault="00B47150">
            <w:pPr>
              <w:keepNext/>
              <w:keepLines/>
              <w:spacing w:after="0" w:line="240" w:lineRule="auto"/>
              <w:jc w:val="right"/>
            </w:pPr>
            <w:r>
              <w:rPr>
                <w:sz w:val="18"/>
              </w:rPr>
              <w:t>106,2</w:t>
            </w:r>
          </w:p>
        </w:tc>
      </w:tr>
    </w:tbl>
    <w:p w14:paraId="10401AE7" w14:textId="77777777" w:rsidR="000669B4" w:rsidRDefault="000669B4">
      <w:pPr>
        <w:spacing w:after="0"/>
      </w:pPr>
    </w:p>
    <w:p w14:paraId="0654B8E8" w14:textId="77777777" w:rsidR="000669B4" w:rsidRDefault="00B47150">
      <w:pPr>
        <w:jc w:val="both"/>
      </w:pPr>
      <w:r>
        <w:t>Podskupina Porezi na robu i usluge (Šifra 614) prikazuje rast od 6,2% uglavnom zbog rasta cijena ugostiteljskih usluga.</w:t>
      </w:r>
    </w:p>
    <w:p w14:paraId="7B465D77" w14:textId="77777777" w:rsidR="000669B4" w:rsidRDefault="000669B4"/>
    <w:p w14:paraId="557C9F7B" w14:textId="77777777" w:rsidR="000669B4" w:rsidRDefault="00B4715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67DA2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FF1843"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528F5D"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52D87F"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4867B0"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BEA5D3"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EC7628" w14:textId="77777777" w:rsidR="000669B4" w:rsidRDefault="00B47150">
            <w:pPr>
              <w:keepNext/>
              <w:keepLines/>
              <w:spacing w:after="0" w:line="240" w:lineRule="auto"/>
              <w:jc w:val="center"/>
            </w:pPr>
            <w:r>
              <w:rPr>
                <w:b/>
                <w:sz w:val="18"/>
              </w:rPr>
              <w:t>Indeks (%)</w:t>
            </w:r>
          </w:p>
        </w:tc>
      </w:tr>
      <w:tr w:rsidR="000669B4" w14:paraId="1280D7BE" w14:textId="77777777">
        <w:tblPrEx>
          <w:tblCellMar>
            <w:top w:w="0" w:type="dxa"/>
            <w:bottom w:w="0" w:type="dxa"/>
          </w:tblCellMar>
        </w:tblPrEx>
        <w:trPr>
          <w:cantSplit/>
          <w:trHeight w:val="560"/>
        </w:trPr>
        <w:tc>
          <w:tcPr>
            <w:tcW w:w="700" w:type="dxa"/>
            <w:tcMar>
              <w:top w:w="0" w:type="dxa"/>
              <w:bottom w:w="0" w:type="dxa"/>
            </w:tcMar>
            <w:vAlign w:val="center"/>
          </w:tcPr>
          <w:p w14:paraId="7CD34E52" w14:textId="77777777" w:rsidR="000669B4" w:rsidRDefault="00B47150">
            <w:pPr>
              <w:keepNext/>
              <w:keepLines/>
              <w:spacing w:after="0" w:line="240" w:lineRule="auto"/>
            </w:pPr>
            <w:r>
              <w:rPr>
                <w:sz w:val="18"/>
              </w:rPr>
              <w:t>632</w:t>
            </w:r>
          </w:p>
        </w:tc>
        <w:tc>
          <w:tcPr>
            <w:tcW w:w="3180" w:type="dxa"/>
            <w:tcMar>
              <w:top w:w="0" w:type="dxa"/>
              <w:bottom w:w="0" w:type="dxa"/>
            </w:tcMar>
            <w:vAlign w:val="center"/>
          </w:tcPr>
          <w:p w14:paraId="5170AD54" w14:textId="77777777" w:rsidR="000669B4" w:rsidRDefault="00B47150">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6AB64DFF" w14:textId="77777777" w:rsidR="000669B4" w:rsidRDefault="00B47150">
            <w:pPr>
              <w:keepNext/>
              <w:keepLines/>
              <w:spacing w:after="0" w:line="240" w:lineRule="auto"/>
            </w:pPr>
            <w:r>
              <w:rPr>
                <w:sz w:val="18"/>
              </w:rPr>
              <w:t>632</w:t>
            </w:r>
          </w:p>
        </w:tc>
        <w:tc>
          <w:tcPr>
            <w:tcW w:w="1860" w:type="dxa"/>
            <w:tcMar>
              <w:top w:w="0" w:type="dxa"/>
              <w:bottom w:w="0" w:type="dxa"/>
            </w:tcMar>
            <w:vAlign w:val="center"/>
          </w:tcPr>
          <w:p w14:paraId="6EDB31B6" w14:textId="77777777" w:rsidR="000669B4" w:rsidRDefault="00B47150">
            <w:pPr>
              <w:keepNext/>
              <w:keepLines/>
              <w:spacing w:after="0" w:line="240" w:lineRule="auto"/>
              <w:jc w:val="right"/>
            </w:pPr>
            <w:r>
              <w:rPr>
                <w:sz w:val="18"/>
              </w:rPr>
              <w:t>10.057,02</w:t>
            </w:r>
          </w:p>
        </w:tc>
        <w:tc>
          <w:tcPr>
            <w:tcW w:w="1860" w:type="dxa"/>
            <w:tcMar>
              <w:top w:w="0" w:type="dxa"/>
              <w:bottom w:w="0" w:type="dxa"/>
            </w:tcMar>
            <w:vAlign w:val="center"/>
          </w:tcPr>
          <w:p w14:paraId="6A0EF98B" w14:textId="77777777" w:rsidR="000669B4" w:rsidRDefault="00B47150">
            <w:pPr>
              <w:keepNext/>
              <w:keepLines/>
              <w:spacing w:after="0" w:line="240" w:lineRule="auto"/>
              <w:jc w:val="right"/>
            </w:pPr>
            <w:r>
              <w:rPr>
                <w:sz w:val="18"/>
              </w:rPr>
              <w:t>113.187,08</w:t>
            </w:r>
          </w:p>
        </w:tc>
        <w:tc>
          <w:tcPr>
            <w:tcW w:w="700" w:type="dxa"/>
            <w:tcMar>
              <w:top w:w="0" w:type="dxa"/>
              <w:bottom w:w="0" w:type="dxa"/>
            </w:tcMar>
            <w:vAlign w:val="center"/>
          </w:tcPr>
          <w:p w14:paraId="5B882F06" w14:textId="77777777" w:rsidR="000669B4" w:rsidRDefault="00B47150">
            <w:pPr>
              <w:keepNext/>
              <w:keepLines/>
              <w:spacing w:after="0" w:line="240" w:lineRule="auto"/>
              <w:jc w:val="right"/>
            </w:pPr>
            <w:r>
              <w:rPr>
                <w:sz w:val="18"/>
              </w:rPr>
              <w:t>1125,5</w:t>
            </w:r>
          </w:p>
        </w:tc>
      </w:tr>
    </w:tbl>
    <w:p w14:paraId="73E15056" w14:textId="77777777" w:rsidR="000669B4" w:rsidRDefault="000669B4">
      <w:pPr>
        <w:spacing w:after="0"/>
      </w:pPr>
    </w:p>
    <w:p w14:paraId="25D3FBEA" w14:textId="77777777" w:rsidR="000669B4" w:rsidRDefault="00B47150">
      <w:pPr>
        <w:jc w:val="both"/>
      </w:pPr>
      <w:r>
        <w:lastRenderedPageBreak/>
        <w:t>Pomoći su ostvarene povlačenjem sredstava u sklopu projekta Inovativne potporne sheme za energetsku tranziciju predvođenu zajednicom (ISLET) koji podržava suradnju između javnih tijela, privatnih investitora i građana kako bi se razvile zajednice obnovljivih izvora energije s integriranim pristupom radi poticanja nastanka i rasta projekata koje vode zajednice obnovljivih izvora energije na malim sredozemnim otocima (28.500,12 eura), projekta VALUE PLUS (</w:t>
      </w:r>
      <w:proofErr w:type="spellStart"/>
      <w:r>
        <w:t>Value</w:t>
      </w:r>
      <w:proofErr w:type="spellEnd"/>
      <w:r>
        <w:t xml:space="preserve"> plus to </w:t>
      </w:r>
      <w:proofErr w:type="spellStart"/>
      <w:r>
        <w:t>cultural</w:t>
      </w:r>
      <w:proofErr w:type="spellEnd"/>
      <w:r>
        <w:t xml:space="preserve"> </w:t>
      </w:r>
      <w:proofErr w:type="spellStart"/>
      <w:r>
        <w:t>districts</w:t>
      </w:r>
      <w:proofErr w:type="spellEnd"/>
      <w:r>
        <w:t xml:space="preserve"> for </w:t>
      </w:r>
      <w:proofErr w:type="spellStart"/>
      <w:r>
        <w:t>the</w:t>
      </w:r>
      <w:proofErr w:type="spellEnd"/>
      <w:r>
        <w:t xml:space="preserve"> </w:t>
      </w:r>
      <w:proofErr w:type="spellStart"/>
      <w:r>
        <w:t>tourist</w:t>
      </w:r>
      <w:proofErr w:type="spellEnd"/>
      <w:r>
        <w:t xml:space="preserve"> </w:t>
      </w:r>
      <w:proofErr w:type="spellStart"/>
      <w:r>
        <w:t>enhancement</w:t>
      </w:r>
      <w:proofErr w:type="spellEnd"/>
      <w:r>
        <w:t xml:space="preserve"> </w:t>
      </w:r>
      <w:proofErr w:type="spellStart"/>
      <w:r>
        <w:t>of</w:t>
      </w:r>
      <w:proofErr w:type="spellEnd"/>
      <w:r>
        <w:t xml:space="preserve"> </w:t>
      </w:r>
      <w:proofErr w:type="spellStart"/>
      <w:r>
        <w:t>the</w:t>
      </w:r>
      <w:proofErr w:type="spellEnd"/>
      <w:r>
        <w:t xml:space="preserve"> </w:t>
      </w:r>
      <w:proofErr w:type="spellStart"/>
      <w:r>
        <w:t>cross-border</w:t>
      </w:r>
      <w:proofErr w:type="spellEnd"/>
      <w:r>
        <w:t xml:space="preserve"> </w:t>
      </w:r>
      <w:proofErr w:type="spellStart"/>
      <w:r>
        <w:t>area</w:t>
      </w:r>
      <w:proofErr w:type="spellEnd"/>
      <w:r>
        <w:t xml:space="preserve"> / VALUE plus – kulturni klaster za turističko poboljšanje prekograničnog područja) koji se provodi u sklopu prekogranične suradnje </w:t>
      </w:r>
      <w:proofErr w:type="spellStart"/>
      <w:r>
        <w:t>Interreg</w:t>
      </w:r>
      <w:proofErr w:type="spellEnd"/>
      <w:r>
        <w:t xml:space="preserve"> Italija – Hrvatska 2021.-2027. (44.443,57 eura), projekta DIGITAL ISLANDS - Digital </w:t>
      </w:r>
      <w:proofErr w:type="spellStart"/>
      <w:r>
        <w:t>Solutions</w:t>
      </w:r>
      <w:proofErr w:type="spellEnd"/>
      <w:r>
        <w:t xml:space="preserve"> to </w:t>
      </w:r>
      <w:proofErr w:type="spellStart"/>
      <w:r>
        <w:t>Empower</w:t>
      </w:r>
      <w:proofErr w:type="spellEnd"/>
      <w:r>
        <w:t xml:space="preserve"> Island </w:t>
      </w:r>
      <w:proofErr w:type="spellStart"/>
      <w:r>
        <w:t>Communities</w:t>
      </w:r>
      <w:proofErr w:type="spellEnd"/>
      <w:r>
        <w:t xml:space="preserve"> (27.243,39 eura) te međunarodnog projekta NASCHA usmjerenog na ubrzavanje razvoja i primjene tehnologija temeljenih na zelenom vodiku u lokalnim zajednicama. </w:t>
      </w:r>
    </w:p>
    <w:p w14:paraId="5073FF79" w14:textId="77777777" w:rsidR="000669B4" w:rsidRDefault="00B47150">
      <w:pPr>
        <w:jc w:val="both"/>
      </w:pPr>
      <w:r>
        <w:t>Bez obzira na primljen predujam u iznosu od 49.541,10 eura za projekt NASCHA, u okviru ove podskupine iskazani su prihvatljivi troškovi projekta u iznosu od 13.000,00 eura, sukladno novoj Uputi za računovodstveno evidentiranje sredstava Europske unije.</w:t>
      </w:r>
    </w:p>
    <w:p w14:paraId="0D1C9908" w14:textId="77777777" w:rsidR="000669B4" w:rsidRDefault="00B47150">
      <w:pPr>
        <w:jc w:val="both"/>
      </w:pPr>
      <w:r>
        <w:t> </w:t>
      </w:r>
    </w:p>
    <w:p w14:paraId="1D2773BE" w14:textId="77777777" w:rsidR="000669B4" w:rsidRDefault="000669B4"/>
    <w:p w14:paraId="0D8FFD78" w14:textId="77777777" w:rsidR="000669B4" w:rsidRDefault="00B4715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2087D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FB95F8"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B53FD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EA811"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27E46"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932510"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01A449" w14:textId="77777777" w:rsidR="000669B4" w:rsidRDefault="00B47150">
            <w:pPr>
              <w:keepNext/>
              <w:keepLines/>
              <w:spacing w:after="0" w:line="240" w:lineRule="auto"/>
              <w:jc w:val="center"/>
            </w:pPr>
            <w:r>
              <w:rPr>
                <w:b/>
                <w:sz w:val="18"/>
              </w:rPr>
              <w:t>Indeks (%)</w:t>
            </w:r>
          </w:p>
        </w:tc>
      </w:tr>
      <w:tr w:rsidR="000669B4" w14:paraId="3D61C183" w14:textId="77777777">
        <w:tblPrEx>
          <w:tblCellMar>
            <w:top w:w="0" w:type="dxa"/>
            <w:bottom w:w="0" w:type="dxa"/>
          </w:tblCellMar>
        </w:tblPrEx>
        <w:trPr>
          <w:cantSplit/>
          <w:trHeight w:val="560"/>
        </w:trPr>
        <w:tc>
          <w:tcPr>
            <w:tcW w:w="700" w:type="dxa"/>
            <w:tcMar>
              <w:top w:w="0" w:type="dxa"/>
              <w:bottom w:w="0" w:type="dxa"/>
            </w:tcMar>
            <w:vAlign w:val="center"/>
          </w:tcPr>
          <w:p w14:paraId="3ACA4B09" w14:textId="77777777" w:rsidR="000669B4" w:rsidRDefault="00B47150">
            <w:pPr>
              <w:keepNext/>
              <w:keepLines/>
              <w:spacing w:after="0" w:line="240" w:lineRule="auto"/>
            </w:pPr>
            <w:r>
              <w:rPr>
                <w:sz w:val="18"/>
              </w:rPr>
              <w:t>633</w:t>
            </w:r>
          </w:p>
        </w:tc>
        <w:tc>
          <w:tcPr>
            <w:tcW w:w="3180" w:type="dxa"/>
            <w:tcMar>
              <w:top w:w="0" w:type="dxa"/>
              <w:bottom w:w="0" w:type="dxa"/>
            </w:tcMar>
            <w:vAlign w:val="center"/>
          </w:tcPr>
          <w:p w14:paraId="7DAD7567" w14:textId="77777777" w:rsidR="000669B4" w:rsidRDefault="00B4715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027DE828" w14:textId="77777777" w:rsidR="000669B4" w:rsidRDefault="00B47150">
            <w:pPr>
              <w:keepNext/>
              <w:keepLines/>
              <w:spacing w:after="0" w:line="240" w:lineRule="auto"/>
            </w:pPr>
            <w:r>
              <w:rPr>
                <w:sz w:val="18"/>
              </w:rPr>
              <w:t>633</w:t>
            </w:r>
          </w:p>
        </w:tc>
        <w:tc>
          <w:tcPr>
            <w:tcW w:w="1860" w:type="dxa"/>
            <w:tcMar>
              <w:top w:w="0" w:type="dxa"/>
              <w:bottom w:w="0" w:type="dxa"/>
            </w:tcMar>
            <w:vAlign w:val="center"/>
          </w:tcPr>
          <w:p w14:paraId="33400433" w14:textId="77777777" w:rsidR="000669B4" w:rsidRDefault="00B47150">
            <w:pPr>
              <w:keepNext/>
              <w:keepLines/>
              <w:spacing w:after="0" w:line="240" w:lineRule="auto"/>
              <w:jc w:val="right"/>
            </w:pPr>
            <w:r>
              <w:rPr>
                <w:sz w:val="18"/>
              </w:rPr>
              <w:t>259.661,76</w:t>
            </w:r>
          </w:p>
        </w:tc>
        <w:tc>
          <w:tcPr>
            <w:tcW w:w="1860" w:type="dxa"/>
            <w:tcMar>
              <w:top w:w="0" w:type="dxa"/>
              <w:bottom w:w="0" w:type="dxa"/>
            </w:tcMar>
            <w:vAlign w:val="center"/>
          </w:tcPr>
          <w:p w14:paraId="39EDDED0" w14:textId="77777777" w:rsidR="000669B4" w:rsidRDefault="00B47150">
            <w:pPr>
              <w:keepNext/>
              <w:keepLines/>
              <w:spacing w:after="0" w:line="240" w:lineRule="auto"/>
              <w:jc w:val="right"/>
            </w:pPr>
            <w:r>
              <w:rPr>
                <w:sz w:val="18"/>
              </w:rPr>
              <w:t>546.097,33</w:t>
            </w:r>
          </w:p>
        </w:tc>
        <w:tc>
          <w:tcPr>
            <w:tcW w:w="700" w:type="dxa"/>
            <w:tcMar>
              <w:top w:w="0" w:type="dxa"/>
              <w:bottom w:w="0" w:type="dxa"/>
            </w:tcMar>
            <w:vAlign w:val="center"/>
          </w:tcPr>
          <w:p w14:paraId="7589AA93" w14:textId="77777777" w:rsidR="000669B4" w:rsidRDefault="00B47150">
            <w:pPr>
              <w:keepNext/>
              <w:keepLines/>
              <w:spacing w:after="0" w:line="240" w:lineRule="auto"/>
              <w:jc w:val="right"/>
            </w:pPr>
            <w:r>
              <w:rPr>
                <w:sz w:val="18"/>
              </w:rPr>
              <w:t>210,3</w:t>
            </w:r>
          </w:p>
        </w:tc>
      </w:tr>
    </w:tbl>
    <w:p w14:paraId="6A499F05" w14:textId="77777777" w:rsidR="000669B4" w:rsidRDefault="000669B4">
      <w:pPr>
        <w:spacing w:after="0"/>
      </w:pPr>
    </w:p>
    <w:p w14:paraId="25667A41" w14:textId="77777777" w:rsidR="000669B4" w:rsidRDefault="00B47150">
      <w:pPr>
        <w:jc w:val="both"/>
      </w:pPr>
      <w:r>
        <w:t xml:space="preserve">U okviru ove podskupine evidentirane su pomoći uplaćene za fiskalnu održivost dječjih vrtića, organizaciju </w:t>
      </w:r>
      <w:proofErr w:type="spellStart"/>
      <w:r>
        <w:t>Lubeničkih</w:t>
      </w:r>
      <w:proofErr w:type="spellEnd"/>
      <w:r>
        <w:t xml:space="preserve"> glazbenih večeri, izgradnju kadrovskih stanova, sanaciju kulturnog centra </w:t>
      </w:r>
      <w:proofErr w:type="spellStart"/>
      <w:r>
        <w:t>Susajda</w:t>
      </w:r>
      <w:proofErr w:type="spellEnd"/>
      <w:r>
        <w:t xml:space="preserve">, 180 godina turizma u Cresu, za mjere očuvanja poljskih puteva, za provođenje </w:t>
      </w:r>
      <w:proofErr w:type="spellStart"/>
      <w:r>
        <w:t>izobrazno</w:t>
      </w:r>
      <w:proofErr w:type="spellEnd"/>
      <w:r>
        <w:t xml:space="preserve">-informativnih aktivnosti u gospodarenju otpadom, uređenje interpretacijskog centra Creski kaić, sufinanciranje projekta uređenja partera u ulicama Ante </w:t>
      </w:r>
      <w:proofErr w:type="spellStart"/>
      <w:r>
        <w:t>Tentora</w:t>
      </w:r>
      <w:proofErr w:type="spellEnd"/>
      <w:r>
        <w:t xml:space="preserve">, Pod urom, Sv. </w:t>
      </w:r>
      <w:proofErr w:type="spellStart"/>
      <w:r>
        <w:t>Sidar</w:t>
      </w:r>
      <w:proofErr w:type="spellEnd"/>
      <w:r>
        <w:t xml:space="preserve"> i Ribarskoj u Cresu te za program zaštite na nepokretnim kulturnim dobrima, odnosno Venecijanskoj kuli.</w:t>
      </w:r>
    </w:p>
    <w:p w14:paraId="676CD79E" w14:textId="77777777" w:rsidR="000669B4" w:rsidRDefault="00B47150">
      <w:pPr>
        <w:jc w:val="both"/>
      </w:pPr>
      <w:r>
        <w:t> </w:t>
      </w:r>
    </w:p>
    <w:p w14:paraId="5598B797" w14:textId="77777777" w:rsidR="000669B4" w:rsidRDefault="000669B4"/>
    <w:p w14:paraId="5EC80AF9" w14:textId="77777777" w:rsidR="000669B4" w:rsidRDefault="00B4715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DA262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59DA9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24589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711A9"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D6FD1"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5767AF"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319EB4" w14:textId="77777777" w:rsidR="000669B4" w:rsidRDefault="00B47150">
            <w:pPr>
              <w:keepNext/>
              <w:keepLines/>
              <w:spacing w:after="0" w:line="240" w:lineRule="auto"/>
              <w:jc w:val="center"/>
            </w:pPr>
            <w:r>
              <w:rPr>
                <w:b/>
                <w:sz w:val="18"/>
              </w:rPr>
              <w:t>Indeks (%)</w:t>
            </w:r>
          </w:p>
        </w:tc>
      </w:tr>
      <w:tr w:rsidR="000669B4" w14:paraId="7D4C91D2" w14:textId="77777777">
        <w:tblPrEx>
          <w:tblCellMar>
            <w:top w:w="0" w:type="dxa"/>
            <w:bottom w:w="0" w:type="dxa"/>
          </w:tblCellMar>
        </w:tblPrEx>
        <w:trPr>
          <w:cantSplit/>
          <w:trHeight w:val="560"/>
        </w:trPr>
        <w:tc>
          <w:tcPr>
            <w:tcW w:w="700" w:type="dxa"/>
            <w:tcMar>
              <w:top w:w="0" w:type="dxa"/>
              <w:bottom w:w="0" w:type="dxa"/>
            </w:tcMar>
            <w:vAlign w:val="center"/>
          </w:tcPr>
          <w:p w14:paraId="39AD16CB" w14:textId="77777777" w:rsidR="000669B4" w:rsidRDefault="00B47150">
            <w:pPr>
              <w:keepNext/>
              <w:keepLines/>
              <w:spacing w:after="0" w:line="240" w:lineRule="auto"/>
            </w:pPr>
            <w:r>
              <w:rPr>
                <w:sz w:val="18"/>
              </w:rPr>
              <w:t>634</w:t>
            </w:r>
          </w:p>
        </w:tc>
        <w:tc>
          <w:tcPr>
            <w:tcW w:w="3180" w:type="dxa"/>
            <w:tcMar>
              <w:top w:w="0" w:type="dxa"/>
              <w:bottom w:w="0" w:type="dxa"/>
            </w:tcMar>
            <w:vAlign w:val="center"/>
          </w:tcPr>
          <w:p w14:paraId="40503EB7" w14:textId="77777777" w:rsidR="000669B4" w:rsidRDefault="00B4715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6182CB92" w14:textId="77777777" w:rsidR="000669B4" w:rsidRDefault="00B47150">
            <w:pPr>
              <w:keepNext/>
              <w:keepLines/>
              <w:spacing w:after="0" w:line="240" w:lineRule="auto"/>
            </w:pPr>
            <w:r>
              <w:rPr>
                <w:sz w:val="18"/>
              </w:rPr>
              <w:t>634</w:t>
            </w:r>
          </w:p>
        </w:tc>
        <w:tc>
          <w:tcPr>
            <w:tcW w:w="1860" w:type="dxa"/>
            <w:tcMar>
              <w:top w:w="0" w:type="dxa"/>
              <w:bottom w:w="0" w:type="dxa"/>
            </w:tcMar>
            <w:vAlign w:val="center"/>
          </w:tcPr>
          <w:p w14:paraId="71C878C0"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32CD605A" w14:textId="77777777" w:rsidR="000669B4" w:rsidRDefault="00B47150">
            <w:pPr>
              <w:keepNext/>
              <w:keepLines/>
              <w:spacing w:after="0" w:line="240" w:lineRule="auto"/>
              <w:jc w:val="right"/>
            </w:pPr>
            <w:r>
              <w:rPr>
                <w:sz w:val="18"/>
              </w:rPr>
              <w:t>14.382,37</w:t>
            </w:r>
          </w:p>
        </w:tc>
        <w:tc>
          <w:tcPr>
            <w:tcW w:w="700" w:type="dxa"/>
            <w:tcMar>
              <w:top w:w="0" w:type="dxa"/>
              <w:bottom w:w="0" w:type="dxa"/>
            </w:tcMar>
            <w:vAlign w:val="center"/>
          </w:tcPr>
          <w:p w14:paraId="0BF62741" w14:textId="77777777" w:rsidR="000669B4" w:rsidRDefault="00B47150">
            <w:pPr>
              <w:keepNext/>
              <w:keepLines/>
              <w:spacing w:after="0" w:line="240" w:lineRule="auto"/>
              <w:jc w:val="right"/>
            </w:pPr>
            <w:r>
              <w:rPr>
                <w:sz w:val="18"/>
              </w:rPr>
              <w:t>-</w:t>
            </w:r>
          </w:p>
        </w:tc>
      </w:tr>
    </w:tbl>
    <w:p w14:paraId="7D8321BE" w14:textId="77777777" w:rsidR="000669B4" w:rsidRDefault="000669B4">
      <w:pPr>
        <w:spacing w:after="0"/>
      </w:pPr>
    </w:p>
    <w:p w14:paraId="2AB26AFD" w14:textId="77777777" w:rsidR="000669B4" w:rsidRDefault="00B47150">
      <w:r>
        <w:t>Uplaćena je pomoć Fonda za zaštitu okoliša i energetsku učinkovitost za poticanje mjera odvojenog sakupljanja komunalnog otpada.</w:t>
      </w:r>
    </w:p>
    <w:p w14:paraId="19BF3438" w14:textId="77777777" w:rsidR="000669B4" w:rsidRDefault="000669B4"/>
    <w:p w14:paraId="574306AF" w14:textId="77777777" w:rsidR="000669B4" w:rsidRDefault="00B4715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D0595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644635"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E648E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87A41B"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AF5FA6"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F533DA"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D31627" w14:textId="77777777" w:rsidR="000669B4" w:rsidRDefault="00B47150">
            <w:pPr>
              <w:keepNext/>
              <w:keepLines/>
              <w:spacing w:after="0" w:line="240" w:lineRule="auto"/>
              <w:jc w:val="center"/>
            </w:pPr>
            <w:r>
              <w:rPr>
                <w:b/>
                <w:sz w:val="18"/>
              </w:rPr>
              <w:t>Indeks (%)</w:t>
            </w:r>
          </w:p>
        </w:tc>
      </w:tr>
      <w:tr w:rsidR="000669B4" w14:paraId="69291979" w14:textId="77777777">
        <w:tblPrEx>
          <w:tblCellMar>
            <w:top w:w="0" w:type="dxa"/>
            <w:bottom w:w="0" w:type="dxa"/>
          </w:tblCellMar>
        </w:tblPrEx>
        <w:trPr>
          <w:cantSplit/>
          <w:trHeight w:val="560"/>
        </w:trPr>
        <w:tc>
          <w:tcPr>
            <w:tcW w:w="700" w:type="dxa"/>
            <w:tcMar>
              <w:top w:w="0" w:type="dxa"/>
              <w:bottom w:w="0" w:type="dxa"/>
            </w:tcMar>
            <w:vAlign w:val="center"/>
          </w:tcPr>
          <w:p w14:paraId="1A447C2F" w14:textId="77777777" w:rsidR="000669B4" w:rsidRDefault="00B47150">
            <w:pPr>
              <w:keepNext/>
              <w:keepLines/>
              <w:spacing w:after="0" w:line="240" w:lineRule="auto"/>
            </w:pPr>
            <w:r>
              <w:rPr>
                <w:sz w:val="18"/>
              </w:rPr>
              <w:t>638</w:t>
            </w:r>
          </w:p>
        </w:tc>
        <w:tc>
          <w:tcPr>
            <w:tcW w:w="3180" w:type="dxa"/>
            <w:tcMar>
              <w:top w:w="0" w:type="dxa"/>
              <w:bottom w:w="0" w:type="dxa"/>
            </w:tcMar>
            <w:vAlign w:val="center"/>
          </w:tcPr>
          <w:p w14:paraId="505CD69D" w14:textId="77777777" w:rsidR="000669B4" w:rsidRDefault="00B4715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14A22013" w14:textId="77777777" w:rsidR="000669B4" w:rsidRDefault="00B47150">
            <w:pPr>
              <w:keepNext/>
              <w:keepLines/>
              <w:spacing w:after="0" w:line="240" w:lineRule="auto"/>
            </w:pPr>
            <w:r>
              <w:rPr>
                <w:sz w:val="18"/>
              </w:rPr>
              <w:t>638</w:t>
            </w:r>
          </w:p>
        </w:tc>
        <w:tc>
          <w:tcPr>
            <w:tcW w:w="1860" w:type="dxa"/>
            <w:tcMar>
              <w:top w:w="0" w:type="dxa"/>
              <w:bottom w:w="0" w:type="dxa"/>
            </w:tcMar>
            <w:vAlign w:val="center"/>
          </w:tcPr>
          <w:p w14:paraId="2AB546FB" w14:textId="77777777" w:rsidR="000669B4" w:rsidRDefault="00B47150">
            <w:pPr>
              <w:keepNext/>
              <w:keepLines/>
              <w:spacing w:after="0" w:line="240" w:lineRule="auto"/>
              <w:jc w:val="right"/>
            </w:pPr>
            <w:r>
              <w:rPr>
                <w:sz w:val="18"/>
              </w:rPr>
              <w:t>82.623,00</w:t>
            </w:r>
          </w:p>
        </w:tc>
        <w:tc>
          <w:tcPr>
            <w:tcW w:w="1860" w:type="dxa"/>
            <w:tcMar>
              <w:top w:w="0" w:type="dxa"/>
              <w:bottom w:w="0" w:type="dxa"/>
            </w:tcMar>
            <w:vAlign w:val="center"/>
          </w:tcPr>
          <w:p w14:paraId="0770C901" w14:textId="77777777" w:rsidR="000669B4" w:rsidRDefault="00B47150">
            <w:pPr>
              <w:keepNext/>
              <w:keepLines/>
              <w:spacing w:after="0" w:line="240" w:lineRule="auto"/>
              <w:jc w:val="right"/>
            </w:pPr>
            <w:r>
              <w:rPr>
                <w:sz w:val="18"/>
              </w:rPr>
              <w:t>4.203,18</w:t>
            </w:r>
          </w:p>
        </w:tc>
        <w:tc>
          <w:tcPr>
            <w:tcW w:w="700" w:type="dxa"/>
            <w:tcMar>
              <w:top w:w="0" w:type="dxa"/>
              <w:bottom w:w="0" w:type="dxa"/>
            </w:tcMar>
            <w:vAlign w:val="center"/>
          </w:tcPr>
          <w:p w14:paraId="0CDBD939" w14:textId="77777777" w:rsidR="000669B4" w:rsidRDefault="00B47150">
            <w:pPr>
              <w:keepNext/>
              <w:keepLines/>
              <w:spacing w:after="0" w:line="240" w:lineRule="auto"/>
              <w:jc w:val="right"/>
            </w:pPr>
            <w:r>
              <w:rPr>
                <w:sz w:val="18"/>
              </w:rPr>
              <w:t>5,1</w:t>
            </w:r>
          </w:p>
        </w:tc>
      </w:tr>
    </w:tbl>
    <w:p w14:paraId="68C338E1" w14:textId="77777777" w:rsidR="000669B4" w:rsidRDefault="000669B4">
      <w:pPr>
        <w:spacing w:after="0"/>
      </w:pPr>
    </w:p>
    <w:p w14:paraId="246A0E98" w14:textId="77777777" w:rsidR="000669B4" w:rsidRDefault="00B47150">
      <w:r>
        <w:t>Odnosi se na uplatu Istarske županije, nositelja projekta Dobra energija-solarna energija za energetsku tranziciju u korist partnera Grada Cresa.</w:t>
      </w:r>
    </w:p>
    <w:p w14:paraId="13BEA48E" w14:textId="77777777" w:rsidR="000669B4" w:rsidRDefault="000669B4"/>
    <w:p w14:paraId="13BB8C11" w14:textId="77777777" w:rsidR="000669B4" w:rsidRDefault="00B4715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705D4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F92FA9"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A624D0"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DEFECD"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1E401"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F4B28F"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72FAA1" w14:textId="77777777" w:rsidR="000669B4" w:rsidRDefault="00B47150">
            <w:pPr>
              <w:keepNext/>
              <w:keepLines/>
              <w:spacing w:after="0" w:line="240" w:lineRule="auto"/>
              <w:jc w:val="center"/>
            </w:pPr>
            <w:r>
              <w:rPr>
                <w:b/>
                <w:sz w:val="18"/>
              </w:rPr>
              <w:t>Indeks (%)</w:t>
            </w:r>
          </w:p>
        </w:tc>
      </w:tr>
      <w:tr w:rsidR="000669B4" w14:paraId="74A4DF58" w14:textId="77777777">
        <w:tblPrEx>
          <w:tblCellMar>
            <w:top w:w="0" w:type="dxa"/>
            <w:bottom w:w="0" w:type="dxa"/>
          </w:tblCellMar>
        </w:tblPrEx>
        <w:trPr>
          <w:cantSplit/>
          <w:trHeight w:val="560"/>
        </w:trPr>
        <w:tc>
          <w:tcPr>
            <w:tcW w:w="700" w:type="dxa"/>
            <w:tcMar>
              <w:top w:w="0" w:type="dxa"/>
              <w:bottom w:w="0" w:type="dxa"/>
            </w:tcMar>
            <w:vAlign w:val="center"/>
          </w:tcPr>
          <w:p w14:paraId="75C15592" w14:textId="77777777" w:rsidR="000669B4" w:rsidRDefault="00B47150">
            <w:pPr>
              <w:keepNext/>
              <w:keepLines/>
              <w:spacing w:after="0" w:line="240" w:lineRule="auto"/>
            </w:pPr>
            <w:r>
              <w:rPr>
                <w:sz w:val="18"/>
              </w:rPr>
              <w:t>641</w:t>
            </w:r>
          </w:p>
        </w:tc>
        <w:tc>
          <w:tcPr>
            <w:tcW w:w="3180" w:type="dxa"/>
            <w:tcMar>
              <w:top w:w="0" w:type="dxa"/>
              <w:bottom w:w="0" w:type="dxa"/>
            </w:tcMar>
            <w:vAlign w:val="center"/>
          </w:tcPr>
          <w:p w14:paraId="14FCBC7A" w14:textId="77777777" w:rsidR="000669B4" w:rsidRDefault="00B4715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3ED7404E" w14:textId="77777777" w:rsidR="000669B4" w:rsidRDefault="00B47150">
            <w:pPr>
              <w:keepNext/>
              <w:keepLines/>
              <w:spacing w:after="0" w:line="240" w:lineRule="auto"/>
            </w:pPr>
            <w:r>
              <w:rPr>
                <w:sz w:val="18"/>
              </w:rPr>
              <w:t>641</w:t>
            </w:r>
          </w:p>
        </w:tc>
        <w:tc>
          <w:tcPr>
            <w:tcW w:w="1860" w:type="dxa"/>
            <w:tcMar>
              <w:top w:w="0" w:type="dxa"/>
              <w:bottom w:w="0" w:type="dxa"/>
            </w:tcMar>
            <w:vAlign w:val="center"/>
          </w:tcPr>
          <w:p w14:paraId="62CABBB6" w14:textId="77777777" w:rsidR="000669B4" w:rsidRDefault="00B47150">
            <w:pPr>
              <w:keepNext/>
              <w:keepLines/>
              <w:spacing w:after="0" w:line="240" w:lineRule="auto"/>
              <w:jc w:val="right"/>
            </w:pPr>
            <w:r>
              <w:rPr>
                <w:sz w:val="18"/>
              </w:rPr>
              <w:t>125.567,88</w:t>
            </w:r>
          </w:p>
        </w:tc>
        <w:tc>
          <w:tcPr>
            <w:tcW w:w="1860" w:type="dxa"/>
            <w:tcMar>
              <w:top w:w="0" w:type="dxa"/>
              <w:bottom w:w="0" w:type="dxa"/>
            </w:tcMar>
            <w:vAlign w:val="center"/>
          </w:tcPr>
          <w:p w14:paraId="16902AFB" w14:textId="77777777" w:rsidR="000669B4" w:rsidRDefault="00B47150">
            <w:pPr>
              <w:keepNext/>
              <w:keepLines/>
              <w:spacing w:after="0" w:line="240" w:lineRule="auto"/>
              <w:jc w:val="right"/>
            </w:pPr>
            <w:r>
              <w:rPr>
                <w:sz w:val="18"/>
              </w:rPr>
              <w:t>245,24</w:t>
            </w:r>
          </w:p>
        </w:tc>
        <w:tc>
          <w:tcPr>
            <w:tcW w:w="700" w:type="dxa"/>
            <w:tcMar>
              <w:top w:w="0" w:type="dxa"/>
              <w:bottom w:w="0" w:type="dxa"/>
            </w:tcMar>
            <w:vAlign w:val="center"/>
          </w:tcPr>
          <w:p w14:paraId="33CDAE4F" w14:textId="77777777" w:rsidR="000669B4" w:rsidRDefault="00B47150">
            <w:pPr>
              <w:keepNext/>
              <w:keepLines/>
              <w:spacing w:after="0" w:line="240" w:lineRule="auto"/>
              <w:jc w:val="right"/>
            </w:pPr>
            <w:r>
              <w:rPr>
                <w:sz w:val="18"/>
              </w:rPr>
              <w:t>0,2</w:t>
            </w:r>
          </w:p>
        </w:tc>
      </w:tr>
    </w:tbl>
    <w:p w14:paraId="74191A38" w14:textId="77777777" w:rsidR="000669B4" w:rsidRDefault="000669B4">
      <w:pPr>
        <w:spacing w:after="0"/>
      </w:pPr>
    </w:p>
    <w:p w14:paraId="020FBBE0" w14:textId="77777777" w:rsidR="000669B4" w:rsidRDefault="00B47150">
      <w:pPr>
        <w:jc w:val="both"/>
      </w:pPr>
      <w:r>
        <w:t>Iskazani su prihodi kamata na depozite po viđenju, a u 2024. godini u okviru ove podskupine uplaćen je prihod od dobiti trgovačkih društava temeljem Odluke o raspodjeli dobiti društva Vodoopskrba i odvodnja Cres Lošinj d.o.o. od 26.06.2024. godine.</w:t>
      </w:r>
    </w:p>
    <w:p w14:paraId="30A738A6" w14:textId="77777777" w:rsidR="000669B4" w:rsidRDefault="00B47150">
      <w:r>
        <w:t> </w:t>
      </w:r>
    </w:p>
    <w:p w14:paraId="1A34FB98" w14:textId="77777777" w:rsidR="000669B4" w:rsidRDefault="000669B4"/>
    <w:p w14:paraId="7DA4C50A" w14:textId="77777777" w:rsidR="000669B4" w:rsidRDefault="00B4715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18FD6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281422"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992DC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ED5F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E2F298"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17BD8"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790A60" w14:textId="77777777" w:rsidR="000669B4" w:rsidRDefault="00B47150">
            <w:pPr>
              <w:keepNext/>
              <w:keepLines/>
              <w:spacing w:after="0" w:line="240" w:lineRule="auto"/>
              <w:jc w:val="center"/>
            </w:pPr>
            <w:r>
              <w:rPr>
                <w:b/>
                <w:sz w:val="18"/>
              </w:rPr>
              <w:t>Indeks (%)</w:t>
            </w:r>
          </w:p>
        </w:tc>
      </w:tr>
      <w:tr w:rsidR="000669B4" w14:paraId="6189FE7D" w14:textId="77777777">
        <w:tblPrEx>
          <w:tblCellMar>
            <w:top w:w="0" w:type="dxa"/>
            <w:bottom w:w="0" w:type="dxa"/>
          </w:tblCellMar>
        </w:tblPrEx>
        <w:trPr>
          <w:cantSplit/>
          <w:trHeight w:val="560"/>
        </w:trPr>
        <w:tc>
          <w:tcPr>
            <w:tcW w:w="700" w:type="dxa"/>
            <w:tcMar>
              <w:top w:w="0" w:type="dxa"/>
              <w:bottom w:w="0" w:type="dxa"/>
            </w:tcMar>
            <w:vAlign w:val="center"/>
          </w:tcPr>
          <w:p w14:paraId="263211BC" w14:textId="77777777" w:rsidR="000669B4" w:rsidRDefault="00B47150">
            <w:pPr>
              <w:keepNext/>
              <w:keepLines/>
              <w:spacing w:after="0" w:line="240" w:lineRule="auto"/>
            </w:pPr>
            <w:r>
              <w:rPr>
                <w:sz w:val="18"/>
              </w:rPr>
              <w:t>642</w:t>
            </w:r>
          </w:p>
        </w:tc>
        <w:tc>
          <w:tcPr>
            <w:tcW w:w="3180" w:type="dxa"/>
            <w:tcMar>
              <w:top w:w="0" w:type="dxa"/>
              <w:bottom w:w="0" w:type="dxa"/>
            </w:tcMar>
            <w:vAlign w:val="center"/>
          </w:tcPr>
          <w:p w14:paraId="69DF1709" w14:textId="77777777" w:rsidR="000669B4" w:rsidRDefault="00B4715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2E83A7E3" w14:textId="77777777" w:rsidR="000669B4" w:rsidRDefault="00B47150">
            <w:pPr>
              <w:keepNext/>
              <w:keepLines/>
              <w:spacing w:after="0" w:line="240" w:lineRule="auto"/>
            </w:pPr>
            <w:r>
              <w:rPr>
                <w:sz w:val="18"/>
              </w:rPr>
              <w:t>642</w:t>
            </w:r>
          </w:p>
        </w:tc>
        <w:tc>
          <w:tcPr>
            <w:tcW w:w="1860" w:type="dxa"/>
            <w:tcMar>
              <w:top w:w="0" w:type="dxa"/>
              <w:bottom w:w="0" w:type="dxa"/>
            </w:tcMar>
            <w:vAlign w:val="center"/>
          </w:tcPr>
          <w:p w14:paraId="0BCC6D5C" w14:textId="77777777" w:rsidR="000669B4" w:rsidRDefault="00B47150">
            <w:pPr>
              <w:keepNext/>
              <w:keepLines/>
              <w:spacing w:after="0" w:line="240" w:lineRule="auto"/>
              <w:jc w:val="right"/>
            </w:pPr>
            <w:r>
              <w:rPr>
                <w:sz w:val="18"/>
              </w:rPr>
              <w:t>721.479,14</w:t>
            </w:r>
          </w:p>
        </w:tc>
        <w:tc>
          <w:tcPr>
            <w:tcW w:w="1860" w:type="dxa"/>
            <w:tcMar>
              <w:top w:w="0" w:type="dxa"/>
              <w:bottom w:w="0" w:type="dxa"/>
            </w:tcMar>
            <w:vAlign w:val="center"/>
          </w:tcPr>
          <w:p w14:paraId="3C8C173F" w14:textId="77777777" w:rsidR="000669B4" w:rsidRDefault="00B47150">
            <w:pPr>
              <w:keepNext/>
              <w:keepLines/>
              <w:spacing w:after="0" w:line="240" w:lineRule="auto"/>
              <w:jc w:val="right"/>
            </w:pPr>
            <w:r>
              <w:rPr>
                <w:sz w:val="18"/>
              </w:rPr>
              <w:t>571.156,37</w:t>
            </w:r>
          </w:p>
        </w:tc>
        <w:tc>
          <w:tcPr>
            <w:tcW w:w="700" w:type="dxa"/>
            <w:tcMar>
              <w:top w:w="0" w:type="dxa"/>
              <w:bottom w:w="0" w:type="dxa"/>
            </w:tcMar>
            <w:vAlign w:val="center"/>
          </w:tcPr>
          <w:p w14:paraId="6564A7E6" w14:textId="77777777" w:rsidR="000669B4" w:rsidRDefault="00B47150">
            <w:pPr>
              <w:keepNext/>
              <w:keepLines/>
              <w:spacing w:after="0" w:line="240" w:lineRule="auto"/>
              <w:jc w:val="right"/>
            </w:pPr>
            <w:r>
              <w:rPr>
                <w:sz w:val="18"/>
              </w:rPr>
              <w:t>79,2</w:t>
            </w:r>
          </w:p>
        </w:tc>
      </w:tr>
    </w:tbl>
    <w:p w14:paraId="05F4FCBF" w14:textId="77777777" w:rsidR="000669B4" w:rsidRDefault="000669B4">
      <w:pPr>
        <w:spacing w:after="0"/>
      </w:pPr>
    </w:p>
    <w:p w14:paraId="2290DE1E" w14:textId="77777777" w:rsidR="000669B4" w:rsidRDefault="00B47150">
      <w:pPr>
        <w:jc w:val="both"/>
      </w:pPr>
      <w:r>
        <w:t>Pad ovih prihoda od 20,8% prvenstveno je rezultat manjeg ostvarenja prihoda od zakupa i iznajmljivanja te prihoda od zakupa kampova u vlasništvu RH (27,3%) i naknada za koncesije. Zbog zatvaranja javnobilježničkog ureda u Cresu, dio aneksa ugovora o zakupu poslovnih prostora nije ovjeren te zakupnine nisu fakturirane u 2025. godini. </w:t>
      </w:r>
    </w:p>
    <w:p w14:paraId="2AA5D740" w14:textId="77777777" w:rsidR="000669B4" w:rsidRDefault="000669B4"/>
    <w:p w14:paraId="373F8E7D" w14:textId="77777777" w:rsidR="000669B4" w:rsidRDefault="00B4715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1AD761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4A1BE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1CC26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5BF68B"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DDA48"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7BE74E"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656B6F" w14:textId="77777777" w:rsidR="000669B4" w:rsidRDefault="00B47150">
            <w:pPr>
              <w:keepNext/>
              <w:keepLines/>
              <w:spacing w:after="0" w:line="240" w:lineRule="auto"/>
              <w:jc w:val="center"/>
            </w:pPr>
            <w:r>
              <w:rPr>
                <w:b/>
                <w:sz w:val="18"/>
              </w:rPr>
              <w:t>Indeks (%)</w:t>
            </w:r>
          </w:p>
        </w:tc>
      </w:tr>
      <w:tr w:rsidR="000669B4" w14:paraId="6A2FBC01" w14:textId="77777777">
        <w:tblPrEx>
          <w:tblCellMar>
            <w:top w:w="0" w:type="dxa"/>
            <w:bottom w:w="0" w:type="dxa"/>
          </w:tblCellMar>
        </w:tblPrEx>
        <w:trPr>
          <w:cantSplit/>
          <w:trHeight w:val="560"/>
        </w:trPr>
        <w:tc>
          <w:tcPr>
            <w:tcW w:w="700" w:type="dxa"/>
            <w:tcMar>
              <w:top w:w="0" w:type="dxa"/>
              <w:bottom w:w="0" w:type="dxa"/>
            </w:tcMar>
            <w:vAlign w:val="center"/>
          </w:tcPr>
          <w:p w14:paraId="53D1006B" w14:textId="77777777" w:rsidR="000669B4" w:rsidRDefault="00B47150">
            <w:pPr>
              <w:keepNext/>
              <w:keepLines/>
              <w:spacing w:after="0" w:line="240" w:lineRule="auto"/>
            </w:pPr>
            <w:r>
              <w:rPr>
                <w:sz w:val="18"/>
              </w:rPr>
              <w:t>6423</w:t>
            </w:r>
          </w:p>
        </w:tc>
        <w:tc>
          <w:tcPr>
            <w:tcW w:w="3180" w:type="dxa"/>
            <w:tcMar>
              <w:top w:w="0" w:type="dxa"/>
              <w:bottom w:w="0" w:type="dxa"/>
            </w:tcMar>
            <w:vAlign w:val="center"/>
          </w:tcPr>
          <w:p w14:paraId="1409F31F" w14:textId="77777777" w:rsidR="000669B4" w:rsidRDefault="00B47150">
            <w:pPr>
              <w:keepNext/>
              <w:keepLines/>
              <w:spacing w:after="0" w:line="240" w:lineRule="auto"/>
            </w:pPr>
            <w:r>
              <w:rPr>
                <w:sz w:val="18"/>
              </w:rPr>
              <w:t>Naknada za korištenje nefinancijske imovine</w:t>
            </w:r>
          </w:p>
        </w:tc>
        <w:tc>
          <w:tcPr>
            <w:tcW w:w="700" w:type="dxa"/>
            <w:tcMar>
              <w:top w:w="0" w:type="dxa"/>
              <w:bottom w:w="0" w:type="dxa"/>
            </w:tcMar>
            <w:vAlign w:val="center"/>
          </w:tcPr>
          <w:p w14:paraId="5CC0B577" w14:textId="77777777" w:rsidR="000669B4" w:rsidRDefault="00B47150">
            <w:pPr>
              <w:keepNext/>
              <w:keepLines/>
              <w:spacing w:after="0" w:line="240" w:lineRule="auto"/>
            </w:pPr>
            <w:r>
              <w:rPr>
                <w:sz w:val="18"/>
              </w:rPr>
              <w:t>6423</w:t>
            </w:r>
          </w:p>
        </w:tc>
        <w:tc>
          <w:tcPr>
            <w:tcW w:w="1860" w:type="dxa"/>
            <w:tcMar>
              <w:top w:w="0" w:type="dxa"/>
              <w:bottom w:w="0" w:type="dxa"/>
            </w:tcMar>
            <w:vAlign w:val="center"/>
          </w:tcPr>
          <w:p w14:paraId="67FE81D3" w14:textId="77777777" w:rsidR="000669B4" w:rsidRDefault="00B47150">
            <w:pPr>
              <w:keepNext/>
              <w:keepLines/>
              <w:spacing w:after="0" w:line="240" w:lineRule="auto"/>
              <w:jc w:val="right"/>
            </w:pPr>
            <w:r>
              <w:rPr>
                <w:sz w:val="18"/>
              </w:rPr>
              <w:t>42.581,69</w:t>
            </w:r>
          </w:p>
        </w:tc>
        <w:tc>
          <w:tcPr>
            <w:tcW w:w="1860" w:type="dxa"/>
            <w:tcMar>
              <w:top w:w="0" w:type="dxa"/>
              <w:bottom w:w="0" w:type="dxa"/>
            </w:tcMar>
            <w:vAlign w:val="center"/>
          </w:tcPr>
          <w:p w14:paraId="29C77590" w14:textId="77777777" w:rsidR="000669B4" w:rsidRDefault="00B47150">
            <w:pPr>
              <w:keepNext/>
              <w:keepLines/>
              <w:spacing w:after="0" w:line="240" w:lineRule="auto"/>
              <w:jc w:val="right"/>
            </w:pPr>
            <w:r>
              <w:rPr>
                <w:sz w:val="18"/>
              </w:rPr>
              <w:t>50.149,43</w:t>
            </w:r>
          </w:p>
        </w:tc>
        <w:tc>
          <w:tcPr>
            <w:tcW w:w="700" w:type="dxa"/>
            <w:tcMar>
              <w:top w:w="0" w:type="dxa"/>
              <w:bottom w:w="0" w:type="dxa"/>
            </w:tcMar>
            <w:vAlign w:val="center"/>
          </w:tcPr>
          <w:p w14:paraId="63F5DD18" w14:textId="77777777" w:rsidR="000669B4" w:rsidRDefault="00B47150">
            <w:pPr>
              <w:keepNext/>
              <w:keepLines/>
              <w:spacing w:after="0" w:line="240" w:lineRule="auto"/>
              <w:jc w:val="right"/>
            </w:pPr>
            <w:r>
              <w:rPr>
                <w:sz w:val="18"/>
              </w:rPr>
              <w:t>117,8</w:t>
            </w:r>
          </w:p>
        </w:tc>
      </w:tr>
    </w:tbl>
    <w:p w14:paraId="444C6DD8" w14:textId="77777777" w:rsidR="000669B4" w:rsidRDefault="000669B4">
      <w:pPr>
        <w:spacing w:after="0"/>
      </w:pPr>
    </w:p>
    <w:p w14:paraId="431EDE7F" w14:textId="77777777" w:rsidR="000669B4" w:rsidRDefault="00B47150">
      <w:r>
        <w:t xml:space="preserve">U ovoj je godini u sklopu skupine 6423 iskazana naknada za otkopanu količinu </w:t>
      </w:r>
      <w:proofErr w:type="spellStart"/>
      <w:r>
        <w:t>neenergetske</w:t>
      </w:r>
      <w:proofErr w:type="spellEnd"/>
      <w:r>
        <w:t xml:space="preserve"> mineralne sirovine pa je to rezultiralo rastom od 17,8%.</w:t>
      </w:r>
    </w:p>
    <w:p w14:paraId="124A7E9D" w14:textId="77777777" w:rsidR="000669B4" w:rsidRDefault="000669B4"/>
    <w:p w14:paraId="4EE803A8" w14:textId="77777777" w:rsidR="000669B4" w:rsidRDefault="00B4715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83303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E12DD5"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A80A24"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9BEAD"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34C426"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559C5A"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5C0B87" w14:textId="77777777" w:rsidR="000669B4" w:rsidRDefault="00B47150">
            <w:pPr>
              <w:keepNext/>
              <w:keepLines/>
              <w:spacing w:after="0" w:line="240" w:lineRule="auto"/>
              <w:jc w:val="center"/>
            </w:pPr>
            <w:r>
              <w:rPr>
                <w:b/>
                <w:sz w:val="18"/>
              </w:rPr>
              <w:t>Indeks (%)</w:t>
            </w:r>
          </w:p>
        </w:tc>
      </w:tr>
      <w:tr w:rsidR="000669B4" w14:paraId="709EEF3A" w14:textId="77777777">
        <w:tblPrEx>
          <w:tblCellMar>
            <w:top w:w="0" w:type="dxa"/>
            <w:bottom w:w="0" w:type="dxa"/>
          </w:tblCellMar>
        </w:tblPrEx>
        <w:trPr>
          <w:cantSplit/>
          <w:trHeight w:val="560"/>
        </w:trPr>
        <w:tc>
          <w:tcPr>
            <w:tcW w:w="700" w:type="dxa"/>
            <w:tcMar>
              <w:top w:w="0" w:type="dxa"/>
              <w:bottom w:w="0" w:type="dxa"/>
            </w:tcMar>
            <w:vAlign w:val="center"/>
          </w:tcPr>
          <w:p w14:paraId="582A5252" w14:textId="77777777" w:rsidR="000669B4" w:rsidRDefault="00B47150">
            <w:pPr>
              <w:keepNext/>
              <w:keepLines/>
              <w:spacing w:after="0" w:line="240" w:lineRule="auto"/>
            </w:pPr>
            <w:r>
              <w:rPr>
                <w:sz w:val="18"/>
              </w:rPr>
              <w:t>6429</w:t>
            </w:r>
          </w:p>
        </w:tc>
        <w:tc>
          <w:tcPr>
            <w:tcW w:w="3180" w:type="dxa"/>
            <w:tcMar>
              <w:top w:w="0" w:type="dxa"/>
              <w:bottom w:w="0" w:type="dxa"/>
            </w:tcMar>
            <w:vAlign w:val="center"/>
          </w:tcPr>
          <w:p w14:paraId="6AA4E8AE" w14:textId="77777777" w:rsidR="000669B4" w:rsidRDefault="00B47150">
            <w:pPr>
              <w:keepNext/>
              <w:keepLines/>
              <w:spacing w:after="0" w:line="240" w:lineRule="auto"/>
            </w:pPr>
            <w:r>
              <w:rPr>
                <w:sz w:val="18"/>
              </w:rPr>
              <w:t>Ostali prihodi od nefinancijske imovine</w:t>
            </w:r>
          </w:p>
        </w:tc>
        <w:tc>
          <w:tcPr>
            <w:tcW w:w="700" w:type="dxa"/>
            <w:tcMar>
              <w:top w:w="0" w:type="dxa"/>
              <w:bottom w:w="0" w:type="dxa"/>
            </w:tcMar>
            <w:vAlign w:val="center"/>
          </w:tcPr>
          <w:p w14:paraId="537F53B2" w14:textId="77777777" w:rsidR="000669B4" w:rsidRDefault="00B47150">
            <w:pPr>
              <w:keepNext/>
              <w:keepLines/>
              <w:spacing w:after="0" w:line="240" w:lineRule="auto"/>
            </w:pPr>
            <w:r>
              <w:rPr>
                <w:sz w:val="18"/>
              </w:rPr>
              <w:t>6429</w:t>
            </w:r>
          </w:p>
        </w:tc>
        <w:tc>
          <w:tcPr>
            <w:tcW w:w="1860" w:type="dxa"/>
            <w:tcMar>
              <w:top w:w="0" w:type="dxa"/>
              <w:bottom w:w="0" w:type="dxa"/>
            </w:tcMar>
            <w:vAlign w:val="center"/>
          </w:tcPr>
          <w:p w14:paraId="56BAB080" w14:textId="77777777" w:rsidR="000669B4" w:rsidRDefault="00B47150">
            <w:pPr>
              <w:keepNext/>
              <w:keepLines/>
              <w:spacing w:after="0" w:line="240" w:lineRule="auto"/>
              <w:jc w:val="right"/>
            </w:pPr>
            <w:r>
              <w:rPr>
                <w:sz w:val="18"/>
              </w:rPr>
              <w:t>761,18</w:t>
            </w:r>
          </w:p>
        </w:tc>
        <w:tc>
          <w:tcPr>
            <w:tcW w:w="1860" w:type="dxa"/>
            <w:tcMar>
              <w:top w:w="0" w:type="dxa"/>
              <w:bottom w:w="0" w:type="dxa"/>
            </w:tcMar>
            <w:vAlign w:val="center"/>
          </w:tcPr>
          <w:p w14:paraId="5311FA5C" w14:textId="77777777" w:rsidR="000669B4" w:rsidRDefault="00B47150">
            <w:pPr>
              <w:keepNext/>
              <w:keepLines/>
              <w:spacing w:after="0" w:line="240" w:lineRule="auto"/>
              <w:jc w:val="right"/>
            </w:pPr>
            <w:r>
              <w:rPr>
                <w:sz w:val="18"/>
              </w:rPr>
              <w:t>2.350,96</w:t>
            </w:r>
          </w:p>
        </w:tc>
        <w:tc>
          <w:tcPr>
            <w:tcW w:w="700" w:type="dxa"/>
            <w:tcMar>
              <w:top w:w="0" w:type="dxa"/>
              <w:bottom w:w="0" w:type="dxa"/>
            </w:tcMar>
            <w:vAlign w:val="center"/>
          </w:tcPr>
          <w:p w14:paraId="73BE8FC8" w14:textId="77777777" w:rsidR="000669B4" w:rsidRDefault="00B47150">
            <w:pPr>
              <w:keepNext/>
              <w:keepLines/>
              <w:spacing w:after="0" w:line="240" w:lineRule="auto"/>
              <w:jc w:val="right"/>
            </w:pPr>
            <w:r>
              <w:rPr>
                <w:sz w:val="18"/>
              </w:rPr>
              <w:t>308,9</w:t>
            </w:r>
          </w:p>
        </w:tc>
      </w:tr>
    </w:tbl>
    <w:p w14:paraId="1C4C82C7" w14:textId="77777777" w:rsidR="000669B4" w:rsidRDefault="000669B4">
      <w:pPr>
        <w:spacing w:after="0"/>
      </w:pPr>
    </w:p>
    <w:p w14:paraId="3E41C5C3" w14:textId="77777777" w:rsidR="000669B4" w:rsidRDefault="00B47150">
      <w:pPr>
        <w:jc w:val="both"/>
      </w:pPr>
      <w:r>
        <w:t>Prihodi od nefinancijske imovine veći su za 208,9% zbog većeg broja izdanih rješenja za visinu naknade za zadržavanje u prostoru nezakonito izgrađenih zgrada.</w:t>
      </w:r>
    </w:p>
    <w:p w14:paraId="7C4CAFE4" w14:textId="77777777" w:rsidR="000669B4" w:rsidRDefault="00B47150">
      <w:r>
        <w:t> </w:t>
      </w:r>
    </w:p>
    <w:p w14:paraId="2504A6CE" w14:textId="77777777" w:rsidR="000669B4" w:rsidRDefault="000669B4"/>
    <w:p w14:paraId="3E7FF2BF" w14:textId="77777777" w:rsidR="000669B4" w:rsidRDefault="00B4715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9B66F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904EEB"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307CCA"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02F0B"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8994C9"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DAA0C"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11960E" w14:textId="77777777" w:rsidR="000669B4" w:rsidRDefault="00B47150">
            <w:pPr>
              <w:keepNext/>
              <w:keepLines/>
              <w:spacing w:after="0" w:line="240" w:lineRule="auto"/>
              <w:jc w:val="center"/>
            </w:pPr>
            <w:r>
              <w:rPr>
                <w:b/>
                <w:sz w:val="18"/>
              </w:rPr>
              <w:t>Indeks (%)</w:t>
            </w:r>
          </w:p>
        </w:tc>
      </w:tr>
      <w:tr w:rsidR="000669B4" w14:paraId="430EC7BC" w14:textId="77777777">
        <w:tblPrEx>
          <w:tblCellMar>
            <w:top w:w="0" w:type="dxa"/>
            <w:bottom w:w="0" w:type="dxa"/>
          </w:tblCellMar>
        </w:tblPrEx>
        <w:trPr>
          <w:cantSplit/>
          <w:trHeight w:val="560"/>
        </w:trPr>
        <w:tc>
          <w:tcPr>
            <w:tcW w:w="700" w:type="dxa"/>
            <w:tcMar>
              <w:top w:w="0" w:type="dxa"/>
              <w:bottom w:w="0" w:type="dxa"/>
            </w:tcMar>
            <w:vAlign w:val="center"/>
          </w:tcPr>
          <w:p w14:paraId="36D208E0" w14:textId="77777777" w:rsidR="000669B4" w:rsidRDefault="00B47150">
            <w:pPr>
              <w:keepNext/>
              <w:keepLines/>
              <w:spacing w:after="0" w:line="240" w:lineRule="auto"/>
            </w:pPr>
            <w:r>
              <w:rPr>
                <w:sz w:val="18"/>
              </w:rPr>
              <w:t>652</w:t>
            </w:r>
          </w:p>
        </w:tc>
        <w:tc>
          <w:tcPr>
            <w:tcW w:w="3180" w:type="dxa"/>
            <w:tcMar>
              <w:top w:w="0" w:type="dxa"/>
              <w:bottom w:w="0" w:type="dxa"/>
            </w:tcMar>
            <w:vAlign w:val="center"/>
          </w:tcPr>
          <w:p w14:paraId="32AB4295" w14:textId="77777777" w:rsidR="000669B4" w:rsidRDefault="00B4715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6F26135C" w14:textId="77777777" w:rsidR="000669B4" w:rsidRDefault="00B47150">
            <w:pPr>
              <w:keepNext/>
              <w:keepLines/>
              <w:spacing w:after="0" w:line="240" w:lineRule="auto"/>
            </w:pPr>
            <w:r>
              <w:rPr>
                <w:sz w:val="18"/>
              </w:rPr>
              <w:t>652</w:t>
            </w:r>
          </w:p>
        </w:tc>
        <w:tc>
          <w:tcPr>
            <w:tcW w:w="1860" w:type="dxa"/>
            <w:tcMar>
              <w:top w:w="0" w:type="dxa"/>
              <w:bottom w:w="0" w:type="dxa"/>
            </w:tcMar>
            <w:vAlign w:val="center"/>
          </w:tcPr>
          <w:p w14:paraId="22C1AA55" w14:textId="77777777" w:rsidR="000669B4" w:rsidRDefault="00B47150">
            <w:pPr>
              <w:keepNext/>
              <w:keepLines/>
              <w:spacing w:after="0" w:line="240" w:lineRule="auto"/>
              <w:jc w:val="right"/>
            </w:pPr>
            <w:r>
              <w:rPr>
                <w:sz w:val="18"/>
              </w:rPr>
              <w:t>75.172,55</w:t>
            </w:r>
          </w:p>
        </w:tc>
        <w:tc>
          <w:tcPr>
            <w:tcW w:w="1860" w:type="dxa"/>
            <w:tcMar>
              <w:top w:w="0" w:type="dxa"/>
              <w:bottom w:w="0" w:type="dxa"/>
            </w:tcMar>
            <w:vAlign w:val="center"/>
          </w:tcPr>
          <w:p w14:paraId="7AB046BB" w14:textId="77777777" w:rsidR="000669B4" w:rsidRDefault="00B47150">
            <w:pPr>
              <w:keepNext/>
              <w:keepLines/>
              <w:spacing w:after="0" w:line="240" w:lineRule="auto"/>
              <w:jc w:val="right"/>
            </w:pPr>
            <w:r>
              <w:rPr>
                <w:sz w:val="18"/>
              </w:rPr>
              <w:t>67.320,60</w:t>
            </w:r>
          </w:p>
        </w:tc>
        <w:tc>
          <w:tcPr>
            <w:tcW w:w="700" w:type="dxa"/>
            <w:tcMar>
              <w:top w:w="0" w:type="dxa"/>
              <w:bottom w:w="0" w:type="dxa"/>
            </w:tcMar>
            <w:vAlign w:val="center"/>
          </w:tcPr>
          <w:p w14:paraId="57967B8D" w14:textId="77777777" w:rsidR="000669B4" w:rsidRDefault="00B47150">
            <w:pPr>
              <w:keepNext/>
              <w:keepLines/>
              <w:spacing w:after="0" w:line="240" w:lineRule="auto"/>
              <w:jc w:val="right"/>
            </w:pPr>
            <w:r>
              <w:rPr>
                <w:sz w:val="18"/>
              </w:rPr>
              <w:t>89,6</w:t>
            </w:r>
          </w:p>
        </w:tc>
      </w:tr>
    </w:tbl>
    <w:p w14:paraId="29114646" w14:textId="77777777" w:rsidR="000669B4" w:rsidRDefault="000669B4">
      <w:pPr>
        <w:spacing w:after="0"/>
      </w:pPr>
    </w:p>
    <w:p w14:paraId="16C1B024" w14:textId="77777777" w:rsidR="000669B4" w:rsidRDefault="00B47150">
      <w:pPr>
        <w:jc w:val="both"/>
      </w:pPr>
      <w:r>
        <w:t>U ovom je izvještajnom razdoblju izostala uplata od refundacije šteta pa je realizacija za 10,4% manja.</w:t>
      </w:r>
    </w:p>
    <w:p w14:paraId="1F8F1E36" w14:textId="77777777" w:rsidR="000669B4" w:rsidRDefault="000669B4"/>
    <w:p w14:paraId="5086BBE2" w14:textId="77777777" w:rsidR="000669B4" w:rsidRDefault="00B4715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27461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E2A4C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D7E0FA"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E8E4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04B06D"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F12AC1"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01E9D5" w14:textId="77777777" w:rsidR="000669B4" w:rsidRDefault="00B47150">
            <w:pPr>
              <w:keepNext/>
              <w:keepLines/>
              <w:spacing w:after="0" w:line="240" w:lineRule="auto"/>
              <w:jc w:val="center"/>
            </w:pPr>
            <w:r>
              <w:rPr>
                <w:b/>
                <w:sz w:val="18"/>
              </w:rPr>
              <w:t>Indeks (%)</w:t>
            </w:r>
          </w:p>
        </w:tc>
      </w:tr>
      <w:tr w:rsidR="000669B4" w14:paraId="49FACA26" w14:textId="77777777">
        <w:tblPrEx>
          <w:tblCellMar>
            <w:top w:w="0" w:type="dxa"/>
            <w:bottom w:w="0" w:type="dxa"/>
          </w:tblCellMar>
        </w:tblPrEx>
        <w:trPr>
          <w:cantSplit/>
          <w:trHeight w:val="560"/>
        </w:trPr>
        <w:tc>
          <w:tcPr>
            <w:tcW w:w="700" w:type="dxa"/>
            <w:tcMar>
              <w:top w:w="0" w:type="dxa"/>
              <w:bottom w:w="0" w:type="dxa"/>
            </w:tcMar>
            <w:vAlign w:val="center"/>
          </w:tcPr>
          <w:p w14:paraId="65C5A767" w14:textId="77777777" w:rsidR="000669B4" w:rsidRDefault="00B47150">
            <w:pPr>
              <w:keepNext/>
              <w:keepLines/>
              <w:spacing w:after="0" w:line="240" w:lineRule="auto"/>
            </w:pPr>
            <w:r>
              <w:rPr>
                <w:sz w:val="18"/>
              </w:rPr>
              <w:t>653</w:t>
            </w:r>
          </w:p>
        </w:tc>
        <w:tc>
          <w:tcPr>
            <w:tcW w:w="3180" w:type="dxa"/>
            <w:tcMar>
              <w:top w:w="0" w:type="dxa"/>
              <w:bottom w:w="0" w:type="dxa"/>
            </w:tcMar>
            <w:vAlign w:val="center"/>
          </w:tcPr>
          <w:p w14:paraId="6AB411DA" w14:textId="77777777" w:rsidR="000669B4" w:rsidRDefault="00B4715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191DC691" w14:textId="77777777" w:rsidR="000669B4" w:rsidRDefault="00B47150">
            <w:pPr>
              <w:keepNext/>
              <w:keepLines/>
              <w:spacing w:after="0" w:line="240" w:lineRule="auto"/>
            </w:pPr>
            <w:r>
              <w:rPr>
                <w:sz w:val="18"/>
              </w:rPr>
              <w:t>653</w:t>
            </w:r>
          </w:p>
        </w:tc>
        <w:tc>
          <w:tcPr>
            <w:tcW w:w="1860" w:type="dxa"/>
            <w:tcMar>
              <w:top w:w="0" w:type="dxa"/>
              <w:bottom w:w="0" w:type="dxa"/>
            </w:tcMar>
            <w:vAlign w:val="center"/>
          </w:tcPr>
          <w:p w14:paraId="26577182" w14:textId="77777777" w:rsidR="000669B4" w:rsidRDefault="00B47150">
            <w:pPr>
              <w:keepNext/>
              <w:keepLines/>
              <w:spacing w:after="0" w:line="240" w:lineRule="auto"/>
              <w:jc w:val="right"/>
            </w:pPr>
            <w:r>
              <w:rPr>
                <w:sz w:val="18"/>
              </w:rPr>
              <w:t>819.488,91</w:t>
            </w:r>
          </w:p>
        </w:tc>
        <w:tc>
          <w:tcPr>
            <w:tcW w:w="1860" w:type="dxa"/>
            <w:tcMar>
              <w:top w:w="0" w:type="dxa"/>
              <w:bottom w:w="0" w:type="dxa"/>
            </w:tcMar>
            <w:vAlign w:val="center"/>
          </w:tcPr>
          <w:p w14:paraId="03AA50FC" w14:textId="77777777" w:rsidR="000669B4" w:rsidRDefault="00B47150">
            <w:pPr>
              <w:keepNext/>
              <w:keepLines/>
              <w:spacing w:after="0" w:line="240" w:lineRule="auto"/>
              <w:jc w:val="right"/>
            </w:pPr>
            <w:r>
              <w:rPr>
                <w:sz w:val="18"/>
              </w:rPr>
              <w:t>821.095,18</w:t>
            </w:r>
          </w:p>
        </w:tc>
        <w:tc>
          <w:tcPr>
            <w:tcW w:w="700" w:type="dxa"/>
            <w:tcMar>
              <w:top w:w="0" w:type="dxa"/>
              <w:bottom w:w="0" w:type="dxa"/>
            </w:tcMar>
            <w:vAlign w:val="center"/>
          </w:tcPr>
          <w:p w14:paraId="37F19556" w14:textId="77777777" w:rsidR="000669B4" w:rsidRDefault="00B47150">
            <w:pPr>
              <w:keepNext/>
              <w:keepLines/>
              <w:spacing w:after="0" w:line="240" w:lineRule="auto"/>
              <w:jc w:val="right"/>
            </w:pPr>
            <w:r>
              <w:rPr>
                <w:sz w:val="18"/>
              </w:rPr>
              <w:t>100,2</w:t>
            </w:r>
          </w:p>
        </w:tc>
      </w:tr>
    </w:tbl>
    <w:p w14:paraId="3529FFB4" w14:textId="77777777" w:rsidR="000669B4" w:rsidRDefault="000669B4">
      <w:pPr>
        <w:spacing w:after="0"/>
      </w:pPr>
    </w:p>
    <w:p w14:paraId="27436573" w14:textId="77777777" w:rsidR="000669B4" w:rsidRDefault="00B47150">
      <w:pPr>
        <w:jc w:val="both"/>
      </w:pPr>
      <w:r>
        <w:t xml:space="preserve">Rast prihoda od komunalnog doprinosa od 53,5% zbog izraženog "građevinskog buma" i velikog broj podnesenih zahtjeva za izdavanjem građevinske dozvole zbog uvjeta veće izgrađenosti prije izmjene novog urbanističkog plana, odnosno većeg obujma zgrada i pad prihoda od komunalne naknade za 31,4%, zbog izostanka zaduženja komunalne naknade za poslovne prostore i kampove uslijed nedostatka kadra rezultiralo je da je ova podskupina prihoda u </w:t>
      </w:r>
      <w:proofErr w:type="spellStart"/>
      <w:r>
        <w:t>egalu</w:t>
      </w:r>
      <w:proofErr w:type="spellEnd"/>
      <w:r>
        <w:t xml:space="preserve"> s prošlom godinom. Stoga se veća naplata komunalne naknade očekuje u 2026. godini.</w:t>
      </w:r>
    </w:p>
    <w:p w14:paraId="5F97A413" w14:textId="77777777" w:rsidR="000669B4" w:rsidRDefault="000669B4"/>
    <w:p w14:paraId="577E48B0" w14:textId="77777777" w:rsidR="000669B4" w:rsidRDefault="00B4715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250CD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B77556"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1D1F3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3329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86190"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C38636"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00A899" w14:textId="77777777" w:rsidR="000669B4" w:rsidRDefault="00B47150">
            <w:pPr>
              <w:keepNext/>
              <w:keepLines/>
              <w:spacing w:after="0" w:line="240" w:lineRule="auto"/>
              <w:jc w:val="center"/>
            </w:pPr>
            <w:r>
              <w:rPr>
                <w:b/>
                <w:sz w:val="18"/>
              </w:rPr>
              <w:t>Indeks (%)</w:t>
            </w:r>
          </w:p>
        </w:tc>
      </w:tr>
      <w:tr w:rsidR="000669B4" w14:paraId="10F0EB66" w14:textId="77777777">
        <w:tblPrEx>
          <w:tblCellMar>
            <w:top w:w="0" w:type="dxa"/>
            <w:bottom w:w="0" w:type="dxa"/>
          </w:tblCellMar>
        </w:tblPrEx>
        <w:trPr>
          <w:cantSplit/>
          <w:trHeight w:val="560"/>
        </w:trPr>
        <w:tc>
          <w:tcPr>
            <w:tcW w:w="700" w:type="dxa"/>
            <w:tcMar>
              <w:top w:w="0" w:type="dxa"/>
              <w:bottom w:w="0" w:type="dxa"/>
            </w:tcMar>
            <w:vAlign w:val="center"/>
          </w:tcPr>
          <w:p w14:paraId="20E49766" w14:textId="77777777" w:rsidR="000669B4" w:rsidRDefault="00B47150">
            <w:pPr>
              <w:keepNext/>
              <w:keepLines/>
              <w:spacing w:after="0" w:line="240" w:lineRule="auto"/>
            </w:pPr>
            <w:r>
              <w:rPr>
                <w:sz w:val="18"/>
              </w:rPr>
              <w:t>66</w:t>
            </w:r>
          </w:p>
        </w:tc>
        <w:tc>
          <w:tcPr>
            <w:tcW w:w="3180" w:type="dxa"/>
            <w:tcMar>
              <w:top w:w="0" w:type="dxa"/>
              <w:bottom w:w="0" w:type="dxa"/>
            </w:tcMar>
            <w:vAlign w:val="center"/>
          </w:tcPr>
          <w:p w14:paraId="7C90F9B2" w14:textId="77777777" w:rsidR="000669B4" w:rsidRDefault="00B4715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60C8131B" w14:textId="77777777" w:rsidR="000669B4" w:rsidRDefault="00B47150">
            <w:pPr>
              <w:keepNext/>
              <w:keepLines/>
              <w:spacing w:after="0" w:line="240" w:lineRule="auto"/>
            </w:pPr>
            <w:r>
              <w:rPr>
                <w:sz w:val="18"/>
              </w:rPr>
              <w:t>66</w:t>
            </w:r>
          </w:p>
        </w:tc>
        <w:tc>
          <w:tcPr>
            <w:tcW w:w="1860" w:type="dxa"/>
            <w:tcMar>
              <w:top w:w="0" w:type="dxa"/>
              <w:bottom w:w="0" w:type="dxa"/>
            </w:tcMar>
            <w:vAlign w:val="center"/>
          </w:tcPr>
          <w:p w14:paraId="7691CCF2" w14:textId="77777777" w:rsidR="000669B4" w:rsidRDefault="00B47150">
            <w:pPr>
              <w:keepNext/>
              <w:keepLines/>
              <w:spacing w:after="0" w:line="240" w:lineRule="auto"/>
              <w:jc w:val="right"/>
            </w:pPr>
            <w:r>
              <w:rPr>
                <w:sz w:val="18"/>
              </w:rPr>
              <w:t>68.066,23</w:t>
            </w:r>
          </w:p>
        </w:tc>
        <w:tc>
          <w:tcPr>
            <w:tcW w:w="1860" w:type="dxa"/>
            <w:tcMar>
              <w:top w:w="0" w:type="dxa"/>
              <w:bottom w:w="0" w:type="dxa"/>
            </w:tcMar>
            <w:vAlign w:val="center"/>
          </w:tcPr>
          <w:p w14:paraId="52704D75" w14:textId="77777777" w:rsidR="000669B4" w:rsidRDefault="00B47150">
            <w:pPr>
              <w:keepNext/>
              <w:keepLines/>
              <w:spacing w:after="0" w:line="240" w:lineRule="auto"/>
              <w:jc w:val="right"/>
            </w:pPr>
            <w:r>
              <w:rPr>
                <w:sz w:val="18"/>
              </w:rPr>
              <w:t>37.837,46</w:t>
            </w:r>
          </w:p>
        </w:tc>
        <w:tc>
          <w:tcPr>
            <w:tcW w:w="700" w:type="dxa"/>
            <w:tcMar>
              <w:top w:w="0" w:type="dxa"/>
              <w:bottom w:w="0" w:type="dxa"/>
            </w:tcMar>
            <w:vAlign w:val="center"/>
          </w:tcPr>
          <w:p w14:paraId="395870EC" w14:textId="77777777" w:rsidR="000669B4" w:rsidRDefault="00B47150">
            <w:pPr>
              <w:keepNext/>
              <w:keepLines/>
              <w:spacing w:after="0" w:line="240" w:lineRule="auto"/>
              <w:jc w:val="right"/>
            </w:pPr>
            <w:r>
              <w:rPr>
                <w:sz w:val="18"/>
              </w:rPr>
              <w:t>55,6</w:t>
            </w:r>
          </w:p>
        </w:tc>
      </w:tr>
    </w:tbl>
    <w:p w14:paraId="05835D7C" w14:textId="77777777" w:rsidR="000669B4" w:rsidRDefault="000669B4">
      <w:pPr>
        <w:spacing w:after="0"/>
      </w:pPr>
    </w:p>
    <w:p w14:paraId="1BA5FEB8" w14:textId="77777777" w:rsidR="000669B4" w:rsidRDefault="00B47150">
      <w:pPr>
        <w:jc w:val="both"/>
      </w:pPr>
      <w:r>
        <w:t xml:space="preserve">Manje su donacije trgovačkih društva za organizaciju </w:t>
      </w:r>
      <w:proofErr w:type="spellStart"/>
      <w:r>
        <w:t>Lubeničkih</w:t>
      </w:r>
      <w:proofErr w:type="spellEnd"/>
      <w:r>
        <w:t xml:space="preserve"> glazbenih večeri, ali je veće ostvarenje prihoda od pruženih usluga Hrvatskim vodama za vođenje poslova razreza i naplate naknade za uređenje voda.</w:t>
      </w:r>
    </w:p>
    <w:p w14:paraId="4A2993D0" w14:textId="77777777" w:rsidR="000669B4" w:rsidRDefault="000669B4"/>
    <w:p w14:paraId="38186A87" w14:textId="77777777" w:rsidR="000669B4" w:rsidRDefault="00B4715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B5D0E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BBA053"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025D7B"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8FC8B"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8D3791"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996BB2"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C58A72" w14:textId="77777777" w:rsidR="000669B4" w:rsidRDefault="00B47150">
            <w:pPr>
              <w:keepNext/>
              <w:keepLines/>
              <w:spacing w:after="0" w:line="240" w:lineRule="auto"/>
              <w:jc w:val="center"/>
            </w:pPr>
            <w:r>
              <w:rPr>
                <w:b/>
                <w:sz w:val="18"/>
              </w:rPr>
              <w:t>Indeks (%)</w:t>
            </w:r>
          </w:p>
        </w:tc>
      </w:tr>
      <w:tr w:rsidR="000669B4" w14:paraId="38700946" w14:textId="77777777">
        <w:tblPrEx>
          <w:tblCellMar>
            <w:top w:w="0" w:type="dxa"/>
            <w:bottom w:w="0" w:type="dxa"/>
          </w:tblCellMar>
        </w:tblPrEx>
        <w:trPr>
          <w:cantSplit/>
          <w:trHeight w:val="560"/>
        </w:trPr>
        <w:tc>
          <w:tcPr>
            <w:tcW w:w="700" w:type="dxa"/>
            <w:tcMar>
              <w:top w:w="0" w:type="dxa"/>
              <w:bottom w:w="0" w:type="dxa"/>
            </w:tcMar>
            <w:vAlign w:val="center"/>
          </w:tcPr>
          <w:p w14:paraId="1C0FC06D" w14:textId="77777777" w:rsidR="000669B4" w:rsidRDefault="00B47150">
            <w:pPr>
              <w:keepNext/>
              <w:keepLines/>
              <w:spacing w:after="0" w:line="240" w:lineRule="auto"/>
            </w:pPr>
            <w:r>
              <w:rPr>
                <w:sz w:val="18"/>
              </w:rPr>
              <w:t>68</w:t>
            </w:r>
          </w:p>
        </w:tc>
        <w:tc>
          <w:tcPr>
            <w:tcW w:w="3180" w:type="dxa"/>
            <w:tcMar>
              <w:top w:w="0" w:type="dxa"/>
              <w:bottom w:w="0" w:type="dxa"/>
            </w:tcMar>
            <w:vAlign w:val="center"/>
          </w:tcPr>
          <w:p w14:paraId="2355D969" w14:textId="77777777" w:rsidR="000669B4" w:rsidRDefault="00B4715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2F825362" w14:textId="77777777" w:rsidR="000669B4" w:rsidRDefault="00B47150">
            <w:pPr>
              <w:keepNext/>
              <w:keepLines/>
              <w:spacing w:after="0" w:line="240" w:lineRule="auto"/>
            </w:pPr>
            <w:r>
              <w:rPr>
                <w:sz w:val="18"/>
              </w:rPr>
              <w:t>68</w:t>
            </w:r>
          </w:p>
        </w:tc>
        <w:tc>
          <w:tcPr>
            <w:tcW w:w="1860" w:type="dxa"/>
            <w:tcMar>
              <w:top w:w="0" w:type="dxa"/>
              <w:bottom w:w="0" w:type="dxa"/>
            </w:tcMar>
            <w:vAlign w:val="center"/>
          </w:tcPr>
          <w:p w14:paraId="35C59FF5" w14:textId="77777777" w:rsidR="000669B4" w:rsidRDefault="00B47150">
            <w:pPr>
              <w:keepNext/>
              <w:keepLines/>
              <w:spacing w:after="0" w:line="240" w:lineRule="auto"/>
              <w:jc w:val="right"/>
            </w:pPr>
            <w:r>
              <w:rPr>
                <w:sz w:val="18"/>
              </w:rPr>
              <w:t>54.617,82</w:t>
            </w:r>
          </w:p>
        </w:tc>
        <w:tc>
          <w:tcPr>
            <w:tcW w:w="1860" w:type="dxa"/>
            <w:tcMar>
              <w:top w:w="0" w:type="dxa"/>
              <w:bottom w:w="0" w:type="dxa"/>
            </w:tcMar>
            <w:vAlign w:val="center"/>
          </w:tcPr>
          <w:p w14:paraId="79964D2C" w14:textId="77777777" w:rsidR="000669B4" w:rsidRDefault="00B47150">
            <w:pPr>
              <w:keepNext/>
              <w:keepLines/>
              <w:spacing w:after="0" w:line="240" w:lineRule="auto"/>
              <w:jc w:val="right"/>
            </w:pPr>
            <w:r>
              <w:rPr>
                <w:sz w:val="18"/>
              </w:rPr>
              <w:t>76.119,71</w:t>
            </w:r>
          </w:p>
        </w:tc>
        <w:tc>
          <w:tcPr>
            <w:tcW w:w="700" w:type="dxa"/>
            <w:tcMar>
              <w:top w:w="0" w:type="dxa"/>
              <w:bottom w:w="0" w:type="dxa"/>
            </w:tcMar>
            <w:vAlign w:val="center"/>
          </w:tcPr>
          <w:p w14:paraId="161B82A7" w14:textId="77777777" w:rsidR="000669B4" w:rsidRDefault="00B47150">
            <w:pPr>
              <w:keepNext/>
              <w:keepLines/>
              <w:spacing w:after="0" w:line="240" w:lineRule="auto"/>
              <w:jc w:val="right"/>
            </w:pPr>
            <w:r>
              <w:rPr>
                <w:sz w:val="18"/>
              </w:rPr>
              <w:t>139,4</w:t>
            </w:r>
          </w:p>
        </w:tc>
      </w:tr>
    </w:tbl>
    <w:p w14:paraId="3D209CA5" w14:textId="77777777" w:rsidR="000669B4" w:rsidRDefault="000669B4">
      <w:pPr>
        <w:spacing w:after="0"/>
      </w:pPr>
    </w:p>
    <w:p w14:paraId="27263418" w14:textId="77777777" w:rsidR="000669B4" w:rsidRDefault="00B47150">
      <w:pPr>
        <w:jc w:val="both"/>
      </w:pPr>
      <w:r>
        <w:t xml:space="preserve">Kazne, upravne mjere i ostali prihodi ostvareni su u ukupnom iznosu od 76.119,71 € i bilježe rast od 39,4%. Iako naplata prometnih prekršaja bilježi rast od 36,6%, prihodi od kazni i troškova postupka prema OPN komunalnih redara bilježe pad u odnosu na prethodnu godinu od 31,6% zbog brojnih presuda temeljem Prekršajnog zakona u korist okrivljenika. Ostali prihodi iskazuju rast od 60,9% zbog refundacije troškova za provedbu izbora te refundacije troškova procjene i radova na Domu </w:t>
      </w:r>
      <w:proofErr w:type="spellStart"/>
      <w:r>
        <w:t>Orlec</w:t>
      </w:r>
      <w:proofErr w:type="spellEnd"/>
      <w:r>
        <w:t>.</w:t>
      </w:r>
    </w:p>
    <w:p w14:paraId="7FA94180" w14:textId="77777777" w:rsidR="000669B4" w:rsidRDefault="00B47150">
      <w:r>
        <w:t> </w:t>
      </w:r>
    </w:p>
    <w:p w14:paraId="1B42C1F7" w14:textId="77777777" w:rsidR="000669B4" w:rsidRDefault="000669B4"/>
    <w:p w14:paraId="6B17DAF3" w14:textId="77777777" w:rsidR="000669B4" w:rsidRDefault="00B4715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863BB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377B4A"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8185A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F0FAE3"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D5982E"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BDBA7"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65F53" w14:textId="77777777" w:rsidR="000669B4" w:rsidRDefault="00B47150">
            <w:pPr>
              <w:keepNext/>
              <w:keepLines/>
              <w:spacing w:after="0" w:line="240" w:lineRule="auto"/>
              <w:jc w:val="center"/>
            </w:pPr>
            <w:r>
              <w:rPr>
                <w:b/>
                <w:sz w:val="18"/>
              </w:rPr>
              <w:t>Indeks (%)</w:t>
            </w:r>
          </w:p>
        </w:tc>
      </w:tr>
      <w:tr w:rsidR="000669B4" w14:paraId="56C2FF42" w14:textId="77777777">
        <w:tblPrEx>
          <w:tblCellMar>
            <w:top w:w="0" w:type="dxa"/>
            <w:bottom w:w="0" w:type="dxa"/>
          </w:tblCellMar>
        </w:tblPrEx>
        <w:trPr>
          <w:cantSplit/>
          <w:trHeight w:val="560"/>
        </w:trPr>
        <w:tc>
          <w:tcPr>
            <w:tcW w:w="700" w:type="dxa"/>
            <w:tcMar>
              <w:top w:w="0" w:type="dxa"/>
              <w:bottom w:w="0" w:type="dxa"/>
            </w:tcMar>
            <w:vAlign w:val="center"/>
          </w:tcPr>
          <w:p w14:paraId="2529BB90" w14:textId="77777777" w:rsidR="000669B4" w:rsidRDefault="00B47150">
            <w:pPr>
              <w:keepNext/>
              <w:keepLines/>
              <w:spacing w:after="0" w:line="240" w:lineRule="auto"/>
            </w:pPr>
            <w:r>
              <w:rPr>
                <w:sz w:val="18"/>
              </w:rPr>
              <w:t>31</w:t>
            </w:r>
          </w:p>
        </w:tc>
        <w:tc>
          <w:tcPr>
            <w:tcW w:w="3180" w:type="dxa"/>
            <w:tcMar>
              <w:top w:w="0" w:type="dxa"/>
              <w:bottom w:w="0" w:type="dxa"/>
            </w:tcMar>
            <w:vAlign w:val="center"/>
          </w:tcPr>
          <w:p w14:paraId="4D0D4D6B" w14:textId="77777777" w:rsidR="000669B4" w:rsidRDefault="00B47150">
            <w:pPr>
              <w:keepNext/>
              <w:keepLines/>
              <w:spacing w:after="0" w:line="240" w:lineRule="auto"/>
            </w:pPr>
            <w:r>
              <w:rPr>
                <w:sz w:val="18"/>
              </w:rPr>
              <w:t>Rashodi za zaposlene (šifre 311+312+313)</w:t>
            </w:r>
          </w:p>
        </w:tc>
        <w:tc>
          <w:tcPr>
            <w:tcW w:w="700" w:type="dxa"/>
            <w:tcMar>
              <w:top w:w="0" w:type="dxa"/>
              <w:bottom w:w="0" w:type="dxa"/>
            </w:tcMar>
            <w:vAlign w:val="center"/>
          </w:tcPr>
          <w:p w14:paraId="125FCE00" w14:textId="77777777" w:rsidR="000669B4" w:rsidRDefault="00B47150">
            <w:pPr>
              <w:keepNext/>
              <w:keepLines/>
              <w:spacing w:after="0" w:line="240" w:lineRule="auto"/>
            </w:pPr>
            <w:r>
              <w:rPr>
                <w:sz w:val="18"/>
              </w:rPr>
              <w:t>31</w:t>
            </w:r>
          </w:p>
        </w:tc>
        <w:tc>
          <w:tcPr>
            <w:tcW w:w="1860" w:type="dxa"/>
            <w:tcMar>
              <w:top w:w="0" w:type="dxa"/>
              <w:bottom w:w="0" w:type="dxa"/>
            </w:tcMar>
            <w:vAlign w:val="center"/>
          </w:tcPr>
          <w:p w14:paraId="006E9E76" w14:textId="77777777" w:rsidR="000669B4" w:rsidRDefault="00B47150">
            <w:pPr>
              <w:keepNext/>
              <w:keepLines/>
              <w:spacing w:after="0" w:line="240" w:lineRule="auto"/>
              <w:jc w:val="right"/>
            </w:pPr>
            <w:r>
              <w:rPr>
                <w:sz w:val="18"/>
              </w:rPr>
              <w:t>531.597,58</w:t>
            </w:r>
          </w:p>
        </w:tc>
        <w:tc>
          <w:tcPr>
            <w:tcW w:w="1860" w:type="dxa"/>
            <w:tcMar>
              <w:top w:w="0" w:type="dxa"/>
              <w:bottom w:w="0" w:type="dxa"/>
            </w:tcMar>
            <w:vAlign w:val="center"/>
          </w:tcPr>
          <w:p w14:paraId="2EC1BAC8" w14:textId="77777777" w:rsidR="000669B4" w:rsidRDefault="00B47150">
            <w:pPr>
              <w:keepNext/>
              <w:keepLines/>
              <w:spacing w:after="0" w:line="240" w:lineRule="auto"/>
              <w:jc w:val="right"/>
            </w:pPr>
            <w:r>
              <w:rPr>
                <w:sz w:val="18"/>
              </w:rPr>
              <w:t>571.719,32</w:t>
            </w:r>
          </w:p>
        </w:tc>
        <w:tc>
          <w:tcPr>
            <w:tcW w:w="700" w:type="dxa"/>
            <w:tcMar>
              <w:top w:w="0" w:type="dxa"/>
              <w:bottom w:w="0" w:type="dxa"/>
            </w:tcMar>
            <w:vAlign w:val="center"/>
          </w:tcPr>
          <w:p w14:paraId="5927610C" w14:textId="77777777" w:rsidR="000669B4" w:rsidRDefault="00B47150">
            <w:pPr>
              <w:keepNext/>
              <w:keepLines/>
              <w:spacing w:after="0" w:line="240" w:lineRule="auto"/>
              <w:jc w:val="right"/>
            </w:pPr>
            <w:r>
              <w:rPr>
                <w:sz w:val="18"/>
              </w:rPr>
              <w:t>107,5</w:t>
            </w:r>
          </w:p>
        </w:tc>
      </w:tr>
    </w:tbl>
    <w:p w14:paraId="11C76CBB" w14:textId="77777777" w:rsidR="000669B4" w:rsidRDefault="000669B4">
      <w:pPr>
        <w:spacing w:after="0"/>
      </w:pPr>
    </w:p>
    <w:p w14:paraId="2AA30F09" w14:textId="77777777" w:rsidR="000669B4" w:rsidRDefault="00B47150">
      <w:pPr>
        <w:jc w:val="both"/>
      </w:pPr>
      <w:proofErr w:type="spellStart"/>
      <w:r>
        <w:t>Rahodi</w:t>
      </w:r>
      <w:proofErr w:type="spellEnd"/>
      <w:r>
        <w:t xml:space="preserve"> za zaposlene u ukupnom iznosu evidentiraju rast od 7,5%, što je rezultat povećanja osnovice za obračun plaće službenicima i namještenicima kao i zapošljavanja u sklopu europskih projekata.</w:t>
      </w:r>
    </w:p>
    <w:p w14:paraId="4C84A296" w14:textId="77777777" w:rsidR="000669B4" w:rsidRDefault="000669B4"/>
    <w:p w14:paraId="175E37ED" w14:textId="77777777" w:rsidR="000669B4" w:rsidRDefault="00B4715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44CAB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94340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9BA09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6DA537"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680453"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7AB9B8"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33B251" w14:textId="77777777" w:rsidR="000669B4" w:rsidRDefault="00B47150">
            <w:pPr>
              <w:keepNext/>
              <w:keepLines/>
              <w:spacing w:after="0" w:line="240" w:lineRule="auto"/>
              <w:jc w:val="center"/>
            </w:pPr>
            <w:r>
              <w:rPr>
                <w:b/>
                <w:sz w:val="18"/>
              </w:rPr>
              <w:t>Indeks (%)</w:t>
            </w:r>
          </w:p>
        </w:tc>
      </w:tr>
      <w:tr w:rsidR="000669B4" w14:paraId="03650F87" w14:textId="77777777">
        <w:tblPrEx>
          <w:tblCellMar>
            <w:top w:w="0" w:type="dxa"/>
            <w:bottom w:w="0" w:type="dxa"/>
          </w:tblCellMar>
        </w:tblPrEx>
        <w:trPr>
          <w:cantSplit/>
          <w:trHeight w:val="560"/>
        </w:trPr>
        <w:tc>
          <w:tcPr>
            <w:tcW w:w="700" w:type="dxa"/>
            <w:tcMar>
              <w:top w:w="0" w:type="dxa"/>
              <w:bottom w:w="0" w:type="dxa"/>
            </w:tcMar>
            <w:vAlign w:val="center"/>
          </w:tcPr>
          <w:p w14:paraId="2C6065E0" w14:textId="77777777" w:rsidR="000669B4" w:rsidRDefault="00B47150">
            <w:pPr>
              <w:keepNext/>
              <w:keepLines/>
              <w:spacing w:after="0" w:line="240" w:lineRule="auto"/>
            </w:pPr>
            <w:r>
              <w:rPr>
                <w:sz w:val="18"/>
              </w:rPr>
              <w:t>32</w:t>
            </w:r>
          </w:p>
        </w:tc>
        <w:tc>
          <w:tcPr>
            <w:tcW w:w="3180" w:type="dxa"/>
            <w:tcMar>
              <w:top w:w="0" w:type="dxa"/>
              <w:bottom w:w="0" w:type="dxa"/>
            </w:tcMar>
            <w:vAlign w:val="center"/>
          </w:tcPr>
          <w:p w14:paraId="093112ED" w14:textId="77777777" w:rsidR="000669B4" w:rsidRDefault="00B47150">
            <w:pPr>
              <w:keepNext/>
              <w:keepLines/>
              <w:spacing w:after="0" w:line="240" w:lineRule="auto"/>
            </w:pPr>
            <w:r>
              <w:rPr>
                <w:sz w:val="18"/>
              </w:rPr>
              <w:t>Materijalni rashodi (šifre 321+322+323+324+325+329)</w:t>
            </w:r>
          </w:p>
        </w:tc>
        <w:tc>
          <w:tcPr>
            <w:tcW w:w="700" w:type="dxa"/>
            <w:tcMar>
              <w:top w:w="0" w:type="dxa"/>
              <w:bottom w:w="0" w:type="dxa"/>
            </w:tcMar>
            <w:vAlign w:val="center"/>
          </w:tcPr>
          <w:p w14:paraId="3AAFCBB0" w14:textId="77777777" w:rsidR="000669B4" w:rsidRDefault="00B47150">
            <w:pPr>
              <w:keepNext/>
              <w:keepLines/>
              <w:spacing w:after="0" w:line="240" w:lineRule="auto"/>
            </w:pPr>
            <w:r>
              <w:rPr>
                <w:sz w:val="18"/>
              </w:rPr>
              <w:t>32</w:t>
            </w:r>
          </w:p>
        </w:tc>
        <w:tc>
          <w:tcPr>
            <w:tcW w:w="1860" w:type="dxa"/>
            <w:tcMar>
              <w:top w:w="0" w:type="dxa"/>
              <w:bottom w:w="0" w:type="dxa"/>
            </w:tcMar>
            <w:vAlign w:val="center"/>
          </w:tcPr>
          <w:p w14:paraId="0526049E" w14:textId="77777777" w:rsidR="000669B4" w:rsidRDefault="00B47150">
            <w:pPr>
              <w:keepNext/>
              <w:keepLines/>
              <w:spacing w:after="0" w:line="240" w:lineRule="auto"/>
              <w:jc w:val="right"/>
            </w:pPr>
            <w:r>
              <w:rPr>
                <w:sz w:val="18"/>
              </w:rPr>
              <w:t>1.557.640,12</w:t>
            </w:r>
          </w:p>
        </w:tc>
        <w:tc>
          <w:tcPr>
            <w:tcW w:w="1860" w:type="dxa"/>
            <w:tcMar>
              <w:top w:w="0" w:type="dxa"/>
              <w:bottom w:w="0" w:type="dxa"/>
            </w:tcMar>
            <w:vAlign w:val="center"/>
          </w:tcPr>
          <w:p w14:paraId="1E8BE789" w14:textId="77777777" w:rsidR="000669B4" w:rsidRDefault="00B47150">
            <w:pPr>
              <w:keepNext/>
              <w:keepLines/>
              <w:spacing w:after="0" w:line="240" w:lineRule="auto"/>
              <w:jc w:val="right"/>
            </w:pPr>
            <w:r>
              <w:rPr>
                <w:sz w:val="18"/>
              </w:rPr>
              <w:t>1.833.233,69</w:t>
            </w:r>
          </w:p>
        </w:tc>
        <w:tc>
          <w:tcPr>
            <w:tcW w:w="700" w:type="dxa"/>
            <w:tcMar>
              <w:top w:w="0" w:type="dxa"/>
              <w:bottom w:w="0" w:type="dxa"/>
            </w:tcMar>
            <w:vAlign w:val="center"/>
          </w:tcPr>
          <w:p w14:paraId="783E26D7" w14:textId="77777777" w:rsidR="000669B4" w:rsidRDefault="00B47150">
            <w:pPr>
              <w:keepNext/>
              <w:keepLines/>
              <w:spacing w:after="0" w:line="240" w:lineRule="auto"/>
              <w:jc w:val="right"/>
            </w:pPr>
            <w:r>
              <w:rPr>
                <w:sz w:val="18"/>
              </w:rPr>
              <w:t>117,7</w:t>
            </w:r>
          </w:p>
        </w:tc>
      </w:tr>
    </w:tbl>
    <w:p w14:paraId="5711669D" w14:textId="77777777" w:rsidR="000669B4" w:rsidRDefault="000669B4">
      <w:pPr>
        <w:spacing w:after="0"/>
      </w:pPr>
    </w:p>
    <w:p w14:paraId="519A7431" w14:textId="77777777" w:rsidR="000669B4" w:rsidRDefault="00B47150">
      <w:pPr>
        <w:jc w:val="both"/>
      </w:pPr>
      <w:r>
        <w:t>Najznačajnije povećanje materijalnih rashoda  u odnosu na isto izvještajno razdoblje protekle godine zabilježeno je kod odjeljka:</w:t>
      </w:r>
    </w:p>
    <w:p w14:paraId="2D686FDE" w14:textId="77777777" w:rsidR="000669B4" w:rsidRDefault="00B47150">
      <w:pPr>
        <w:jc w:val="both"/>
      </w:pPr>
      <w:r>
        <w:t>- Službena putovanja (Šifra 3211) - troškovi su veći za 14,4% zbog službenih putovanja u sklopu europskih projekata,</w:t>
      </w:r>
    </w:p>
    <w:p w14:paraId="1A9858FD" w14:textId="77777777" w:rsidR="000669B4" w:rsidRDefault="00B47150">
      <w:pPr>
        <w:jc w:val="both"/>
      </w:pPr>
      <w:r>
        <w:t>- Naknada za prijevoz (Šifra 3212) - isplaćuje se za četvoro službenika koji žive izvan mjesta rada dok se lani isplaćivala za dvoje službenika,</w:t>
      </w:r>
    </w:p>
    <w:p w14:paraId="619AA45F" w14:textId="77777777" w:rsidR="000669B4" w:rsidRDefault="00B47150">
      <w:pPr>
        <w:jc w:val="both"/>
      </w:pPr>
      <w:r>
        <w:t>- Stručno usavršavanje zaposlenika (Šifra 3213) – troškovi su veći za 108,2% zbog osposobljavanja za rad novog prometnog redara,</w:t>
      </w:r>
    </w:p>
    <w:p w14:paraId="04A0AEC7" w14:textId="77777777" w:rsidR="000669B4" w:rsidRDefault="00B47150">
      <w:pPr>
        <w:jc w:val="both"/>
      </w:pPr>
      <w:r>
        <w:t>- Uredski materijal i ostali materijalni rashodi (Šifra 3221) – zbog troškova skupne kvote za korištenje portala IUS Info te nabave uredskog materijala za potrebe  izbora  evidentiran je rast troškova od 29,4%,</w:t>
      </w:r>
    </w:p>
    <w:p w14:paraId="235DA8BD" w14:textId="77777777" w:rsidR="000669B4" w:rsidRDefault="00B47150">
      <w:pPr>
        <w:jc w:val="both"/>
      </w:pPr>
      <w:r>
        <w:t>- Energija (Šifra 3223) - rast od 8,4% rast je manjeg subvencioniranja troškova energije od Vlade Republike Hrvatske,</w:t>
      </w:r>
    </w:p>
    <w:p w14:paraId="5B1F2716" w14:textId="77777777" w:rsidR="000669B4" w:rsidRDefault="00B47150">
      <w:pPr>
        <w:jc w:val="both"/>
      </w:pPr>
      <w:r>
        <w:t>- Materijal i dijelovi za tekuće i investicijsko održavanje (Šifra 3224) - niži su zbog većih troškova održavanja službenog automobila u prošloj godini,</w:t>
      </w:r>
    </w:p>
    <w:p w14:paraId="552B5B52" w14:textId="77777777" w:rsidR="000669B4" w:rsidRDefault="00B47150">
      <w:pPr>
        <w:jc w:val="both"/>
      </w:pPr>
      <w:r>
        <w:t xml:space="preserve">- Sitni inventar i </w:t>
      </w:r>
      <w:proofErr w:type="spellStart"/>
      <w:r>
        <w:t>autogume</w:t>
      </w:r>
      <w:proofErr w:type="spellEnd"/>
      <w:r>
        <w:t xml:space="preserve"> (Šifra 3225) – rashodi su uvećani za 913,9% zbog izrade postolja za zastave, nabave zastava i auto guma,</w:t>
      </w:r>
    </w:p>
    <w:p w14:paraId="7B5B3AF1" w14:textId="77777777" w:rsidR="000669B4" w:rsidRDefault="00B47150">
      <w:pPr>
        <w:jc w:val="both"/>
      </w:pPr>
      <w:r>
        <w:t>- Službena, radna i zaštitna odjeća i obuća (Šifra 3227) – u izvještajnom razdoblju nabavljena je službena odjeća za 3 komunalna redara,</w:t>
      </w:r>
    </w:p>
    <w:p w14:paraId="75F12DCD" w14:textId="77777777" w:rsidR="000669B4" w:rsidRDefault="00B47150">
      <w:pPr>
        <w:jc w:val="both"/>
      </w:pPr>
      <w:r>
        <w:t xml:space="preserve">-  Usluge tekućeg i investicijskog održavanja (Šifra 3232) - iznose 322.879,57 € i uvećane su za 100% zbog adaptacije i uređenja prostora interpretacijskog centra Creski kaić te stambenog prostora </w:t>
      </w:r>
      <w:proofErr w:type="spellStart"/>
      <w:r>
        <w:t>Pjaceta</w:t>
      </w:r>
      <w:proofErr w:type="spellEnd"/>
      <w:r>
        <w:t xml:space="preserve"> 16,</w:t>
      </w:r>
    </w:p>
    <w:p w14:paraId="40771439" w14:textId="77777777" w:rsidR="000669B4" w:rsidRDefault="00B47150">
      <w:pPr>
        <w:jc w:val="both"/>
      </w:pPr>
      <w:r>
        <w:t>-  Usluge promidžbe i informiranja (Šifra 3233) - uvećane su za 23,7% zbog raznih objava sukladno Zakonu o lokalnim izborima te objave natječaja za zapošljavanje službenika,</w:t>
      </w:r>
    </w:p>
    <w:p w14:paraId="334FA733" w14:textId="77777777" w:rsidR="000669B4" w:rsidRDefault="00B47150">
      <w:pPr>
        <w:jc w:val="both"/>
      </w:pPr>
      <w:r>
        <w:t>- Zakupnine i najamnine (Šifra 3235) - uvećane su za 15,3% zbog rasta cijena najamnina deficitarnim kadrovima koje Grad Cres refundira,</w:t>
      </w:r>
    </w:p>
    <w:p w14:paraId="11CE16DD" w14:textId="77777777" w:rsidR="000669B4" w:rsidRDefault="00B47150">
      <w:pPr>
        <w:jc w:val="both"/>
      </w:pPr>
      <w:r>
        <w:t>- Zdravstvene i veterinarske usluge - rast od 28,2% rezultat je rasta cijena sistematskih pregleda za službenike i namještenike,</w:t>
      </w:r>
    </w:p>
    <w:p w14:paraId="2A4FCCC4" w14:textId="77777777" w:rsidR="000669B4" w:rsidRDefault="00B47150">
      <w:pPr>
        <w:jc w:val="both"/>
      </w:pPr>
      <w:r>
        <w:t> - Intelektualne i osobne usluge (Šifra 3237) – rashodi su uvećani za 87,8% u odnosu na isto prošlogodišnje razdoblje zbog korištenja odvjetničkih i geodetskih usluga u rješavanju imovinsko pravnih odnosa te korištenja usluga vanjskih suradnika za provedbe postupka javne nabave,</w:t>
      </w:r>
    </w:p>
    <w:p w14:paraId="526F42AF" w14:textId="77777777" w:rsidR="000669B4" w:rsidRDefault="00B47150">
      <w:pPr>
        <w:jc w:val="both"/>
      </w:pPr>
      <w:r>
        <w:t>- Računalne usluge (Šifra 3238) - uvećane su za 24,9% zbog rasta cijene usluge održavanja računalnog programa,</w:t>
      </w:r>
    </w:p>
    <w:p w14:paraId="115E185B" w14:textId="77777777" w:rsidR="000669B4" w:rsidRDefault="00B47150">
      <w:pPr>
        <w:jc w:val="both"/>
      </w:pPr>
      <w:r>
        <w:t>- Ostale usluge (Šifra 3239) – evidentirane su u iznosu od 212.858,40 € te prikazuju rast od 27,8% zbog evidentiranih troškova usluga na EU projektima,</w:t>
      </w:r>
    </w:p>
    <w:p w14:paraId="61D91A4C" w14:textId="77777777" w:rsidR="000669B4" w:rsidRDefault="00B47150">
      <w:pPr>
        <w:jc w:val="both"/>
      </w:pPr>
      <w:r>
        <w:t>- Naknade za rad predstavničkih i izvršnih tijela, povjerenstava i slično (Šifra 3291) - isplaćeno je 32,8% manje sredstava zbog prestanka mandata predstavničkih tijela sukladno odluci Vlade RH,</w:t>
      </w:r>
    </w:p>
    <w:p w14:paraId="60D2BB23" w14:textId="77777777" w:rsidR="000669B4" w:rsidRDefault="00B47150">
      <w:pPr>
        <w:jc w:val="both"/>
      </w:pPr>
      <w:r>
        <w:t>- Reprezentacija (Šifra 3293) – troškovi iskazuju rast od 9,9% i realizaciju od 16.059,69 € uglavnom zbog proslave Dana Grada Cresa i protokolarnih ugošćenja,</w:t>
      </w:r>
    </w:p>
    <w:p w14:paraId="0F620C47" w14:textId="77777777" w:rsidR="000669B4" w:rsidRDefault="00B47150">
      <w:pPr>
        <w:jc w:val="both"/>
      </w:pPr>
      <w:r>
        <w:t xml:space="preserve"> - Troškovi sudskih postupaka (Šifra 3296) – ostvareni su u iznosu od 55.000,00 €, odnosno za 106,8% više u odnosu na prošlu godinu temeljem nagodbe za isplatu naknade za </w:t>
      </w:r>
      <w:proofErr w:type="spellStart"/>
      <w:r>
        <w:t>ekspropirane</w:t>
      </w:r>
      <w:proofErr w:type="spellEnd"/>
      <w:r>
        <w:t xml:space="preserve"> nekretnine,</w:t>
      </w:r>
    </w:p>
    <w:p w14:paraId="3F7DBC1C" w14:textId="77777777" w:rsidR="000669B4" w:rsidRDefault="00B47150">
      <w:pPr>
        <w:jc w:val="both"/>
      </w:pPr>
      <w:r>
        <w:t> - Ostali nespomenuti rashodi poslovanja (Šifra 3299) - niži su za 7% zbog manje potrebe prijevoza vode autocisternom u naselja te izostanka protokolarnih poklona za susret načelnika i gradonačelnika Primorsko-goranske županije, koji je održan u travnju 2024. godine.</w:t>
      </w:r>
    </w:p>
    <w:p w14:paraId="55A6607A" w14:textId="77777777" w:rsidR="000669B4" w:rsidRDefault="000669B4"/>
    <w:p w14:paraId="6AD00E25" w14:textId="77777777" w:rsidR="000669B4" w:rsidRDefault="00B4715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DC39B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BB9BE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57B2B9"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702E9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B7FFFE"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E48266"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6B55B3" w14:textId="77777777" w:rsidR="000669B4" w:rsidRDefault="00B47150">
            <w:pPr>
              <w:keepNext/>
              <w:keepLines/>
              <w:spacing w:after="0" w:line="240" w:lineRule="auto"/>
              <w:jc w:val="center"/>
            </w:pPr>
            <w:r>
              <w:rPr>
                <w:b/>
                <w:sz w:val="18"/>
              </w:rPr>
              <w:t>Indeks (%)</w:t>
            </w:r>
          </w:p>
        </w:tc>
      </w:tr>
      <w:tr w:rsidR="000669B4" w14:paraId="75243E7F" w14:textId="77777777">
        <w:tblPrEx>
          <w:tblCellMar>
            <w:top w:w="0" w:type="dxa"/>
            <w:bottom w:w="0" w:type="dxa"/>
          </w:tblCellMar>
        </w:tblPrEx>
        <w:trPr>
          <w:cantSplit/>
          <w:trHeight w:val="560"/>
        </w:trPr>
        <w:tc>
          <w:tcPr>
            <w:tcW w:w="700" w:type="dxa"/>
            <w:tcMar>
              <w:top w:w="0" w:type="dxa"/>
              <w:bottom w:w="0" w:type="dxa"/>
            </w:tcMar>
            <w:vAlign w:val="center"/>
          </w:tcPr>
          <w:p w14:paraId="0428D82D" w14:textId="77777777" w:rsidR="000669B4" w:rsidRDefault="00B47150">
            <w:pPr>
              <w:keepNext/>
              <w:keepLines/>
              <w:spacing w:after="0" w:line="240" w:lineRule="auto"/>
            </w:pPr>
            <w:r>
              <w:rPr>
                <w:sz w:val="18"/>
              </w:rPr>
              <w:t>34</w:t>
            </w:r>
          </w:p>
        </w:tc>
        <w:tc>
          <w:tcPr>
            <w:tcW w:w="3180" w:type="dxa"/>
            <w:tcMar>
              <w:top w:w="0" w:type="dxa"/>
              <w:bottom w:w="0" w:type="dxa"/>
            </w:tcMar>
            <w:vAlign w:val="center"/>
          </w:tcPr>
          <w:p w14:paraId="2DF9E0AF" w14:textId="77777777" w:rsidR="000669B4" w:rsidRDefault="00B47150">
            <w:pPr>
              <w:keepNext/>
              <w:keepLines/>
              <w:spacing w:after="0" w:line="240" w:lineRule="auto"/>
            </w:pPr>
            <w:r>
              <w:rPr>
                <w:sz w:val="18"/>
              </w:rPr>
              <w:t>Financijski rashodi (šifre 341+342+343)</w:t>
            </w:r>
          </w:p>
        </w:tc>
        <w:tc>
          <w:tcPr>
            <w:tcW w:w="700" w:type="dxa"/>
            <w:tcMar>
              <w:top w:w="0" w:type="dxa"/>
              <w:bottom w:w="0" w:type="dxa"/>
            </w:tcMar>
            <w:vAlign w:val="center"/>
          </w:tcPr>
          <w:p w14:paraId="662D651A" w14:textId="77777777" w:rsidR="000669B4" w:rsidRDefault="00B47150">
            <w:pPr>
              <w:keepNext/>
              <w:keepLines/>
              <w:spacing w:after="0" w:line="240" w:lineRule="auto"/>
            </w:pPr>
            <w:r>
              <w:rPr>
                <w:sz w:val="18"/>
              </w:rPr>
              <w:t>34</w:t>
            </w:r>
          </w:p>
        </w:tc>
        <w:tc>
          <w:tcPr>
            <w:tcW w:w="1860" w:type="dxa"/>
            <w:tcMar>
              <w:top w:w="0" w:type="dxa"/>
              <w:bottom w:w="0" w:type="dxa"/>
            </w:tcMar>
            <w:vAlign w:val="center"/>
          </w:tcPr>
          <w:p w14:paraId="768C73E1" w14:textId="77777777" w:rsidR="000669B4" w:rsidRDefault="00B47150">
            <w:pPr>
              <w:keepNext/>
              <w:keepLines/>
              <w:spacing w:after="0" w:line="240" w:lineRule="auto"/>
              <w:jc w:val="right"/>
            </w:pPr>
            <w:r>
              <w:rPr>
                <w:sz w:val="18"/>
              </w:rPr>
              <w:t>21.829,62</w:t>
            </w:r>
          </w:p>
        </w:tc>
        <w:tc>
          <w:tcPr>
            <w:tcW w:w="1860" w:type="dxa"/>
            <w:tcMar>
              <w:top w:w="0" w:type="dxa"/>
              <w:bottom w:w="0" w:type="dxa"/>
            </w:tcMar>
            <w:vAlign w:val="center"/>
          </w:tcPr>
          <w:p w14:paraId="05466BFD" w14:textId="77777777" w:rsidR="000669B4" w:rsidRDefault="00B47150">
            <w:pPr>
              <w:keepNext/>
              <w:keepLines/>
              <w:spacing w:after="0" w:line="240" w:lineRule="auto"/>
              <w:jc w:val="right"/>
            </w:pPr>
            <w:r>
              <w:rPr>
                <w:sz w:val="18"/>
              </w:rPr>
              <w:t>19.237,18</w:t>
            </w:r>
          </w:p>
        </w:tc>
        <w:tc>
          <w:tcPr>
            <w:tcW w:w="700" w:type="dxa"/>
            <w:tcMar>
              <w:top w:w="0" w:type="dxa"/>
              <w:bottom w:w="0" w:type="dxa"/>
            </w:tcMar>
            <w:vAlign w:val="center"/>
          </w:tcPr>
          <w:p w14:paraId="79A97617" w14:textId="77777777" w:rsidR="000669B4" w:rsidRDefault="00B47150">
            <w:pPr>
              <w:keepNext/>
              <w:keepLines/>
              <w:spacing w:after="0" w:line="240" w:lineRule="auto"/>
              <w:jc w:val="right"/>
            </w:pPr>
            <w:r>
              <w:rPr>
                <w:sz w:val="18"/>
              </w:rPr>
              <w:t>88,1</w:t>
            </w:r>
          </w:p>
        </w:tc>
      </w:tr>
    </w:tbl>
    <w:p w14:paraId="0A7E8EF1" w14:textId="77777777" w:rsidR="000669B4" w:rsidRDefault="000669B4">
      <w:pPr>
        <w:spacing w:after="0"/>
      </w:pPr>
    </w:p>
    <w:p w14:paraId="343E7052" w14:textId="77777777" w:rsidR="000669B4" w:rsidRDefault="00B47150">
      <w:pPr>
        <w:jc w:val="both"/>
      </w:pPr>
      <w:r>
        <w:t>Financijski rashodi ostvareni su u iznosu od 19.237,18 € i bilježe pad od 11,9% što je vezano uz obračun kamata prilikom otplate glavnice kredita.</w:t>
      </w:r>
    </w:p>
    <w:p w14:paraId="5A67B92D" w14:textId="77777777" w:rsidR="000669B4" w:rsidRDefault="000669B4"/>
    <w:p w14:paraId="5837E6D0" w14:textId="77777777" w:rsidR="000669B4" w:rsidRDefault="00B4715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0F481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9E8FE1"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028E2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4E2F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53BAF4"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37F67C"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F7D6B3" w14:textId="77777777" w:rsidR="000669B4" w:rsidRDefault="00B47150">
            <w:pPr>
              <w:keepNext/>
              <w:keepLines/>
              <w:spacing w:after="0" w:line="240" w:lineRule="auto"/>
              <w:jc w:val="center"/>
            </w:pPr>
            <w:r>
              <w:rPr>
                <w:b/>
                <w:sz w:val="18"/>
              </w:rPr>
              <w:t>Indeks (%)</w:t>
            </w:r>
          </w:p>
        </w:tc>
      </w:tr>
      <w:tr w:rsidR="000669B4" w14:paraId="734B7EDA" w14:textId="77777777">
        <w:tblPrEx>
          <w:tblCellMar>
            <w:top w:w="0" w:type="dxa"/>
            <w:bottom w:w="0" w:type="dxa"/>
          </w:tblCellMar>
        </w:tblPrEx>
        <w:trPr>
          <w:cantSplit/>
          <w:trHeight w:val="560"/>
        </w:trPr>
        <w:tc>
          <w:tcPr>
            <w:tcW w:w="700" w:type="dxa"/>
            <w:tcMar>
              <w:top w:w="0" w:type="dxa"/>
              <w:bottom w:w="0" w:type="dxa"/>
            </w:tcMar>
            <w:vAlign w:val="center"/>
          </w:tcPr>
          <w:p w14:paraId="7F0D31DA" w14:textId="77777777" w:rsidR="000669B4" w:rsidRDefault="00B47150">
            <w:pPr>
              <w:keepNext/>
              <w:keepLines/>
              <w:spacing w:after="0" w:line="240" w:lineRule="auto"/>
            </w:pPr>
            <w:r>
              <w:rPr>
                <w:sz w:val="18"/>
              </w:rPr>
              <w:t>35</w:t>
            </w:r>
          </w:p>
        </w:tc>
        <w:tc>
          <w:tcPr>
            <w:tcW w:w="3180" w:type="dxa"/>
            <w:tcMar>
              <w:top w:w="0" w:type="dxa"/>
              <w:bottom w:w="0" w:type="dxa"/>
            </w:tcMar>
            <w:vAlign w:val="center"/>
          </w:tcPr>
          <w:p w14:paraId="383E7E78" w14:textId="77777777" w:rsidR="000669B4" w:rsidRDefault="00B47150">
            <w:pPr>
              <w:keepNext/>
              <w:keepLines/>
              <w:spacing w:after="0" w:line="240" w:lineRule="auto"/>
            </w:pPr>
            <w:r>
              <w:rPr>
                <w:sz w:val="18"/>
              </w:rPr>
              <w:t>Subvencije (šifre 351+352+353)</w:t>
            </w:r>
          </w:p>
        </w:tc>
        <w:tc>
          <w:tcPr>
            <w:tcW w:w="700" w:type="dxa"/>
            <w:tcMar>
              <w:top w:w="0" w:type="dxa"/>
              <w:bottom w:w="0" w:type="dxa"/>
            </w:tcMar>
            <w:vAlign w:val="center"/>
          </w:tcPr>
          <w:p w14:paraId="50868840" w14:textId="77777777" w:rsidR="000669B4" w:rsidRDefault="00B47150">
            <w:pPr>
              <w:keepNext/>
              <w:keepLines/>
              <w:spacing w:after="0" w:line="240" w:lineRule="auto"/>
            </w:pPr>
            <w:r>
              <w:rPr>
                <w:sz w:val="18"/>
              </w:rPr>
              <w:t>35</w:t>
            </w:r>
          </w:p>
        </w:tc>
        <w:tc>
          <w:tcPr>
            <w:tcW w:w="1860" w:type="dxa"/>
            <w:tcMar>
              <w:top w:w="0" w:type="dxa"/>
              <w:bottom w:w="0" w:type="dxa"/>
            </w:tcMar>
            <w:vAlign w:val="center"/>
          </w:tcPr>
          <w:p w14:paraId="5425E41A"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4CACA604" w14:textId="77777777" w:rsidR="000669B4" w:rsidRDefault="00B47150">
            <w:pPr>
              <w:keepNext/>
              <w:keepLines/>
              <w:spacing w:after="0" w:line="240" w:lineRule="auto"/>
              <w:jc w:val="right"/>
            </w:pPr>
            <w:r>
              <w:rPr>
                <w:sz w:val="18"/>
              </w:rPr>
              <w:t>15.700,00</w:t>
            </w:r>
          </w:p>
        </w:tc>
        <w:tc>
          <w:tcPr>
            <w:tcW w:w="700" w:type="dxa"/>
            <w:tcMar>
              <w:top w:w="0" w:type="dxa"/>
              <w:bottom w:w="0" w:type="dxa"/>
            </w:tcMar>
            <w:vAlign w:val="center"/>
          </w:tcPr>
          <w:p w14:paraId="1669C8DD" w14:textId="77777777" w:rsidR="000669B4" w:rsidRDefault="00B47150">
            <w:pPr>
              <w:keepNext/>
              <w:keepLines/>
              <w:spacing w:after="0" w:line="240" w:lineRule="auto"/>
              <w:jc w:val="right"/>
            </w:pPr>
            <w:r>
              <w:rPr>
                <w:sz w:val="18"/>
              </w:rPr>
              <w:t>-</w:t>
            </w:r>
          </w:p>
        </w:tc>
      </w:tr>
    </w:tbl>
    <w:p w14:paraId="324E76B8" w14:textId="77777777" w:rsidR="000669B4" w:rsidRDefault="000669B4">
      <w:pPr>
        <w:spacing w:after="0"/>
      </w:pPr>
    </w:p>
    <w:p w14:paraId="072D3EB3" w14:textId="77777777" w:rsidR="000669B4" w:rsidRDefault="00B47150">
      <w:pPr>
        <w:jc w:val="both"/>
      </w:pPr>
      <w:r>
        <w:t>U 2025. godini isplaćena su sredstva temeljem ugovora o dodjeli potpore male vrijednosti prema Programu potpora poljoprivredi i ruralnom razvoju za 26 poljoprivrednika.</w:t>
      </w:r>
    </w:p>
    <w:p w14:paraId="6DCB01F0" w14:textId="77777777" w:rsidR="000669B4" w:rsidRDefault="000669B4"/>
    <w:p w14:paraId="201634C6" w14:textId="77777777" w:rsidR="000669B4" w:rsidRDefault="00B4715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50DBF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348A7"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36F56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135E1"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2CBAD4"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08126F"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B807BD" w14:textId="77777777" w:rsidR="000669B4" w:rsidRDefault="00B47150">
            <w:pPr>
              <w:keepNext/>
              <w:keepLines/>
              <w:spacing w:after="0" w:line="240" w:lineRule="auto"/>
              <w:jc w:val="center"/>
            </w:pPr>
            <w:r>
              <w:rPr>
                <w:b/>
                <w:sz w:val="18"/>
              </w:rPr>
              <w:t>Indeks (%)</w:t>
            </w:r>
          </w:p>
        </w:tc>
      </w:tr>
      <w:tr w:rsidR="000669B4" w14:paraId="03022DDC" w14:textId="77777777">
        <w:tblPrEx>
          <w:tblCellMar>
            <w:top w:w="0" w:type="dxa"/>
            <w:bottom w:w="0" w:type="dxa"/>
          </w:tblCellMar>
        </w:tblPrEx>
        <w:trPr>
          <w:cantSplit/>
          <w:trHeight w:val="560"/>
        </w:trPr>
        <w:tc>
          <w:tcPr>
            <w:tcW w:w="700" w:type="dxa"/>
            <w:tcMar>
              <w:top w:w="0" w:type="dxa"/>
              <w:bottom w:w="0" w:type="dxa"/>
            </w:tcMar>
            <w:vAlign w:val="center"/>
          </w:tcPr>
          <w:p w14:paraId="0B6D8DDB" w14:textId="77777777" w:rsidR="000669B4" w:rsidRDefault="00B47150">
            <w:pPr>
              <w:keepNext/>
              <w:keepLines/>
              <w:spacing w:after="0" w:line="240" w:lineRule="auto"/>
            </w:pPr>
            <w:r>
              <w:rPr>
                <w:sz w:val="18"/>
              </w:rPr>
              <w:t>36</w:t>
            </w:r>
          </w:p>
        </w:tc>
        <w:tc>
          <w:tcPr>
            <w:tcW w:w="3180" w:type="dxa"/>
            <w:tcMar>
              <w:top w:w="0" w:type="dxa"/>
              <w:bottom w:w="0" w:type="dxa"/>
            </w:tcMar>
            <w:vAlign w:val="center"/>
          </w:tcPr>
          <w:p w14:paraId="04E7BB1E" w14:textId="77777777" w:rsidR="000669B4" w:rsidRDefault="00B4715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490215FC" w14:textId="77777777" w:rsidR="000669B4" w:rsidRDefault="00B47150">
            <w:pPr>
              <w:keepNext/>
              <w:keepLines/>
              <w:spacing w:after="0" w:line="240" w:lineRule="auto"/>
            </w:pPr>
            <w:r>
              <w:rPr>
                <w:sz w:val="18"/>
              </w:rPr>
              <w:t>36</w:t>
            </w:r>
          </w:p>
        </w:tc>
        <w:tc>
          <w:tcPr>
            <w:tcW w:w="1860" w:type="dxa"/>
            <w:tcMar>
              <w:top w:w="0" w:type="dxa"/>
              <w:bottom w:w="0" w:type="dxa"/>
            </w:tcMar>
            <w:vAlign w:val="center"/>
          </w:tcPr>
          <w:p w14:paraId="70124534" w14:textId="77777777" w:rsidR="000669B4" w:rsidRDefault="00B47150">
            <w:pPr>
              <w:keepNext/>
              <w:keepLines/>
              <w:spacing w:after="0" w:line="240" w:lineRule="auto"/>
              <w:jc w:val="right"/>
            </w:pPr>
            <w:r>
              <w:rPr>
                <w:sz w:val="18"/>
              </w:rPr>
              <w:t>967.625,60</w:t>
            </w:r>
          </w:p>
        </w:tc>
        <w:tc>
          <w:tcPr>
            <w:tcW w:w="1860" w:type="dxa"/>
            <w:tcMar>
              <w:top w:w="0" w:type="dxa"/>
              <w:bottom w:w="0" w:type="dxa"/>
            </w:tcMar>
            <w:vAlign w:val="center"/>
          </w:tcPr>
          <w:p w14:paraId="07F5C1DF" w14:textId="77777777" w:rsidR="000669B4" w:rsidRDefault="00B47150">
            <w:pPr>
              <w:keepNext/>
              <w:keepLines/>
              <w:spacing w:after="0" w:line="240" w:lineRule="auto"/>
              <w:jc w:val="right"/>
            </w:pPr>
            <w:r>
              <w:rPr>
                <w:sz w:val="18"/>
              </w:rPr>
              <w:t>1.119.148,43</w:t>
            </w:r>
          </w:p>
        </w:tc>
        <w:tc>
          <w:tcPr>
            <w:tcW w:w="700" w:type="dxa"/>
            <w:tcMar>
              <w:top w:w="0" w:type="dxa"/>
              <w:bottom w:w="0" w:type="dxa"/>
            </w:tcMar>
            <w:vAlign w:val="center"/>
          </w:tcPr>
          <w:p w14:paraId="7A1B43BA" w14:textId="77777777" w:rsidR="000669B4" w:rsidRDefault="00B47150">
            <w:pPr>
              <w:keepNext/>
              <w:keepLines/>
              <w:spacing w:after="0" w:line="240" w:lineRule="auto"/>
              <w:jc w:val="right"/>
            </w:pPr>
            <w:r>
              <w:rPr>
                <w:sz w:val="18"/>
              </w:rPr>
              <w:t>115,7</w:t>
            </w:r>
          </w:p>
        </w:tc>
      </w:tr>
    </w:tbl>
    <w:p w14:paraId="05A60AFF" w14:textId="77777777" w:rsidR="000669B4" w:rsidRDefault="000669B4">
      <w:pPr>
        <w:spacing w:after="0"/>
      </w:pPr>
    </w:p>
    <w:p w14:paraId="4E008359" w14:textId="77777777" w:rsidR="000669B4" w:rsidRDefault="00B47150">
      <w:pPr>
        <w:jc w:val="both"/>
      </w:pPr>
      <w:r>
        <w:t>Pomoći dane u inozemstvo i unutar općeg proračuna iznose 1.119.148,43 € i iskazuju rast od 15,7% u odnosu na isto izvještajno razdoblje prethodne godine. Unutar ove skupine izvršeni su prijenosi proračunskim korisnicima iz nadležnog proračuna (Šifra 367) za financiranje rashoda poslovanja i za nabavu nefinancijske imovine. Od 01.01.2025. godine usluge dječjeg vrtića besplatne su za svu djecu s prebivalištem na području Grada Cresa te je Grad Cres preuzeo obvezu financiranja svih aktivnosti i programa koje s</w:t>
      </w:r>
      <w:r>
        <w:t>u se u prošloj godini podmirivale iz vlastitih prihoda vrtića.</w:t>
      </w:r>
    </w:p>
    <w:p w14:paraId="04BBCC56" w14:textId="77777777" w:rsidR="000669B4" w:rsidRDefault="000669B4"/>
    <w:p w14:paraId="339AAFB9" w14:textId="77777777" w:rsidR="000669B4" w:rsidRDefault="00B4715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C5499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5413B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842BB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8DF11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69828"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E81518"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7DF60A" w14:textId="77777777" w:rsidR="000669B4" w:rsidRDefault="00B47150">
            <w:pPr>
              <w:keepNext/>
              <w:keepLines/>
              <w:spacing w:after="0" w:line="240" w:lineRule="auto"/>
              <w:jc w:val="center"/>
            </w:pPr>
            <w:r>
              <w:rPr>
                <w:b/>
                <w:sz w:val="18"/>
              </w:rPr>
              <w:t>Indeks (%)</w:t>
            </w:r>
          </w:p>
        </w:tc>
      </w:tr>
      <w:tr w:rsidR="000669B4" w14:paraId="49F94FFF" w14:textId="77777777">
        <w:tblPrEx>
          <w:tblCellMar>
            <w:top w:w="0" w:type="dxa"/>
            <w:bottom w:w="0" w:type="dxa"/>
          </w:tblCellMar>
        </w:tblPrEx>
        <w:trPr>
          <w:cantSplit/>
          <w:trHeight w:val="560"/>
        </w:trPr>
        <w:tc>
          <w:tcPr>
            <w:tcW w:w="700" w:type="dxa"/>
            <w:tcMar>
              <w:top w:w="0" w:type="dxa"/>
              <w:bottom w:w="0" w:type="dxa"/>
            </w:tcMar>
            <w:vAlign w:val="center"/>
          </w:tcPr>
          <w:p w14:paraId="0494823C" w14:textId="77777777" w:rsidR="000669B4" w:rsidRDefault="00B47150">
            <w:pPr>
              <w:keepNext/>
              <w:keepLines/>
              <w:spacing w:after="0" w:line="240" w:lineRule="auto"/>
            </w:pPr>
            <w:r>
              <w:rPr>
                <w:sz w:val="18"/>
              </w:rPr>
              <w:t>37</w:t>
            </w:r>
          </w:p>
        </w:tc>
        <w:tc>
          <w:tcPr>
            <w:tcW w:w="3180" w:type="dxa"/>
            <w:tcMar>
              <w:top w:w="0" w:type="dxa"/>
              <w:bottom w:w="0" w:type="dxa"/>
            </w:tcMar>
            <w:vAlign w:val="center"/>
          </w:tcPr>
          <w:p w14:paraId="5054E594" w14:textId="77777777" w:rsidR="000669B4" w:rsidRDefault="00B4715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63F837EE" w14:textId="77777777" w:rsidR="000669B4" w:rsidRDefault="00B47150">
            <w:pPr>
              <w:keepNext/>
              <w:keepLines/>
              <w:spacing w:after="0" w:line="240" w:lineRule="auto"/>
            </w:pPr>
            <w:r>
              <w:rPr>
                <w:sz w:val="18"/>
              </w:rPr>
              <w:t>37</w:t>
            </w:r>
          </w:p>
        </w:tc>
        <w:tc>
          <w:tcPr>
            <w:tcW w:w="1860" w:type="dxa"/>
            <w:tcMar>
              <w:top w:w="0" w:type="dxa"/>
              <w:bottom w:w="0" w:type="dxa"/>
            </w:tcMar>
            <w:vAlign w:val="center"/>
          </w:tcPr>
          <w:p w14:paraId="44868525" w14:textId="77777777" w:rsidR="000669B4" w:rsidRDefault="00B47150">
            <w:pPr>
              <w:keepNext/>
              <w:keepLines/>
              <w:spacing w:after="0" w:line="240" w:lineRule="auto"/>
              <w:jc w:val="right"/>
            </w:pPr>
            <w:r>
              <w:rPr>
                <w:sz w:val="18"/>
              </w:rPr>
              <w:t>196.693,10</w:t>
            </w:r>
          </w:p>
        </w:tc>
        <w:tc>
          <w:tcPr>
            <w:tcW w:w="1860" w:type="dxa"/>
            <w:tcMar>
              <w:top w:w="0" w:type="dxa"/>
              <w:bottom w:w="0" w:type="dxa"/>
            </w:tcMar>
            <w:vAlign w:val="center"/>
          </w:tcPr>
          <w:p w14:paraId="77AEB48E" w14:textId="77777777" w:rsidR="000669B4" w:rsidRDefault="00B47150">
            <w:pPr>
              <w:keepNext/>
              <w:keepLines/>
              <w:spacing w:after="0" w:line="240" w:lineRule="auto"/>
              <w:jc w:val="right"/>
            </w:pPr>
            <w:r>
              <w:rPr>
                <w:sz w:val="18"/>
              </w:rPr>
              <w:t>189.182,14</w:t>
            </w:r>
          </w:p>
        </w:tc>
        <w:tc>
          <w:tcPr>
            <w:tcW w:w="700" w:type="dxa"/>
            <w:tcMar>
              <w:top w:w="0" w:type="dxa"/>
              <w:bottom w:w="0" w:type="dxa"/>
            </w:tcMar>
            <w:vAlign w:val="center"/>
          </w:tcPr>
          <w:p w14:paraId="04519CCE" w14:textId="77777777" w:rsidR="000669B4" w:rsidRDefault="00B47150">
            <w:pPr>
              <w:keepNext/>
              <w:keepLines/>
              <w:spacing w:after="0" w:line="240" w:lineRule="auto"/>
              <w:jc w:val="right"/>
            </w:pPr>
            <w:r>
              <w:rPr>
                <w:sz w:val="18"/>
              </w:rPr>
              <w:t>96,2</w:t>
            </w:r>
          </w:p>
        </w:tc>
      </w:tr>
    </w:tbl>
    <w:p w14:paraId="7C7EB636" w14:textId="77777777" w:rsidR="000669B4" w:rsidRDefault="000669B4">
      <w:pPr>
        <w:spacing w:after="0"/>
      </w:pPr>
    </w:p>
    <w:p w14:paraId="242127E3" w14:textId="77777777" w:rsidR="000669B4" w:rsidRDefault="00B47150">
      <w:pPr>
        <w:jc w:val="both"/>
      </w:pPr>
      <w:r>
        <w:t>Naknade građanima i kućanstvima na temelju osiguranja i druge naknade ostvarene su u iznosu od 189.182,14 €, uz pad od 3,8%.</w:t>
      </w:r>
    </w:p>
    <w:p w14:paraId="2703E318" w14:textId="77777777" w:rsidR="000669B4" w:rsidRDefault="00B47150">
      <w:pPr>
        <w:jc w:val="both"/>
      </w:pPr>
      <w:r>
        <w:t>U 2025. godini rasle su naknade građanima i kućanstvima u naravi za 15,2%, koje uključuju sufinanciranje prijevoza učenicima i studentima, transfere Crvenom križu za akcijski plan pomoći starijima i sufinanciranje prijevoza vrtićke djece, dok su naknade građanstvima i kućanstvima u novcu pale za 8,7% (božićnice umirovljenicima, priprema i dostava toplih obroka potrebitima, stipendije, naknade za novorođene bebe, jednokratne pomoći roditeljima djece s teškoćama u razvoju).</w:t>
      </w:r>
    </w:p>
    <w:p w14:paraId="5B2BC8F6" w14:textId="77777777" w:rsidR="000669B4" w:rsidRDefault="00B47150">
      <w:pPr>
        <w:jc w:val="both"/>
      </w:pPr>
      <w:r>
        <w:t> </w:t>
      </w:r>
    </w:p>
    <w:p w14:paraId="39C97CE1" w14:textId="77777777" w:rsidR="000669B4" w:rsidRDefault="000669B4"/>
    <w:p w14:paraId="01C892B8" w14:textId="77777777" w:rsidR="000669B4" w:rsidRDefault="00B4715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2F661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B13B32"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88FE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6991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5BA04E"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21BCD5"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5611D1" w14:textId="77777777" w:rsidR="000669B4" w:rsidRDefault="00B47150">
            <w:pPr>
              <w:keepNext/>
              <w:keepLines/>
              <w:spacing w:after="0" w:line="240" w:lineRule="auto"/>
              <w:jc w:val="center"/>
            </w:pPr>
            <w:r>
              <w:rPr>
                <w:b/>
                <w:sz w:val="18"/>
              </w:rPr>
              <w:t>Indeks (%)</w:t>
            </w:r>
          </w:p>
        </w:tc>
      </w:tr>
      <w:tr w:rsidR="000669B4" w14:paraId="66F44D4E" w14:textId="77777777">
        <w:tblPrEx>
          <w:tblCellMar>
            <w:top w:w="0" w:type="dxa"/>
            <w:bottom w:w="0" w:type="dxa"/>
          </w:tblCellMar>
        </w:tblPrEx>
        <w:trPr>
          <w:cantSplit/>
          <w:trHeight w:val="560"/>
        </w:trPr>
        <w:tc>
          <w:tcPr>
            <w:tcW w:w="700" w:type="dxa"/>
            <w:tcMar>
              <w:top w:w="0" w:type="dxa"/>
              <w:bottom w:w="0" w:type="dxa"/>
            </w:tcMar>
            <w:vAlign w:val="center"/>
          </w:tcPr>
          <w:p w14:paraId="4119B8F8" w14:textId="77777777" w:rsidR="000669B4" w:rsidRDefault="00B47150">
            <w:pPr>
              <w:keepNext/>
              <w:keepLines/>
              <w:spacing w:after="0" w:line="240" w:lineRule="auto"/>
            </w:pPr>
            <w:r>
              <w:rPr>
                <w:sz w:val="18"/>
              </w:rPr>
              <w:t>38</w:t>
            </w:r>
          </w:p>
        </w:tc>
        <w:tc>
          <w:tcPr>
            <w:tcW w:w="3180" w:type="dxa"/>
            <w:tcMar>
              <w:top w:w="0" w:type="dxa"/>
              <w:bottom w:w="0" w:type="dxa"/>
            </w:tcMar>
            <w:vAlign w:val="center"/>
          </w:tcPr>
          <w:p w14:paraId="12D9D352" w14:textId="77777777" w:rsidR="000669B4" w:rsidRDefault="00B4715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498CB75F" w14:textId="77777777" w:rsidR="000669B4" w:rsidRDefault="00B47150">
            <w:pPr>
              <w:keepNext/>
              <w:keepLines/>
              <w:spacing w:after="0" w:line="240" w:lineRule="auto"/>
            </w:pPr>
            <w:r>
              <w:rPr>
                <w:sz w:val="18"/>
              </w:rPr>
              <w:t>38</w:t>
            </w:r>
          </w:p>
        </w:tc>
        <w:tc>
          <w:tcPr>
            <w:tcW w:w="1860" w:type="dxa"/>
            <w:tcMar>
              <w:top w:w="0" w:type="dxa"/>
              <w:bottom w:w="0" w:type="dxa"/>
            </w:tcMar>
            <w:vAlign w:val="center"/>
          </w:tcPr>
          <w:p w14:paraId="36639566" w14:textId="77777777" w:rsidR="000669B4" w:rsidRDefault="00B47150">
            <w:pPr>
              <w:keepNext/>
              <w:keepLines/>
              <w:spacing w:after="0" w:line="240" w:lineRule="auto"/>
              <w:jc w:val="right"/>
            </w:pPr>
            <w:r>
              <w:rPr>
                <w:sz w:val="18"/>
              </w:rPr>
              <w:t>687.049,68</w:t>
            </w:r>
          </w:p>
        </w:tc>
        <w:tc>
          <w:tcPr>
            <w:tcW w:w="1860" w:type="dxa"/>
            <w:tcMar>
              <w:top w:w="0" w:type="dxa"/>
              <w:bottom w:w="0" w:type="dxa"/>
            </w:tcMar>
            <w:vAlign w:val="center"/>
          </w:tcPr>
          <w:p w14:paraId="25673463" w14:textId="77777777" w:rsidR="000669B4" w:rsidRDefault="00B47150">
            <w:pPr>
              <w:keepNext/>
              <w:keepLines/>
              <w:spacing w:after="0" w:line="240" w:lineRule="auto"/>
              <w:jc w:val="right"/>
            </w:pPr>
            <w:r>
              <w:rPr>
                <w:sz w:val="18"/>
              </w:rPr>
              <w:t>720.488,04</w:t>
            </w:r>
          </w:p>
        </w:tc>
        <w:tc>
          <w:tcPr>
            <w:tcW w:w="700" w:type="dxa"/>
            <w:tcMar>
              <w:top w:w="0" w:type="dxa"/>
              <w:bottom w:w="0" w:type="dxa"/>
            </w:tcMar>
            <w:vAlign w:val="center"/>
          </w:tcPr>
          <w:p w14:paraId="035174A3" w14:textId="77777777" w:rsidR="000669B4" w:rsidRDefault="00B47150">
            <w:pPr>
              <w:keepNext/>
              <w:keepLines/>
              <w:spacing w:after="0" w:line="240" w:lineRule="auto"/>
              <w:jc w:val="right"/>
            </w:pPr>
            <w:r>
              <w:rPr>
                <w:sz w:val="18"/>
              </w:rPr>
              <w:t>104,9</w:t>
            </w:r>
          </w:p>
        </w:tc>
      </w:tr>
    </w:tbl>
    <w:p w14:paraId="45469D1A" w14:textId="77777777" w:rsidR="000669B4" w:rsidRDefault="000669B4">
      <w:pPr>
        <w:spacing w:after="0"/>
      </w:pPr>
    </w:p>
    <w:p w14:paraId="4105D147" w14:textId="77777777" w:rsidR="000669B4" w:rsidRDefault="00B47150">
      <w:pPr>
        <w:jc w:val="both"/>
      </w:pPr>
      <w:r>
        <w:t>Iako ovi rashodi prate prošlogodišnje trendove, na skupini tekuće donacije u novcu (Šifra 3811) iskazan je rast od 13,8% zbog izdašnijih transfera udrugama i financiranja novog programa "Prijevoz onkoloških bolesnika".  </w:t>
      </w:r>
    </w:p>
    <w:p w14:paraId="173A5AAD" w14:textId="77777777" w:rsidR="000669B4" w:rsidRDefault="00B47150">
      <w:pPr>
        <w:jc w:val="both"/>
      </w:pPr>
      <w:r>
        <w:t>Izostale su donacije iz EU sredstava (Šifra 3813) jer je u 2024. godini završen projekt FETREC-Poticanje energetske tranzicije i kapaciteta otpornosti na otocima.</w:t>
      </w:r>
    </w:p>
    <w:p w14:paraId="34B55612" w14:textId="77777777" w:rsidR="000669B4" w:rsidRDefault="00B47150">
      <w:pPr>
        <w:jc w:val="both"/>
      </w:pPr>
      <w:r>
        <w:t xml:space="preserve">Unutar skupine kapitalne pomoći kreditnim i ostalim financijskim institucijama te trgovačkim društvima u javnom sektoru (Šifra 3861) evidentiran je pad rashoda od 10,7% jer su se u 2024. godini sufinancirali radovi na </w:t>
      </w:r>
      <w:proofErr w:type="spellStart"/>
      <w:r>
        <w:t>kompostani</w:t>
      </w:r>
      <w:proofErr w:type="spellEnd"/>
      <w:r>
        <w:t xml:space="preserve">. Kroz kapitalnu pomoć tvrtki Komunalne usluge Cres Lošinj d.o.o. sufinancira se nabava drobilice koja je nabavljena putem otvorenog postupka javne nabave i financira se leasingom na 5 godina (313.905,40 €). Dio iznosa sufinancira se sredstvima Fonda za zaštitu okoliša i energetsku učinkovitost (39.392,89 €). Prema prihvaćenom prijedlogu ostatak financiranja je podijeljen u omjerima 65% Grad Mali Lošinj i 35% Grad Cres). Istoj tvrtki sufinancirali su se krovopokrivački i </w:t>
      </w:r>
      <w:proofErr w:type="spellStart"/>
      <w:r>
        <w:t>fasaderski</w:t>
      </w:r>
      <w:proofErr w:type="spellEnd"/>
      <w:r>
        <w:t xml:space="preserve"> radovi na grobl</w:t>
      </w:r>
      <w:r>
        <w:t xml:space="preserve">ju u Cresu, a Vodoopskrbi i odvodnja d.o.o. sufinancirala se izrada ograde-rukohvata i armiranobetonske grede na obalnom zidu u </w:t>
      </w:r>
      <w:proofErr w:type="spellStart"/>
      <w:r>
        <w:t>Valunu</w:t>
      </w:r>
      <w:proofErr w:type="spellEnd"/>
      <w:r>
        <w:t>.</w:t>
      </w:r>
    </w:p>
    <w:p w14:paraId="2BB3C55C" w14:textId="77777777" w:rsidR="000669B4" w:rsidRDefault="000669B4"/>
    <w:p w14:paraId="2AA72594" w14:textId="77777777" w:rsidR="000669B4" w:rsidRDefault="00B4715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58E2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59595B"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C5F9E9"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11312A"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980A14"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C75172"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8C5462" w14:textId="77777777" w:rsidR="000669B4" w:rsidRDefault="00B47150">
            <w:pPr>
              <w:keepNext/>
              <w:keepLines/>
              <w:spacing w:after="0" w:line="240" w:lineRule="auto"/>
              <w:jc w:val="center"/>
            </w:pPr>
            <w:r>
              <w:rPr>
                <w:b/>
                <w:sz w:val="18"/>
              </w:rPr>
              <w:t>Indeks (%)</w:t>
            </w:r>
          </w:p>
        </w:tc>
      </w:tr>
      <w:tr w:rsidR="000669B4" w14:paraId="01BB20B1" w14:textId="77777777">
        <w:tblPrEx>
          <w:tblCellMar>
            <w:top w:w="0" w:type="dxa"/>
            <w:bottom w:w="0" w:type="dxa"/>
          </w:tblCellMar>
        </w:tblPrEx>
        <w:trPr>
          <w:cantSplit/>
          <w:trHeight w:val="560"/>
        </w:trPr>
        <w:tc>
          <w:tcPr>
            <w:tcW w:w="700" w:type="dxa"/>
            <w:tcMar>
              <w:top w:w="0" w:type="dxa"/>
              <w:bottom w:w="0" w:type="dxa"/>
            </w:tcMar>
            <w:vAlign w:val="center"/>
          </w:tcPr>
          <w:p w14:paraId="79C28A76" w14:textId="77777777" w:rsidR="000669B4" w:rsidRDefault="00B47150">
            <w:pPr>
              <w:keepNext/>
              <w:keepLines/>
              <w:spacing w:after="0" w:line="240" w:lineRule="auto"/>
            </w:pPr>
            <w:r>
              <w:rPr>
                <w:sz w:val="18"/>
              </w:rPr>
              <w:t>7</w:t>
            </w:r>
          </w:p>
        </w:tc>
        <w:tc>
          <w:tcPr>
            <w:tcW w:w="3180" w:type="dxa"/>
            <w:tcMar>
              <w:top w:w="0" w:type="dxa"/>
              <w:bottom w:w="0" w:type="dxa"/>
            </w:tcMar>
            <w:vAlign w:val="center"/>
          </w:tcPr>
          <w:p w14:paraId="3746CB73" w14:textId="77777777" w:rsidR="000669B4" w:rsidRDefault="00B4715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1F7DAE9" w14:textId="77777777" w:rsidR="000669B4" w:rsidRDefault="00B47150">
            <w:pPr>
              <w:keepNext/>
              <w:keepLines/>
              <w:spacing w:after="0" w:line="240" w:lineRule="auto"/>
            </w:pPr>
            <w:r>
              <w:rPr>
                <w:sz w:val="18"/>
              </w:rPr>
              <w:t>7</w:t>
            </w:r>
          </w:p>
        </w:tc>
        <w:tc>
          <w:tcPr>
            <w:tcW w:w="1860" w:type="dxa"/>
            <w:tcMar>
              <w:top w:w="0" w:type="dxa"/>
              <w:bottom w:w="0" w:type="dxa"/>
            </w:tcMar>
            <w:vAlign w:val="center"/>
          </w:tcPr>
          <w:p w14:paraId="0C95F836" w14:textId="77777777" w:rsidR="000669B4" w:rsidRDefault="00B47150">
            <w:pPr>
              <w:keepNext/>
              <w:keepLines/>
              <w:spacing w:after="0" w:line="240" w:lineRule="auto"/>
              <w:jc w:val="right"/>
            </w:pPr>
            <w:r>
              <w:rPr>
                <w:sz w:val="18"/>
              </w:rPr>
              <w:t>156.910,73</w:t>
            </w:r>
          </w:p>
        </w:tc>
        <w:tc>
          <w:tcPr>
            <w:tcW w:w="1860" w:type="dxa"/>
            <w:tcMar>
              <w:top w:w="0" w:type="dxa"/>
              <w:bottom w:w="0" w:type="dxa"/>
            </w:tcMar>
            <w:vAlign w:val="center"/>
          </w:tcPr>
          <w:p w14:paraId="705FE1BE" w14:textId="77777777" w:rsidR="000669B4" w:rsidRDefault="00B47150">
            <w:pPr>
              <w:keepNext/>
              <w:keepLines/>
              <w:spacing w:after="0" w:line="240" w:lineRule="auto"/>
              <w:jc w:val="right"/>
            </w:pPr>
            <w:r>
              <w:rPr>
                <w:sz w:val="18"/>
              </w:rPr>
              <w:t>259.358,06</w:t>
            </w:r>
          </w:p>
        </w:tc>
        <w:tc>
          <w:tcPr>
            <w:tcW w:w="700" w:type="dxa"/>
            <w:tcMar>
              <w:top w:w="0" w:type="dxa"/>
              <w:bottom w:w="0" w:type="dxa"/>
            </w:tcMar>
            <w:vAlign w:val="center"/>
          </w:tcPr>
          <w:p w14:paraId="296423B8" w14:textId="77777777" w:rsidR="000669B4" w:rsidRDefault="00B47150">
            <w:pPr>
              <w:keepNext/>
              <w:keepLines/>
              <w:spacing w:after="0" w:line="240" w:lineRule="auto"/>
              <w:jc w:val="right"/>
            </w:pPr>
            <w:r>
              <w:rPr>
                <w:sz w:val="18"/>
              </w:rPr>
              <w:t>165,3</w:t>
            </w:r>
          </w:p>
        </w:tc>
      </w:tr>
    </w:tbl>
    <w:p w14:paraId="02E1C76C" w14:textId="77777777" w:rsidR="000669B4" w:rsidRDefault="000669B4">
      <w:pPr>
        <w:spacing w:after="0"/>
      </w:pPr>
    </w:p>
    <w:p w14:paraId="2AAC38A7" w14:textId="77777777" w:rsidR="000669B4" w:rsidRDefault="00B47150">
      <w:pPr>
        <w:jc w:val="both"/>
      </w:pPr>
      <w:r>
        <w:t xml:space="preserve">Prihodi od prodaje nefinancijske imovine (Šifra 7) ostvareni su u iznosu od 259.358,06 €, što u odnosu na </w:t>
      </w:r>
      <w:proofErr w:type="spellStart"/>
      <w:r>
        <w:t>prehodnu</w:t>
      </w:r>
      <w:proofErr w:type="spellEnd"/>
      <w:r>
        <w:t xml:space="preserve"> godinu, čini rast od 65,3%. Ovi prihodi odnose se na prihode ostvarene prodajom zemljišta i stambenih objekata. </w:t>
      </w:r>
    </w:p>
    <w:p w14:paraId="2C0634E8" w14:textId="77777777" w:rsidR="000669B4" w:rsidRDefault="00B47150">
      <w:r>
        <w:t> </w:t>
      </w:r>
    </w:p>
    <w:p w14:paraId="05287D1B" w14:textId="77777777" w:rsidR="000669B4" w:rsidRDefault="000669B4"/>
    <w:p w14:paraId="7D541998" w14:textId="77777777" w:rsidR="000669B4" w:rsidRDefault="00B4715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F2AC3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66E38B"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3400C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0E6507"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4680E8"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CC0312"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9EABA0" w14:textId="77777777" w:rsidR="000669B4" w:rsidRDefault="00B47150">
            <w:pPr>
              <w:keepNext/>
              <w:keepLines/>
              <w:spacing w:after="0" w:line="240" w:lineRule="auto"/>
              <w:jc w:val="center"/>
            </w:pPr>
            <w:r>
              <w:rPr>
                <w:b/>
                <w:sz w:val="18"/>
              </w:rPr>
              <w:t>Indeks (%)</w:t>
            </w:r>
          </w:p>
        </w:tc>
      </w:tr>
      <w:tr w:rsidR="000669B4" w14:paraId="6D91A8CC" w14:textId="77777777">
        <w:tblPrEx>
          <w:tblCellMar>
            <w:top w:w="0" w:type="dxa"/>
            <w:bottom w:w="0" w:type="dxa"/>
          </w:tblCellMar>
        </w:tblPrEx>
        <w:trPr>
          <w:cantSplit/>
          <w:trHeight w:val="560"/>
        </w:trPr>
        <w:tc>
          <w:tcPr>
            <w:tcW w:w="700" w:type="dxa"/>
            <w:tcMar>
              <w:top w:w="0" w:type="dxa"/>
              <w:bottom w:w="0" w:type="dxa"/>
            </w:tcMar>
            <w:vAlign w:val="center"/>
          </w:tcPr>
          <w:p w14:paraId="76A1F101" w14:textId="77777777" w:rsidR="000669B4" w:rsidRDefault="00B47150">
            <w:pPr>
              <w:keepNext/>
              <w:keepLines/>
              <w:spacing w:after="0" w:line="240" w:lineRule="auto"/>
            </w:pPr>
            <w:r>
              <w:rPr>
                <w:sz w:val="18"/>
              </w:rPr>
              <w:t>7111</w:t>
            </w:r>
          </w:p>
        </w:tc>
        <w:tc>
          <w:tcPr>
            <w:tcW w:w="3180" w:type="dxa"/>
            <w:tcMar>
              <w:top w:w="0" w:type="dxa"/>
              <w:bottom w:w="0" w:type="dxa"/>
            </w:tcMar>
            <w:vAlign w:val="center"/>
          </w:tcPr>
          <w:p w14:paraId="3DA7AACD" w14:textId="77777777" w:rsidR="000669B4" w:rsidRDefault="00B47150">
            <w:pPr>
              <w:keepNext/>
              <w:keepLines/>
              <w:spacing w:after="0" w:line="240" w:lineRule="auto"/>
            </w:pPr>
            <w:r>
              <w:rPr>
                <w:sz w:val="18"/>
              </w:rPr>
              <w:t>Zemljište</w:t>
            </w:r>
          </w:p>
        </w:tc>
        <w:tc>
          <w:tcPr>
            <w:tcW w:w="700" w:type="dxa"/>
            <w:tcMar>
              <w:top w:w="0" w:type="dxa"/>
              <w:bottom w:w="0" w:type="dxa"/>
            </w:tcMar>
            <w:vAlign w:val="center"/>
          </w:tcPr>
          <w:p w14:paraId="645042A0" w14:textId="77777777" w:rsidR="000669B4" w:rsidRDefault="00B47150">
            <w:pPr>
              <w:keepNext/>
              <w:keepLines/>
              <w:spacing w:after="0" w:line="240" w:lineRule="auto"/>
            </w:pPr>
            <w:r>
              <w:rPr>
                <w:sz w:val="18"/>
              </w:rPr>
              <w:t>7111</w:t>
            </w:r>
          </w:p>
        </w:tc>
        <w:tc>
          <w:tcPr>
            <w:tcW w:w="1860" w:type="dxa"/>
            <w:tcMar>
              <w:top w:w="0" w:type="dxa"/>
              <w:bottom w:w="0" w:type="dxa"/>
            </w:tcMar>
            <w:vAlign w:val="center"/>
          </w:tcPr>
          <w:p w14:paraId="7618F141" w14:textId="77777777" w:rsidR="000669B4" w:rsidRDefault="00B47150">
            <w:pPr>
              <w:keepNext/>
              <w:keepLines/>
              <w:spacing w:after="0" w:line="240" w:lineRule="auto"/>
              <w:jc w:val="right"/>
            </w:pPr>
            <w:r>
              <w:rPr>
                <w:sz w:val="18"/>
              </w:rPr>
              <w:t>122.188,00</w:t>
            </w:r>
          </w:p>
        </w:tc>
        <w:tc>
          <w:tcPr>
            <w:tcW w:w="1860" w:type="dxa"/>
            <w:tcMar>
              <w:top w:w="0" w:type="dxa"/>
              <w:bottom w:w="0" w:type="dxa"/>
            </w:tcMar>
            <w:vAlign w:val="center"/>
          </w:tcPr>
          <w:p w14:paraId="35EC317E" w14:textId="77777777" w:rsidR="000669B4" w:rsidRDefault="00B47150">
            <w:pPr>
              <w:keepNext/>
              <w:keepLines/>
              <w:spacing w:after="0" w:line="240" w:lineRule="auto"/>
              <w:jc w:val="right"/>
            </w:pPr>
            <w:r>
              <w:rPr>
                <w:sz w:val="18"/>
              </w:rPr>
              <w:t>228.020,14</w:t>
            </w:r>
          </w:p>
        </w:tc>
        <w:tc>
          <w:tcPr>
            <w:tcW w:w="700" w:type="dxa"/>
            <w:tcMar>
              <w:top w:w="0" w:type="dxa"/>
              <w:bottom w:w="0" w:type="dxa"/>
            </w:tcMar>
            <w:vAlign w:val="center"/>
          </w:tcPr>
          <w:p w14:paraId="41337163" w14:textId="77777777" w:rsidR="000669B4" w:rsidRDefault="00B47150">
            <w:pPr>
              <w:keepNext/>
              <w:keepLines/>
              <w:spacing w:after="0" w:line="240" w:lineRule="auto"/>
              <w:jc w:val="right"/>
            </w:pPr>
            <w:r>
              <w:rPr>
                <w:sz w:val="18"/>
              </w:rPr>
              <w:t>186,6</w:t>
            </w:r>
          </w:p>
        </w:tc>
      </w:tr>
    </w:tbl>
    <w:p w14:paraId="08057F0B" w14:textId="77777777" w:rsidR="000669B4" w:rsidRDefault="000669B4">
      <w:pPr>
        <w:spacing w:after="0"/>
      </w:pPr>
    </w:p>
    <w:p w14:paraId="55E76FE2" w14:textId="77777777" w:rsidR="000669B4" w:rsidRDefault="00B47150">
      <w:pPr>
        <w:jc w:val="both"/>
      </w:pPr>
      <w:r>
        <w:t xml:space="preserve">Prihod od prodaje zemljišta (Šifra 7111), iskazan uz rast od 86,6%, rezultat je realizacije ugovora o zamjeni nekretnina s </w:t>
      </w:r>
      <w:proofErr w:type="spellStart"/>
      <w:r>
        <w:t>Poljoprivredenom</w:t>
      </w:r>
      <w:proofErr w:type="spellEnd"/>
      <w:r>
        <w:t xml:space="preserve"> zadrugom Cres i prodaji zemljišta. </w:t>
      </w:r>
    </w:p>
    <w:p w14:paraId="2ABC155B" w14:textId="77777777" w:rsidR="000669B4" w:rsidRDefault="000669B4"/>
    <w:p w14:paraId="0C8C1F40" w14:textId="77777777" w:rsidR="000669B4" w:rsidRDefault="00B4715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5667B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978FE5"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78467E"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3524D1"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D245FB"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D3A925"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0CA6C4" w14:textId="77777777" w:rsidR="000669B4" w:rsidRDefault="00B47150">
            <w:pPr>
              <w:keepNext/>
              <w:keepLines/>
              <w:spacing w:after="0" w:line="240" w:lineRule="auto"/>
              <w:jc w:val="center"/>
            </w:pPr>
            <w:r>
              <w:rPr>
                <w:b/>
                <w:sz w:val="18"/>
              </w:rPr>
              <w:t>Indeks (%)</w:t>
            </w:r>
          </w:p>
        </w:tc>
      </w:tr>
      <w:tr w:rsidR="000669B4" w14:paraId="0C158FBE" w14:textId="77777777">
        <w:tblPrEx>
          <w:tblCellMar>
            <w:top w:w="0" w:type="dxa"/>
            <w:bottom w:w="0" w:type="dxa"/>
          </w:tblCellMar>
        </w:tblPrEx>
        <w:trPr>
          <w:cantSplit/>
          <w:trHeight w:val="560"/>
        </w:trPr>
        <w:tc>
          <w:tcPr>
            <w:tcW w:w="700" w:type="dxa"/>
            <w:tcMar>
              <w:top w:w="0" w:type="dxa"/>
              <w:bottom w:w="0" w:type="dxa"/>
            </w:tcMar>
            <w:vAlign w:val="center"/>
          </w:tcPr>
          <w:p w14:paraId="378E773B" w14:textId="77777777" w:rsidR="000669B4" w:rsidRDefault="00B47150">
            <w:pPr>
              <w:keepNext/>
              <w:keepLines/>
              <w:spacing w:after="0" w:line="240" w:lineRule="auto"/>
            </w:pPr>
            <w:r>
              <w:rPr>
                <w:sz w:val="18"/>
              </w:rPr>
              <w:t>4</w:t>
            </w:r>
          </w:p>
        </w:tc>
        <w:tc>
          <w:tcPr>
            <w:tcW w:w="3180" w:type="dxa"/>
            <w:tcMar>
              <w:top w:w="0" w:type="dxa"/>
              <w:bottom w:w="0" w:type="dxa"/>
            </w:tcMar>
            <w:vAlign w:val="center"/>
          </w:tcPr>
          <w:p w14:paraId="6F80EEE4" w14:textId="77777777" w:rsidR="000669B4" w:rsidRDefault="00B4715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059A693" w14:textId="77777777" w:rsidR="000669B4" w:rsidRDefault="00B47150">
            <w:pPr>
              <w:keepNext/>
              <w:keepLines/>
              <w:spacing w:after="0" w:line="240" w:lineRule="auto"/>
            </w:pPr>
            <w:r>
              <w:rPr>
                <w:sz w:val="18"/>
              </w:rPr>
              <w:t>4</w:t>
            </w:r>
          </w:p>
        </w:tc>
        <w:tc>
          <w:tcPr>
            <w:tcW w:w="1860" w:type="dxa"/>
            <w:tcMar>
              <w:top w:w="0" w:type="dxa"/>
              <w:bottom w:w="0" w:type="dxa"/>
            </w:tcMar>
            <w:vAlign w:val="center"/>
          </w:tcPr>
          <w:p w14:paraId="4A583815" w14:textId="77777777" w:rsidR="000669B4" w:rsidRDefault="00B47150">
            <w:pPr>
              <w:keepNext/>
              <w:keepLines/>
              <w:spacing w:after="0" w:line="240" w:lineRule="auto"/>
              <w:jc w:val="right"/>
            </w:pPr>
            <w:r>
              <w:rPr>
                <w:sz w:val="18"/>
              </w:rPr>
              <w:t>1.499.972,09</w:t>
            </w:r>
          </w:p>
        </w:tc>
        <w:tc>
          <w:tcPr>
            <w:tcW w:w="1860" w:type="dxa"/>
            <w:tcMar>
              <w:top w:w="0" w:type="dxa"/>
              <w:bottom w:w="0" w:type="dxa"/>
            </w:tcMar>
            <w:vAlign w:val="center"/>
          </w:tcPr>
          <w:p w14:paraId="356C5FF0" w14:textId="77777777" w:rsidR="000669B4" w:rsidRDefault="00B47150">
            <w:pPr>
              <w:keepNext/>
              <w:keepLines/>
              <w:spacing w:after="0" w:line="240" w:lineRule="auto"/>
              <w:jc w:val="right"/>
            </w:pPr>
            <w:r>
              <w:rPr>
                <w:sz w:val="18"/>
              </w:rPr>
              <w:t>2.679.389,73</w:t>
            </w:r>
          </w:p>
        </w:tc>
        <w:tc>
          <w:tcPr>
            <w:tcW w:w="700" w:type="dxa"/>
            <w:tcMar>
              <w:top w:w="0" w:type="dxa"/>
              <w:bottom w:w="0" w:type="dxa"/>
            </w:tcMar>
            <w:vAlign w:val="center"/>
          </w:tcPr>
          <w:p w14:paraId="19A939A8" w14:textId="77777777" w:rsidR="000669B4" w:rsidRDefault="00B47150">
            <w:pPr>
              <w:keepNext/>
              <w:keepLines/>
              <w:spacing w:after="0" w:line="240" w:lineRule="auto"/>
              <w:jc w:val="right"/>
            </w:pPr>
            <w:r>
              <w:rPr>
                <w:sz w:val="18"/>
              </w:rPr>
              <w:t>178,6</w:t>
            </w:r>
          </w:p>
        </w:tc>
      </w:tr>
    </w:tbl>
    <w:p w14:paraId="323817DC" w14:textId="77777777" w:rsidR="000669B4" w:rsidRDefault="000669B4">
      <w:pPr>
        <w:spacing w:after="0"/>
      </w:pPr>
    </w:p>
    <w:p w14:paraId="2CF8105D" w14:textId="77777777" w:rsidR="000669B4" w:rsidRDefault="00B47150">
      <w:pPr>
        <w:jc w:val="both"/>
      </w:pPr>
      <w:r>
        <w:t>Rashodi za nabavu nefinancijske imovine (Šifra 4) izvršeni su u iznosu od 2.679.389,73 € i u odnosu na 2024. godinu veći su za 78,6%.</w:t>
      </w:r>
    </w:p>
    <w:p w14:paraId="43989787" w14:textId="77777777" w:rsidR="000669B4" w:rsidRDefault="00B47150">
      <w:r>
        <w:t> </w:t>
      </w:r>
    </w:p>
    <w:p w14:paraId="4FF9E46B" w14:textId="77777777" w:rsidR="000669B4" w:rsidRDefault="000669B4"/>
    <w:p w14:paraId="40BCB68F" w14:textId="77777777" w:rsidR="000669B4" w:rsidRDefault="00B4715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57D65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B4760D"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218BF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045CC0"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7048D"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264C12"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4126E1" w14:textId="77777777" w:rsidR="000669B4" w:rsidRDefault="00B47150">
            <w:pPr>
              <w:keepNext/>
              <w:keepLines/>
              <w:spacing w:after="0" w:line="240" w:lineRule="auto"/>
              <w:jc w:val="center"/>
            </w:pPr>
            <w:r>
              <w:rPr>
                <w:b/>
                <w:sz w:val="18"/>
              </w:rPr>
              <w:t>Indeks (%)</w:t>
            </w:r>
          </w:p>
        </w:tc>
      </w:tr>
      <w:tr w:rsidR="000669B4" w14:paraId="28DA5DAD" w14:textId="77777777">
        <w:tblPrEx>
          <w:tblCellMar>
            <w:top w:w="0" w:type="dxa"/>
            <w:bottom w:w="0" w:type="dxa"/>
          </w:tblCellMar>
        </w:tblPrEx>
        <w:trPr>
          <w:cantSplit/>
          <w:trHeight w:val="560"/>
        </w:trPr>
        <w:tc>
          <w:tcPr>
            <w:tcW w:w="700" w:type="dxa"/>
            <w:tcMar>
              <w:top w:w="0" w:type="dxa"/>
              <w:bottom w:w="0" w:type="dxa"/>
            </w:tcMar>
            <w:vAlign w:val="center"/>
          </w:tcPr>
          <w:p w14:paraId="36AB9839" w14:textId="77777777" w:rsidR="000669B4" w:rsidRDefault="00B47150">
            <w:pPr>
              <w:keepNext/>
              <w:keepLines/>
              <w:spacing w:after="0" w:line="240" w:lineRule="auto"/>
            </w:pPr>
            <w:r>
              <w:rPr>
                <w:sz w:val="18"/>
              </w:rPr>
              <w:t>4111</w:t>
            </w:r>
          </w:p>
        </w:tc>
        <w:tc>
          <w:tcPr>
            <w:tcW w:w="3180" w:type="dxa"/>
            <w:tcMar>
              <w:top w:w="0" w:type="dxa"/>
              <w:bottom w:w="0" w:type="dxa"/>
            </w:tcMar>
            <w:vAlign w:val="center"/>
          </w:tcPr>
          <w:p w14:paraId="6FFB8970" w14:textId="77777777" w:rsidR="000669B4" w:rsidRDefault="00B47150">
            <w:pPr>
              <w:keepNext/>
              <w:keepLines/>
              <w:spacing w:after="0" w:line="240" w:lineRule="auto"/>
            </w:pPr>
            <w:r>
              <w:rPr>
                <w:sz w:val="18"/>
              </w:rPr>
              <w:t>Zemljište</w:t>
            </w:r>
          </w:p>
        </w:tc>
        <w:tc>
          <w:tcPr>
            <w:tcW w:w="700" w:type="dxa"/>
            <w:tcMar>
              <w:top w:w="0" w:type="dxa"/>
              <w:bottom w:w="0" w:type="dxa"/>
            </w:tcMar>
            <w:vAlign w:val="center"/>
          </w:tcPr>
          <w:p w14:paraId="1FD47983" w14:textId="77777777" w:rsidR="000669B4" w:rsidRDefault="00B47150">
            <w:pPr>
              <w:keepNext/>
              <w:keepLines/>
              <w:spacing w:after="0" w:line="240" w:lineRule="auto"/>
            </w:pPr>
            <w:r>
              <w:rPr>
                <w:sz w:val="18"/>
              </w:rPr>
              <w:t>4111</w:t>
            </w:r>
          </w:p>
        </w:tc>
        <w:tc>
          <w:tcPr>
            <w:tcW w:w="1860" w:type="dxa"/>
            <w:tcMar>
              <w:top w:w="0" w:type="dxa"/>
              <w:bottom w:w="0" w:type="dxa"/>
            </w:tcMar>
            <w:vAlign w:val="center"/>
          </w:tcPr>
          <w:p w14:paraId="354658C1" w14:textId="77777777" w:rsidR="000669B4" w:rsidRDefault="00B47150">
            <w:pPr>
              <w:keepNext/>
              <w:keepLines/>
              <w:spacing w:after="0" w:line="240" w:lineRule="auto"/>
              <w:jc w:val="right"/>
            </w:pPr>
            <w:r>
              <w:rPr>
                <w:sz w:val="18"/>
              </w:rPr>
              <w:t>156.767,80</w:t>
            </w:r>
          </w:p>
        </w:tc>
        <w:tc>
          <w:tcPr>
            <w:tcW w:w="1860" w:type="dxa"/>
            <w:tcMar>
              <w:top w:w="0" w:type="dxa"/>
              <w:bottom w:w="0" w:type="dxa"/>
            </w:tcMar>
            <w:vAlign w:val="center"/>
          </w:tcPr>
          <w:p w14:paraId="66C7A67F" w14:textId="77777777" w:rsidR="000669B4" w:rsidRDefault="00B47150">
            <w:pPr>
              <w:keepNext/>
              <w:keepLines/>
              <w:spacing w:after="0" w:line="240" w:lineRule="auto"/>
              <w:jc w:val="right"/>
            </w:pPr>
            <w:r>
              <w:rPr>
                <w:sz w:val="18"/>
              </w:rPr>
              <w:t>96.572,92</w:t>
            </w:r>
          </w:p>
        </w:tc>
        <w:tc>
          <w:tcPr>
            <w:tcW w:w="700" w:type="dxa"/>
            <w:tcMar>
              <w:top w:w="0" w:type="dxa"/>
              <w:bottom w:w="0" w:type="dxa"/>
            </w:tcMar>
            <w:vAlign w:val="center"/>
          </w:tcPr>
          <w:p w14:paraId="144B53CB" w14:textId="77777777" w:rsidR="000669B4" w:rsidRDefault="00B47150">
            <w:pPr>
              <w:keepNext/>
              <w:keepLines/>
              <w:spacing w:after="0" w:line="240" w:lineRule="auto"/>
              <w:jc w:val="right"/>
            </w:pPr>
            <w:r>
              <w:rPr>
                <w:sz w:val="18"/>
              </w:rPr>
              <w:t>61,6</w:t>
            </w:r>
          </w:p>
        </w:tc>
      </w:tr>
    </w:tbl>
    <w:p w14:paraId="5C4881E6" w14:textId="77777777" w:rsidR="000669B4" w:rsidRDefault="000669B4">
      <w:pPr>
        <w:spacing w:after="0"/>
      </w:pPr>
    </w:p>
    <w:p w14:paraId="64AC3C67" w14:textId="77777777" w:rsidR="000669B4" w:rsidRDefault="00B47150">
      <w:pPr>
        <w:jc w:val="both"/>
      </w:pPr>
      <w:r>
        <w:t>Rashodi za kupnju zemljišta (Šifra 4111) manji su za 35,7% odnosno za 60.194,88 € u odnosu na prošlogodišnje razdoblje jer su u 2024. godini realizirani kupoprodajni ugovori za rješavanje imovinsko-pravnih odnosa za zemljišta u Martinšćici.</w:t>
      </w:r>
    </w:p>
    <w:p w14:paraId="3E96322E" w14:textId="77777777" w:rsidR="000669B4" w:rsidRDefault="000669B4"/>
    <w:p w14:paraId="230FE4BB" w14:textId="77777777" w:rsidR="000669B4" w:rsidRDefault="00B4715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A6251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C6A17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2E2428"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2DF404"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F6FCFE"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54774F"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720624" w14:textId="77777777" w:rsidR="000669B4" w:rsidRDefault="00B47150">
            <w:pPr>
              <w:keepNext/>
              <w:keepLines/>
              <w:spacing w:after="0" w:line="240" w:lineRule="auto"/>
              <w:jc w:val="center"/>
            </w:pPr>
            <w:r>
              <w:rPr>
                <w:b/>
                <w:sz w:val="18"/>
              </w:rPr>
              <w:t>Indeks (%)</w:t>
            </w:r>
          </w:p>
        </w:tc>
      </w:tr>
      <w:tr w:rsidR="000669B4" w14:paraId="1FF931A9" w14:textId="77777777">
        <w:tblPrEx>
          <w:tblCellMar>
            <w:top w:w="0" w:type="dxa"/>
            <w:bottom w:w="0" w:type="dxa"/>
          </w:tblCellMar>
        </w:tblPrEx>
        <w:trPr>
          <w:cantSplit/>
          <w:trHeight w:val="560"/>
        </w:trPr>
        <w:tc>
          <w:tcPr>
            <w:tcW w:w="700" w:type="dxa"/>
            <w:tcMar>
              <w:top w:w="0" w:type="dxa"/>
              <w:bottom w:w="0" w:type="dxa"/>
            </w:tcMar>
            <w:vAlign w:val="center"/>
          </w:tcPr>
          <w:p w14:paraId="78CBF526" w14:textId="77777777" w:rsidR="000669B4" w:rsidRDefault="00B47150">
            <w:pPr>
              <w:keepNext/>
              <w:keepLines/>
              <w:spacing w:after="0" w:line="240" w:lineRule="auto"/>
            </w:pPr>
            <w:r>
              <w:rPr>
                <w:sz w:val="18"/>
              </w:rPr>
              <w:t>42</w:t>
            </w:r>
          </w:p>
        </w:tc>
        <w:tc>
          <w:tcPr>
            <w:tcW w:w="3180" w:type="dxa"/>
            <w:tcMar>
              <w:top w:w="0" w:type="dxa"/>
              <w:bottom w:w="0" w:type="dxa"/>
            </w:tcMar>
            <w:vAlign w:val="center"/>
          </w:tcPr>
          <w:p w14:paraId="4388B10F" w14:textId="77777777" w:rsidR="000669B4" w:rsidRDefault="00B4715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6DFD68D5" w14:textId="77777777" w:rsidR="000669B4" w:rsidRDefault="00B47150">
            <w:pPr>
              <w:keepNext/>
              <w:keepLines/>
              <w:spacing w:after="0" w:line="240" w:lineRule="auto"/>
            </w:pPr>
            <w:r>
              <w:rPr>
                <w:sz w:val="18"/>
              </w:rPr>
              <w:t>42</w:t>
            </w:r>
          </w:p>
        </w:tc>
        <w:tc>
          <w:tcPr>
            <w:tcW w:w="1860" w:type="dxa"/>
            <w:tcMar>
              <w:top w:w="0" w:type="dxa"/>
              <w:bottom w:w="0" w:type="dxa"/>
            </w:tcMar>
            <w:vAlign w:val="center"/>
          </w:tcPr>
          <w:p w14:paraId="2DABB229" w14:textId="77777777" w:rsidR="000669B4" w:rsidRDefault="00B47150">
            <w:pPr>
              <w:keepNext/>
              <w:keepLines/>
              <w:spacing w:after="0" w:line="240" w:lineRule="auto"/>
              <w:jc w:val="right"/>
            </w:pPr>
            <w:r>
              <w:rPr>
                <w:sz w:val="18"/>
              </w:rPr>
              <w:t>1.343.204,29</w:t>
            </w:r>
          </w:p>
        </w:tc>
        <w:tc>
          <w:tcPr>
            <w:tcW w:w="1860" w:type="dxa"/>
            <w:tcMar>
              <w:top w:w="0" w:type="dxa"/>
              <w:bottom w:w="0" w:type="dxa"/>
            </w:tcMar>
            <w:vAlign w:val="center"/>
          </w:tcPr>
          <w:p w14:paraId="2EDE8F42" w14:textId="77777777" w:rsidR="000669B4" w:rsidRDefault="00B47150">
            <w:pPr>
              <w:keepNext/>
              <w:keepLines/>
              <w:spacing w:after="0" w:line="240" w:lineRule="auto"/>
              <w:jc w:val="right"/>
            </w:pPr>
            <w:r>
              <w:rPr>
                <w:sz w:val="18"/>
              </w:rPr>
              <w:t>2.582.816,81</w:t>
            </w:r>
          </w:p>
        </w:tc>
        <w:tc>
          <w:tcPr>
            <w:tcW w:w="700" w:type="dxa"/>
            <w:tcMar>
              <w:top w:w="0" w:type="dxa"/>
              <w:bottom w:w="0" w:type="dxa"/>
            </w:tcMar>
            <w:vAlign w:val="center"/>
          </w:tcPr>
          <w:p w14:paraId="2B2AB1F1" w14:textId="77777777" w:rsidR="000669B4" w:rsidRDefault="00B47150">
            <w:pPr>
              <w:keepNext/>
              <w:keepLines/>
              <w:spacing w:after="0" w:line="240" w:lineRule="auto"/>
              <w:jc w:val="right"/>
            </w:pPr>
            <w:r>
              <w:rPr>
                <w:sz w:val="18"/>
              </w:rPr>
              <w:t>192,3</w:t>
            </w:r>
          </w:p>
        </w:tc>
      </w:tr>
    </w:tbl>
    <w:p w14:paraId="35F2E255" w14:textId="77777777" w:rsidR="000669B4" w:rsidRDefault="000669B4">
      <w:pPr>
        <w:spacing w:after="0"/>
      </w:pPr>
    </w:p>
    <w:p w14:paraId="41E1AAB9" w14:textId="77777777" w:rsidR="000669B4" w:rsidRDefault="00B47150">
      <w:pPr>
        <w:jc w:val="both"/>
      </w:pPr>
      <w:r>
        <w:t xml:space="preserve">Rashodi za nabavu proizvedene dugotrajne imovine (Šifra 42) iskazuju porast od 92,3% zbog završetka ciklusa investicijskog ulaganja, i to u izgradnju kadrovskih stanova (4211), stjecanja vlasništva nad narodnim domom u </w:t>
      </w:r>
      <w:proofErr w:type="spellStart"/>
      <w:r>
        <w:t>Orlecu</w:t>
      </w:r>
      <w:proofErr w:type="spellEnd"/>
      <w:r>
        <w:t xml:space="preserve"> (4212) i rekonstrukciju Kulturnog centra </w:t>
      </w:r>
      <w:proofErr w:type="spellStart"/>
      <w:r>
        <w:t>Susajda</w:t>
      </w:r>
      <w:proofErr w:type="spellEnd"/>
      <w:r>
        <w:t xml:space="preserve"> (4214).</w:t>
      </w:r>
    </w:p>
    <w:p w14:paraId="095F5EDE" w14:textId="77777777" w:rsidR="000669B4" w:rsidRDefault="000669B4"/>
    <w:p w14:paraId="2AC70E17" w14:textId="77777777" w:rsidR="000669B4" w:rsidRDefault="00B4715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F76F8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745EF9"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6C4F6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2EC6D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8EBDDB"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166AA7"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065851" w14:textId="77777777" w:rsidR="000669B4" w:rsidRDefault="00B47150">
            <w:pPr>
              <w:keepNext/>
              <w:keepLines/>
              <w:spacing w:after="0" w:line="240" w:lineRule="auto"/>
              <w:jc w:val="center"/>
            </w:pPr>
            <w:r>
              <w:rPr>
                <w:b/>
                <w:sz w:val="18"/>
              </w:rPr>
              <w:t>Indeks (%)</w:t>
            </w:r>
          </w:p>
        </w:tc>
      </w:tr>
      <w:tr w:rsidR="000669B4" w14:paraId="660453AD" w14:textId="77777777">
        <w:tblPrEx>
          <w:tblCellMar>
            <w:top w:w="0" w:type="dxa"/>
            <w:bottom w:w="0" w:type="dxa"/>
          </w:tblCellMar>
        </w:tblPrEx>
        <w:trPr>
          <w:cantSplit/>
          <w:trHeight w:val="560"/>
        </w:trPr>
        <w:tc>
          <w:tcPr>
            <w:tcW w:w="700" w:type="dxa"/>
            <w:tcMar>
              <w:top w:w="0" w:type="dxa"/>
              <w:bottom w:w="0" w:type="dxa"/>
            </w:tcMar>
            <w:vAlign w:val="center"/>
          </w:tcPr>
          <w:p w14:paraId="52279DD0" w14:textId="77777777" w:rsidR="000669B4" w:rsidRDefault="00B47150">
            <w:pPr>
              <w:keepNext/>
              <w:keepLines/>
              <w:spacing w:after="0" w:line="240" w:lineRule="auto"/>
            </w:pPr>
            <w:r>
              <w:rPr>
                <w:sz w:val="18"/>
              </w:rPr>
              <w:t>422</w:t>
            </w:r>
          </w:p>
        </w:tc>
        <w:tc>
          <w:tcPr>
            <w:tcW w:w="3180" w:type="dxa"/>
            <w:tcMar>
              <w:top w:w="0" w:type="dxa"/>
              <w:bottom w:w="0" w:type="dxa"/>
            </w:tcMar>
            <w:vAlign w:val="center"/>
          </w:tcPr>
          <w:p w14:paraId="54DE1C90" w14:textId="77777777" w:rsidR="000669B4" w:rsidRDefault="00B47150">
            <w:pPr>
              <w:keepNext/>
              <w:keepLines/>
              <w:spacing w:after="0" w:line="240" w:lineRule="auto"/>
            </w:pPr>
            <w:r>
              <w:rPr>
                <w:sz w:val="18"/>
              </w:rPr>
              <w:t>Postrojenja i oprema (šifre 4221 do 4228)</w:t>
            </w:r>
          </w:p>
        </w:tc>
        <w:tc>
          <w:tcPr>
            <w:tcW w:w="700" w:type="dxa"/>
            <w:tcMar>
              <w:top w:w="0" w:type="dxa"/>
              <w:bottom w:w="0" w:type="dxa"/>
            </w:tcMar>
            <w:vAlign w:val="center"/>
          </w:tcPr>
          <w:p w14:paraId="67FA9EA5" w14:textId="77777777" w:rsidR="000669B4" w:rsidRDefault="00B47150">
            <w:pPr>
              <w:keepNext/>
              <w:keepLines/>
              <w:spacing w:after="0" w:line="240" w:lineRule="auto"/>
            </w:pPr>
            <w:r>
              <w:rPr>
                <w:sz w:val="18"/>
              </w:rPr>
              <w:t>422</w:t>
            </w:r>
          </w:p>
        </w:tc>
        <w:tc>
          <w:tcPr>
            <w:tcW w:w="1860" w:type="dxa"/>
            <w:tcMar>
              <w:top w:w="0" w:type="dxa"/>
              <w:bottom w:w="0" w:type="dxa"/>
            </w:tcMar>
            <w:vAlign w:val="center"/>
          </w:tcPr>
          <w:p w14:paraId="14A51415" w14:textId="77777777" w:rsidR="000669B4" w:rsidRDefault="00B47150">
            <w:pPr>
              <w:keepNext/>
              <w:keepLines/>
              <w:spacing w:after="0" w:line="240" w:lineRule="auto"/>
              <w:jc w:val="right"/>
            </w:pPr>
            <w:r>
              <w:rPr>
                <w:sz w:val="18"/>
              </w:rPr>
              <w:t>46.260,69</w:t>
            </w:r>
          </w:p>
        </w:tc>
        <w:tc>
          <w:tcPr>
            <w:tcW w:w="1860" w:type="dxa"/>
            <w:tcMar>
              <w:top w:w="0" w:type="dxa"/>
              <w:bottom w:w="0" w:type="dxa"/>
            </w:tcMar>
            <w:vAlign w:val="center"/>
          </w:tcPr>
          <w:p w14:paraId="1C0031F0" w14:textId="77777777" w:rsidR="000669B4" w:rsidRDefault="00B47150">
            <w:pPr>
              <w:keepNext/>
              <w:keepLines/>
              <w:spacing w:after="0" w:line="240" w:lineRule="auto"/>
              <w:jc w:val="right"/>
            </w:pPr>
            <w:r>
              <w:rPr>
                <w:sz w:val="18"/>
              </w:rPr>
              <w:t>90.562,10</w:t>
            </w:r>
          </w:p>
        </w:tc>
        <w:tc>
          <w:tcPr>
            <w:tcW w:w="700" w:type="dxa"/>
            <w:tcMar>
              <w:top w:w="0" w:type="dxa"/>
              <w:bottom w:w="0" w:type="dxa"/>
            </w:tcMar>
            <w:vAlign w:val="center"/>
          </w:tcPr>
          <w:p w14:paraId="4E888287" w14:textId="77777777" w:rsidR="000669B4" w:rsidRDefault="00B47150">
            <w:pPr>
              <w:keepNext/>
              <w:keepLines/>
              <w:spacing w:after="0" w:line="240" w:lineRule="auto"/>
              <w:jc w:val="right"/>
            </w:pPr>
            <w:r>
              <w:rPr>
                <w:sz w:val="18"/>
              </w:rPr>
              <w:t>195,8</w:t>
            </w:r>
          </w:p>
        </w:tc>
      </w:tr>
    </w:tbl>
    <w:p w14:paraId="4F0AFD7F" w14:textId="77777777" w:rsidR="000669B4" w:rsidRDefault="000669B4">
      <w:pPr>
        <w:spacing w:after="0"/>
      </w:pPr>
    </w:p>
    <w:p w14:paraId="73ABCF52" w14:textId="77777777" w:rsidR="000669B4" w:rsidRDefault="00B47150">
      <w:pPr>
        <w:jc w:val="both"/>
      </w:pPr>
      <w:r>
        <w:t xml:space="preserve">Postrojenja i oprema uvećani su za 95,8% (Šifra 422) zbog nabave mobilnih uređaja, urbane opreme (koševi za otpatke i </w:t>
      </w:r>
      <w:proofErr w:type="spellStart"/>
      <w:r>
        <w:t>polupodzemni</w:t>
      </w:r>
      <w:proofErr w:type="spellEnd"/>
      <w:r>
        <w:t xml:space="preserve"> spremnici za selekciju otpada) te implementaciju </w:t>
      </w:r>
      <w:proofErr w:type="spellStart"/>
      <w:r>
        <w:t>smart</w:t>
      </w:r>
      <w:proofErr w:type="spellEnd"/>
      <w:r>
        <w:t xml:space="preserve"> parking sustava videonadzora. </w:t>
      </w:r>
    </w:p>
    <w:p w14:paraId="213D62FE" w14:textId="77777777" w:rsidR="000669B4" w:rsidRDefault="000669B4"/>
    <w:p w14:paraId="4B0B7AD2" w14:textId="77777777" w:rsidR="000669B4" w:rsidRDefault="00B4715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5D59E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73AE3F"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F06633"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D9F0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1A839F"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382787"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514BCB" w14:textId="77777777" w:rsidR="000669B4" w:rsidRDefault="00B47150">
            <w:pPr>
              <w:keepNext/>
              <w:keepLines/>
              <w:spacing w:after="0" w:line="240" w:lineRule="auto"/>
              <w:jc w:val="center"/>
            </w:pPr>
            <w:r>
              <w:rPr>
                <w:b/>
                <w:sz w:val="18"/>
              </w:rPr>
              <w:t>Indeks (%)</w:t>
            </w:r>
          </w:p>
        </w:tc>
      </w:tr>
      <w:tr w:rsidR="000669B4" w14:paraId="37F0EF59" w14:textId="77777777">
        <w:tblPrEx>
          <w:tblCellMar>
            <w:top w:w="0" w:type="dxa"/>
            <w:bottom w:w="0" w:type="dxa"/>
          </w:tblCellMar>
        </w:tblPrEx>
        <w:trPr>
          <w:cantSplit/>
          <w:trHeight w:val="560"/>
        </w:trPr>
        <w:tc>
          <w:tcPr>
            <w:tcW w:w="700" w:type="dxa"/>
            <w:tcMar>
              <w:top w:w="0" w:type="dxa"/>
              <w:bottom w:w="0" w:type="dxa"/>
            </w:tcMar>
            <w:vAlign w:val="center"/>
          </w:tcPr>
          <w:p w14:paraId="7F235402" w14:textId="77777777" w:rsidR="000669B4" w:rsidRDefault="00B47150">
            <w:pPr>
              <w:keepNext/>
              <w:keepLines/>
              <w:spacing w:after="0" w:line="240" w:lineRule="auto"/>
            </w:pPr>
            <w:r>
              <w:rPr>
                <w:sz w:val="18"/>
              </w:rPr>
              <w:t>426</w:t>
            </w:r>
          </w:p>
        </w:tc>
        <w:tc>
          <w:tcPr>
            <w:tcW w:w="3180" w:type="dxa"/>
            <w:tcMar>
              <w:top w:w="0" w:type="dxa"/>
              <w:bottom w:w="0" w:type="dxa"/>
            </w:tcMar>
            <w:vAlign w:val="center"/>
          </w:tcPr>
          <w:p w14:paraId="095ABB21" w14:textId="77777777" w:rsidR="000669B4" w:rsidRDefault="00B47150">
            <w:pPr>
              <w:keepNext/>
              <w:keepLines/>
              <w:spacing w:after="0" w:line="240" w:lineRule="auto"/>
            </w:pPr>
            <w:r>
              <w:rPr>
                <w:sz w:val="18"/>
              </w:rPr>
              <w:t>Nematerijalna proizvedena imovina (šifre 4261 do 4264)</w:t>
            </w:r>
          </w:p>
        </w:tc>
        <w:tc>
          <w:tcPr>
            <w:tcW w:w="700" w:type="dxa"/>
            <w:tcMar>
              <w:top w:w="0" w:type="dxa"/>
              <w:bottom w:w="0" w:type="dxa"/>
            </w:tcMar>
            <w:vAlign w:val="center"/>
          </w:tcPr>
          <w:p w14:paraId="78C991C3" w14:textId="77777777" w:rsidR="000669B4" w:rsidRDefault="00B47150">
            <w:pPr>
              <w:keepNext/>
              <w:keepLines/>
              <w:spacing w:after="0" w:line="240" w:lineRule="auto"/>
            </w:pPr>
            <w:r>
              <w:rPr>
                <w:sz w:val="18"/>
              </w:rPr>
              <w:t>426</w:t>
            </w:r>
          </w:p>
        </w:tc>
        <w:tc>
          <w:tcPr>
            <w:tcW w:w="1860" w:type="dxa"/>
            <w:tcMar>
              <w:top w:w="0" w:type="dxa"/>
              <w:bottom w:w="0" w:type="dxa"/>
            </w:tcMar>
            <w:vAlign w:val="center"/>
          </w:tcPr>
          <w:p w14:paraId="67E9EF8E" w14:textId="77777777" w:rsidR="000669B4" w:rsidRDefault="00B47150">
            <w:pPr>
              <w:keepNext/>
              <w:keepLines/>
              <w:spacing w:after="0" w:line="240" w:lineRule="auto"/>
              <w:jc w:val="right"/>
            </w:pPr>
            <w:r>
              <w:rPr>
                <w:sz w:val="18"/>
              </w:rPr>
              <w:t>152.424,02</w:t>
            </w:r>
          </w:p>
        </w:tc>
        <w:tc>
          <w:tcPr>
            <w:tcW w:w="1860" w:type="dxa"/>
            <w:tcMar>
              <w:top w:w="0" w:type="dxa"/>
              <w:bottom w:w="0" w:type="dxa"/>
            </w:tcMar>
            <w:vAlign w:val="center"/>
          </w:tcPr>
          <w:p w14:paraId="14981565" w14:textId="77777777" w:rsidR="000669B4" w:rsidRDefault="00B47150">
            <w:pPr>
              <w:keepNext/>
              <w:keepLines/>
              <w:spacing w:after="0" w:line="240" w:lineRule="auto"/>
              <w:jc w:val="right"/>
            </w:pPr>
            <w:r>
              <w:rPr>
                <w:sz w:val="18"/>
              </w:rPr>
              <w:t>131.935,01</w:t>
            </w:r>
          </w:p>
        </w:tc>
        <w:tc>
          <w:tcPr>
            <w:tcW w:w="700" w:type="dxa"/>
            <w:tcMar>
              <w:top w:w="0" w:type="dxa"/>
              <w:bottom w:w="0" w:type="dxa"/>
            </w:tcMar>
            <w:vAlign w:val="center"/>
          </w:tcPr>
          <w:p w14:paraId="2979925E" w14:textId="77777777" w:rsidR="000669B4" w:rsidRDefault="00B47150">
            <w:pPr>
              <w:keepNext/>
              <w:keepLines/>
              <w:spacing w:after="0" w:line="240" w:lineRule="auto"/>
              <w:jc w:val="right"/>
            </w:pPr>
            <w:r>
              <w:rPr>
                <w:sz w:val="18"/>
              </w:rPr>
              <w:t>86,6</w:t>
            </w:r>
          </w:p>
        </w:tc>
      </w:tr>
    </w:tbl>
    <w:p w14:paraId="311B02F3" w14:textId="77777777" w:rsidR="000669B4" w:rsidRDefault="000669B4">
      <w:pPr>
        <w:spacing w:after="0"/>
      </w:pPr>
    </w:p>
    <w:p w14:paraId="744CE10B" w14:textId="77777777" w:rsidR="000669B4" w:rsidRDefault="00B47150">
      <w:pPr>
        <w:jc w:val="both"/>
      </w:pPr>
      <w:r>
        <w:t xml:space="preserve">Podskupina Nematerijalna proizvedena imovina (Šifra 426) realizirana je u skladu s planom Proračuna Grada Cresa, uz pad od 13,4%, a sadrži izdatke za projekte, elaborate i idejna rješenja. Ovu skupinu troškova u 2025. godini najviše je zadužila izrada projekta nadogradnje dječjeg vrtića, uređenja partera lungomara, idejnog rješenja središnje pješačko biciklističke šetnice i zone novoga ljetnoga kina te izvedbenog projekta šetnice i plaže od samostana </w:t>
      </w:r>
      <w:proofErr w:type="spellStart"/>
      <w:r>
        <w:t>Benediktinki</w:t>
      </w:r>
      <w:proofErr w:type="spellEnd"/>
      <w:r>
        <w:t xml:space="preserve"> do </w:t>
      </w:r>
      <w:proofErr w:type="spellStart"/>
      <w:r>
        <w:t>Grabra</w:t>
      </w:r>
      <w:proofErr w:type="spellEnd"/>
      <w:r>
        <w:t>.</w:t>
      </w:r>
    </w:p>
    <w:p w14:paraId="446248C0" w14:textId="77777777" w:rsidR="000669B4" w:rsidRDefault="00B47150">
      <w:pPr>
        <w:jc w:val="both"/>
      </w:pPr>
      <w:r>
        <w:t>Izrađene su nove mrežne stranice Grada te je ažuriran je i nadograđen sustav GIS-a Grada Cresa.</w:t>
      </w:r>
    </w:p>
    <w:p w14:paraId="098DBB01" w14:textId="77777777" w:rsidR="000669B4" w:rsidRDefault="00B47150">
      <w:pPr>
        <w:jc w:val="both"/>
      </w:pPr>
      <w:r>
        <w:t> </w:t>
      </w:r>
    </w:p>
    <w:p w14:paraId="1D4BD342" w14:textId="77777777" w:rsidR="000669B4" w:rsidRDefault="000669B4"/>
    <w:p w14:paraId="00F43FCE" w14:textId="77777777" w:rsidR="000669B4" w:rsidRDefault="00B4715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12ED99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40777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34ABFD"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6C304"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45832"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9828F7"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686B69" w14:textId="77777777" w:rsidR="000669B4" w:rsidRDefault="00B47150">
            <w:pPr>
              <w:keepNext/>
              <w:keepLines/>
              <w:spacing w:after="0" w:line="240" w:lineRule="auto"/>
              <w:jc w:val="center"/>
            </w:pPr>
            <w:r>
              <w:rPr>
                <w:b/>
                <w:sz w:val="18"/>
              </w:rPr>
              <w:t>Indeks (%)</w:t>
            </w:r>
          </w:p>
        </w:tc>
      </w:tr>
      <w:tr w:rsidR="000669B4" w14:paraId="6975D979" w14:textId="77777777">
        <w:tblPrEx>
          <w:tblCellMar>
            <w:top w:w="0" w:type="dxa"/>
            <w:bottom w:w="0" w:type="dxa"/>
          </w:tblCellMar>
        </w:tblPrEx>
        <w:trPr>
          <w:cantSplit/>
          <w:trHeight w:val="560"/>
        </w:trPr>
        <w:tc>
          <w:tcPr>
            <w:tcW w:w="700" w:type="dxa"/>
            <w:tcMar>
              <w:top w:w="0" w:type="dxa"/>
              <w:bottom w:w="0" w:type="dxa"/>
            </w:tcMar>
            <w:vAlign w:val="center"/>
          </w:tcPr>
          <w:p w14:paraId="402B59FB" w14:textId="77777777" w:rsidR="000669B4" w:rsidRDefault="00B47150">
            <w:pPr>
              <w:keepNext/>
              <w:keepLines/>
              <w:spacing w:after="0" w:line="240" w:lineRule="auto"/>
            </w:pPr>
            <w:r>
              <w:rPr>
                <w:sz w:val="18"/>
              </w:rPr>
              <w:t>8</w:t>
            </w:r>
          </w:p>
        </w:tc>
        <w:tc>
          <w:tcPr>
            <w:tcW w:w="3180" w:type="dxa"/>
            <w:tcMar>
              <w:top w:w="0" w:type="dxa"/>
              <w:bottom w:w="0" w:type="dxa"/>
            </w:tcMar>
            <w:vAlign w:val="center"/>
          </w:tcPr>
          <w:p w14:paraId="5A27B744" w14:textId="77777777" w:rsidR="000669B4" w:rsidRDefault="00B4715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0AE97AD" w14:textId="77777777" w:rsidR="000669B4" w:rsidRDefault="00B47150">
            <w:pPr>
              <w:keepNext/>
              <w:keepLines/>
              <w:spacing w:after="0" w:line="240" w:lineRule="auto"/>
            </w:pPr>
            <w:r>
              <w:rPr>
                <w:sz w:val="18"/>
              </w:rPr>
              <w:t>8</w:t>
            </w:r>
          </w:p>
        </w:tc>
        <w:tc>
          <w:tcPr>
            <w:tcW w:w="1860" w:type="dxa"/>
            <w:tcMar>
              <w:top w:w="0" w:type="dxa"/>
              <w:bottom w:w="0" w:type="dxa"/>
            </w:tcMar>
            <w:vAlign w:val="center"/>
          </w:tcPr>
          <w:p w14:paraId="04FD97E0"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0FB81F8E" w14:textId="77777777" w:rsidR="000669B4" w:rsidRDefault="00B47150">
            <w:pPr>
              <w:keepNext/>
              <w:keepLines/>
              <w:spacing w:after="0" w:line="240" w:lineRule="auto"/>
              <w:jc w:val="right"/>
            </w:pPr>
            <w:r>
              <w:rPr>
                <w:sz w:val="18"/>
              </w:rPr>
              <w:t>0,00</w:t>
            </w:r>
          </w:p>
        </w:tc>
        <w:tc>
          <w:tcPr>
            <w:tcW w:w="700" w:type="dxa"/>
            <w:tcMar>
              <w:top w:w="0" w:type="dxa"/>
              <w:bottom w:w="0" w:type="dxa"/>
            </w:tcMar>
            <w:vAlign w:val="center"/>
          </w:tcPr>
          <w:p w14:paraId="259F4063" w14:textId="77777777" w:rsidR="000669B4" w:rsidRDefault="00B47150">
            <w:pPr>
              <w:keepNext/>
              <w:keepLines/>
              <w:spacing w:after="0" w:line="240" w:lineRule="auto"/>
              <w:jc w:val="right"/>
            </w:pPr>
            <w:r>
              <w:rPr>
                <w:sz w:val="18"/>
              </w:rPr>
              <w:t>-</w:t>
            </w:r>
          </w:p>
        </w:tc>
      </w:tr>
    </w:tbl>
    <w:p w14:paraId="6924EA0B" w14:textId="77777777" w:rsidR="000669B4" w:rsidRDefault="000669B4">
      <w:pPr>
        <w:spacing w:after="0"/>
      </w:pPr>
    </w:p>
    <w:p w14:paraId="4833A833" w14:textId="77777777" w:rsidR="000669B4" w:rsidRDefault="00B47150">
      <w:r>
        <w:t>U izvještajnom razdoblju nije bilo novih zaduživanja.   </w:t>
      </w:r>
    </w:p>
    <w:p w14:paraId="00C87E34" w14:textId="77777777" w:rsidR="000669B4" w:rsidRDefault="000669B4"/>
    <w:p w14:paraId="269E43EB" w14:textId="77777777" w:rsidR="000669B4" w:rsidRDefault="00B4715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ADE87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A05C9A"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0D30D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175C5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3F6367"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D55DEE"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81426F" w14:textId="77777777" w:rsidR="000669B4" w:rsidRDefault="00B47150">
            <w:pPr>
              <w:keepNext/>
              <w:keepLines/>
              <w:spacing w:after="0" w:line="240" w:lineRule="auto"/>
              <w:jc w:val="center"/>
            </w:pPr>
            <w:r>
              <w:rPr>
                <w:b/>
                <w:sz w:val="18"/>
              </w:rPr>
              <w:t>Indeks (%)</w:t>
            </w:r>
          </w:p>
        </w:tc>
      </w:tr>
      <w:tr w:rsidR="000669B4" w14:paraId="3A54D192" w14:textId="77777777">
        <w:tblPrEx>
          <w:tblCellMar>
            <w:top w:w="0" w:type="dxa"/>
            <w:bottom w:w="0" w:type="dxa"/>
          </w:tblCellMar>
        </w:tblPrEx>
        <w:trPr>
          <w:cantSplit/>
          <w:trHeight w:val="560"/>
        </w:trPr>
        <w:tc>
          <w:tcPr>
            <w:tcW w:w="700" w:type="dxa"/>
            <w:tcMar>
              <w:top w:w="0" w:type="dxa"/>
              <w:bottom w:w="0" w:type="dxa"/>
            </w:tcMar>
            <w:vAlign w:val="center"/>
          </w:tcPr>
          <w:p w14:paraId="25FD1D30" w14:textId="77777777" w:rsidR="000669B4" w:rsidRDefault="00B47150">
            <w:pPr>
              <w:keepNext/>
              <w:keepLines/>
              <w:spacing w:after="0" w:line="240" w:lineRule="auto"/>
            </w:pPr>
            <w:r>
              <w:rPr>
                <w:sz w:val="18"/>
              </w:rPr>
              <w:t>5</w:t>
            </w:r>
          </w:p>
        </w:tc>
        <w:tc>
          <w:tcPr>
            <w:tcW w:w="3180" w:type="dxa"/>
            <w:tcMar>
              <w:top w:w="0" w:type="dxa"/>
              <w:bottom w:w="0" w:type="dxa"/>
            </w:tcMar>
            <w:vAlign w:val="center"/>
          </w:tcPr>
          <w:p w14:paraId="7A5578B3" w14:textId="77777777" w:rsidR="000669B4" w:rsidRDefault="00B4715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C04690F" w14:textId="77777777" w:rsidR="000669B4" w:rsidRDefault="00B47150">
            <w:pPr>
              <w:keepNext/>
              <w:keepLines/>
              <w:spacing w:after="0" w:line="240" w:lineRule="auto"/>
            </w:pPr>
            <w:r>
              <w:rPr>
                <w:sz w:val="18"/>
              </w:rPr>
              <w:t>5</w:t>
            </w:r>
          </w:p>
        </w:tc>
        <w:tc>
          <w:tcPr>
            <w:tcW w:w="1860" w:type="dxa"/>
            <w:tcMar>
              <w:top w:w="0" w:type="dxa"/>
              <w:bottom w:w="0" w:type="dxa"/>
            </w:tcMar>
            <w:vAlign w:val="center"/>
          </w:tcPr>
          <w:p w14:paraId="103F2C02" w14:textId="77777777" w:rsidR="000669B4" w:rsidRDefault="00B47150">
            <w:pPr>
              <w:keepNext/>
              <w:keepLines/>
              <w:spacing w:after="0" w:line="240" w:lineRule="auto"/>
              <w:jc w:val="right"/>
            </w:pPr>
            <w:r>
              <w:rPr>
                <w:sz w:val="18"/>
              </w:rPr>
              <w:t>408.294,16</w:t>
            </w:r>
          </w:p>
        </w:tc>
        <w:tc>
          <w:tcPr>
            <w:tcW w:w="1860" w:type="dxa"/>
            <w:tcMar>
              <w:top w:w="0" w:type="dxa"/>
              <w:bottom w:w="0" w:type="dxa"/>
            </w:tcMar>
            <w:vAlign w:val="center"/>
          </w:tcPr>
          <w:p w14:paraId="62880E1C" w14:textId="77777777" w:rsidR="000669B4" w:rsidRDefault="00B47150">
            <w:pPr>
              <w:keepNext/>
              <w:keepLines/>
              <w:spacing w:after="0" w:line="240" w:lineRule="auto"/>
              <w:jc w:val="right"/>
            </w:pPr>
            <w:r>
              <w:rPr>
                <w:sz w:val="18"/>
              </w:rPr>
              <w:t>283.294,16</w:t>
            </w:r>
          </w:p>
        </w:tc>
        <w:tc>
          <w:tcPr>
            <w:tcW w:w="700" w:type="dxa"/>
            <w:tcMar>
              <w:top w:w="0" w:type="dxa"/>
              <w:bottom w:w="0" w:type="dxa"/>
            </w:tcMar>
            <w:vAlign w:val="center"/>
          </w:tcPr>
          <w:p w14:paraId="189229A8" w14:textId="77777777" w:rsidR="000669B4" w:rsidRDefault="00B47150">
            <w:pPr>
              <w:keepNext/>
              <w:keepLines/>
              <w:spacing w:after="0" w:line="240" w:lineRule="auto"/>
              <w:jc w:val="right"/>
            </w:pPr>
            <w:r>
              <w:rPr>
                <w:sz w:val="18"/>
              </w:rPr>
              <w:t>69,4</w:t>
            </w:r>
          </w:p>
        </w:tc>
      </w:tr>
    </w:tbl>
    <w:p w14:paraId="62F8A913" w14:textId="77777777" w:rsidR="000669B4" w:rsidRDefault="000669B4">
      <w:pPr>
        <w:spacing w:after="0"/>
      </w:pPr>
    </w:p>
    <w:p w14:paraId="787B3256" w14:textId="77777777" w:rsidR="000669B4" w:rsidRDefault="00B47150">
      <w:pPr>
        <w:jc w:val="both"/>
      </w:pPr>
      <w:r>
        <w:t>Izdaci za financijsku imovinu i otplate zajmova (Šifra 5) ostvareni su u iznosu 283.294,16 € što je za 30,6% manje u odnosu na isto izvještajno razdoblje prošle godine zbog uplate iznosa od 125.000,00 € temeljem zaključka Gradskog vijeća Grada Cresa o suglasnosti na Odluku o dodatnim uplatama članova u kapitalne rezerve društva Komunalne usluge Cres Lošinj d.o.o. </w:t>
      </w:r>
    </w:p>
    <w:p w14:paraId="294717C9" w14:textId="77777777" w:rsidR="000669B4" w:rsidRDefault="00B47150">
      <w:pPr>
        <w:jc w:val="both"/>
      </w:pPr>
      <w:r>
        <w:t>Otplata glavnice kredita izvršava se redovito temeljem otplatnog plana i prati prošlogodišnje trendove.</w:t>
      </w:r>
    </w:p>
    <w:p w14:paraId="27684E51" w14:textId="77777777" w:rsidR="000669B4" w:rsidRDefault="00B47150">
      <w:pPr>
        <w:jc w:val="both"/>
      </w:pPr>
      <w:r>
        <w:t> </w:t>
      </w:r>
    </w:p>
    <w:p w14:paraId="67913A29" w14:textId="77777777" w:rsidR="000669B4" w:rsidRDefault="00B47150">
      <w:pPr>
        <w:jc w:val="both"/>
      </w:pPr>
      <w:r>
        <w:t> </w:t>
      </w:r>
    </w:p>
    <w:p w14:paraId="497134B3" w14:textId="77777777" w:rsidR="000669B4" w:rsidRDefault="000669B4"/>
    <w:p w14:paraId="16FF8FE5" w14:textId="77777777" w:rsidR="000669B4" w:rsidRDefault="00B4715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7CFC9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40080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7FD099"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726D4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D7F625"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0AB4BE"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C4CBEA" w14:textId="77777777" w:rsidR="000669B4" w:rsidRDefault="00B47150">
            <w:pPr>
              <w:keepNext/>
              <w:keepLines/>
              <w:spacing w:after="0" w:line="240" w:lineRule="auto"/>
              <w:jc w:val="center"/>
            </w:pPr>
            <w:r>
              <w:rPr>
                <w:b/>
                <w:sz w:val="18"/>
              </w:rPr>
              <w:t>Indeks (%)</w:t>
            </w:r>
          </w:p>
        </w:tc>
      </w:tr>
      <w:tr w:rsidR="000669B4" w14:paraId="4DEE3AC2" w14:textId="77777777">
        <w:tblPrEx>
          <w:tblCellMar>
            <w:top w:w="0" w:type="dxa"/>
            <w:bottom w:w="0" w:type="dxa"/>
          </w:tblCellMar>
        </w:tblPrEx>
        <w:trPr>
          <w:cantSplit/>
          <w:trHeight w:val="560"/>
        </w:trPr>
        <w:tc>
          <w:tcPr>
            <w:tcW w:w="700" w:type="dxa"/>
            <w:tcMar>
              <w:top w:w="0" w:type="dxa"/>
              <w:bottom w:w="0" w:type="dxa"/>
            </w:tcMar>
            <w:vAlign w:val="center"/>
          </w:tcPr>
          <w:p w14:paraId="097684C0" w14:textId="77777777" w:rsidR="000669B4" w:rsidRDefault="000669B4">
            <w:pPr>
              <w:keepNext/>
              <w:keepLines/>
              <w:spacing w:after="0" w:line="240" w:lineRule="auto"/>
            </w:pPr>
          </w:p>
        </w:tc>
        <w:tc>
          <w:tcPr>
            <w:tcW w:w="3180" w:type="dxa"/>
            <w:tcMar>
              <w:top w:w="0" w:type="dxa"/>
              <w:bottom w:w="0" w:type="dxa"/>
            </w:tcMar>
            <w:vAlign w:val="center"/>
          </w:tcPr>
          <w:p w14:paraId="22CF5EC4" w14:textId="77777777" w:rsidR="000669B4" w:rsidRDefault="00B4715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087354B5" w14:textId="77777777" w:rsidR="000669B4" w:rsidRDefault="00B47150">
            <w:pPr>
              <w:keepNext/>
              <w:keepLines/>
              <w:spacing w:after="0" w:line="240" w:lineRule="auto"/>
            </w:pPr>
            <w:r>
              <w:rPr>
                <w:sz w:val="18"/>
              </w:rPr>
              <w:t>Y006</w:t>
            </w:r>
          </w:p>
        </w:tc>
        <w:tc>
          <w:tcPr>
            <w:tcW w:w="1860" w:type="dxa"/>
            <w:tcMar>
              <w:top w:w="0" w:type="dxa"/>
              <w:bottom w:w="0" w:type="dxa"/>
            </w:tcMar>
            <w:vAlign w:val="center"/>
          </w:tcPr>
          <w:p w14:paraId="4B854C84"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53D53699" w14:textId="77777777" w:rsidR="000669B4" w:rsidRDefault="00B47150">
            <w:pPr>
              <w:keepNext/>
              <w:keepLines/>
              <w:spacing w:after="0" w:line="240" w:lineRule="auto"/>
              <w:jc w:val="right"/>
            </w:pPr>
            <w:r>
              <w:rPr>
                <w:sz w:val="18"/>
              </w:rPr>
              <w:t>97.175,79</w:t>
            </w:r>
          </w:p>
        </w:tc>
        <w:tc>
          <w:tcPr>
            <w:tcW w:w="700" w:type="dxa"/>
            <w:tcMar>
              <w:top w:w="0" w:type="dxa"/>
              <w:bottom w:w="0" w:type="dxa"/>
            </w:tcMar>
            <w:vAlign w:val="center"/>
          </w:tcPr>
          <w:p w14:paraId="359C72D6" w14:textId="77777777" w:rsidR="000669B4" w:rsidRDefault="00B47150">
            <w:pPr>
              <w:keepNext/>
              <w:keepLines/>
              <w:spacing w:after="0" w:line="240" w:lineRule="auto"/>
              <w:jc w:val="right"/>
            </w:pPr>
            <w:r>
              <w:rPr>
                <w:sz w:val="18"/>
              </w:rPr>
              <w:t>-</w:t>
            </w:r>
          </w:p>
        </w:tc>
      </w:tr>
    </w:tbl>
    <w:p w14:paraId="4750F519" w14:textId="77777777" w:rsidR="000669B4" w:rsidRDefault="000669B4">
      <w:pPr>
        <w:spacing w:after="0"/>
      </w:pPr>
    </w:p>
    <w:p w14:paraId="07D7AB02" w14:textId="77777777" w:rsidR="000669B4" w:rsidRDefault="00B47150">
      <w:r>
        <w:t>Manjak prihoda i primitaka za pokriće u sljedećem razdoblju (Šifra Y006) iznosi 97.175,79 €.</w:t>
      </w:r>
    </w:p>
    <w:p w14:paraId="77C826EB" w14:textId="77777777" w:rsidR="000669B4" w:rsidRDefault="000669B4"/>
    <w:p w14:paraId="5489F23E" w14:textId="77777777" w:rsidR="000669B4" w:rsidRDefault="00B47150">
      <w:pPr>
        <w:keepNext/>
        <w:spacing w:line="240" w:lineRule="auto"/>
        <w:jc w:val="center"/>
      </w:pPr>
      <w:r>
        <w:rPr>
          <w:b/>
          <w:sz w:val="28"/>
        </w:rPr>
        <w:t>Bilanca</w:t>
      </w:r>
    </w:p>
    <w:p w14:paraId="4B1F0B84" w14:textId="77777777" w:rsidR="000669B4" w:rsidRDefault="00B4715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0B351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099C6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C0C50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443B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B68711"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686ADF"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D8C2BA" w14:textId="77777777" w:rsidR="000669B4" w:rsidRDefault="00B47150">
            <w:pPr>
              <w:keepNext/>
              <w:keepLines/>
              <w:spacing w:after="0" w:line="240" w:lineRule="auto"/>
              <w:jc w:val="center"/>
            </w:pPr>
            <w:r>
              <w:rPr>
                <w:b/>
                <w:sz w:val="18"/>
              </w:rPr>
              <w:t>Indeks (%)</w:t>
            </w:r>
          </w:p>
        </w:tc>
      </w:tr>
      <w:tr w:rsidR="000669B4" w14:paraId="53D2B3A0" w14:textId="77777777">
        <w:tblPrEx>
          <w:tblCellMar>
            <w:top w:w="0" w:type="dxa"/>
            <w:bottom w:w="0" w:type="dxa"/>
          </w:tblCellMar>
        </w:tblPrEx>
        <w:trPr>
          <w:cantSplit/>
          <w:trHeight w:val="560"/>
        </w:trPr>
        <w:tc>
          <w:tcPr>
            <w:tcW w:w="700" w:type="dxa"/>
            <w:tcMar>
              <w:top w:w="0" w:type="dxa"/>
              <w:bottom w:w="0" w:type="dxa"/>
            </w:tcMar>
            <w:vAlign w:val="center"/>
          </w:tcPr>
          <w:p w14:paraId="7A5CE020" w14:textId="77777777" w:rsidR="000669B4" w:rsidRDefault="000669B4">
            <w:pPr>
              <w:keepNext/>
              <w:keepLines/>
              <w:spacing w:after="0" w:line="240" w:lineRule="auto"/>
            </w:pPr>
          </w:p>
        </w:tc>
        <w:tc>
          <w:tcPr>
            <w:tcW w:w="3180" w:type="dxa"/>
            <w:tcMar>
              <w:top w:w="0" w:type="dxa"/>
              <w:bottom w:w="0" w:type="dxa"/>
            </w:tcMar>
            <w:vAlign w:val="center"/>
          </w:tcPr>
          <w:p w14:paraId="580F1294" w14:textId="77777777" w:rsidR="000669B4" w:rsidRDefault="00B47150">
            <w:pPr>
              <w:keepNext/>
              <w:keepLines/>
              <w:spacing w:after="0" w:line="240" w:lineRule="auto"/>
            </w:pPr>
            <w:r>
              <w:rPr>
                <w:sz w:val="18"/>
              </w:rPr>
              <w:t>IMOVINA (šifre B002+1)</w:t>
            </w:r>
          </w:p>
        </w:tc>
        <w:tc>
          <w:tcPr>
            <w:tcW w:w="700" w:type="dxa"/>
            <w:tcMar>
              <w:top w:w="0" w:type="dxa"/>
              <w:bottom w:w="0" w:type="dxa"/>
            </w:tcMar>
            <w:vAlign w:val="center"/>
          </w:tcPr>
          <w:p w14:paraId="55488CCF" w14:textId="77777777" w:rsidR="000669B4" w:rsidRDefault="00B47150">
            <w:pPr>
              <w:keepNext/>
              <w:keepLines/>
              <w:spacing w:after="0" w:line="240" w:lineRule="auto"/>
            </w:pPr>
            <w:r>
              <w:rPr>
                <w:sz w:val="18"/>
              </w:rPr>
              <w:t>B001</w:t>
            </w:r>
          </w:p>
        </w:tc>
        <w:tc>
          <w:tcPr>
            <w:tcW w:w="1860" w:type="dxa"/>
            <w:tcMar>
              <w:top w:w="0" w:type="dxa"/>
              <w:bottom w:w="0" w:type="dxa"/>
            </w:tcMar>
            <w:vAlign w:val="center"/>
          </w:tcPr>
          <w:p w14:paraId="5B4EC142" w14:textId="77777777" w:rsidR="000669B4" w:rsidRDefault="00B47150">
            <w:pPr>
              <w:keepNext/>
              <w:keepLines/>
              <w:spacing w:after="0" w:line="240" w:lineRule="auto"/>
              <w:jc w:val="right"/>
            </w:pPr>
            <w:r>
              <w:rPr>
                <w:sz w:val="18"/>
              </w:rPr>
              <w:t>25.718.035,09</w:t>
            </w:r>
          </w:p>
        </w:tc>
        <w:tc>
          <w:tcPr>
            <w:tcW w:w="1860" w:type="dxa"/>
            <w:tcMar>
              <w:top w:w="0" w:type="dxa"/>
              <w:bottom w:w="0" w:type="dxa"/>
            </w:tcMar>
            <w:vAlign w:val="center"/>
          </w:tcPr>
          <w:p w14:paraId="7758D591" w14:textId="77777777" w:rsidR="000669B4" w:rsidRDefault="00B47150">
            <w:pPr>
              <w:keepNext/>
              <w:keepLines/>
              <w:spacing w:after="0" w:line="240" w:lineRule="auto"/>
              <w:jc w:val="right"/>
            </w:pPr>
            <w:r>
              <w:rPr>
                <w:sz w:val="18"/>
              </w:rPr>
              <w:t>26.867.513,67</w:t>
            </w:r>
          </w:p>
        </w:tc>
        <w:tc>
          <w:tcPr>
            <w:tcW w:w="700" w:type="dxa"/>
            <w:tcMar>
              <w:top w:w="0" w:type="dxa"/>
              <w:bottom w:w="0" w:type="dxa"/>
            </w:tcMar>
            <w:vAlign w:val="center"/>
          </w:tcPr>
          <w:p w14:paraId="26061EA7" w14:textId="77777777" w:rsidR="000669B4" w:rsidRDefault="00B47150">
            <w:pPr>
              <w:keepNext/>
              <w:keepLines/>
              <w:spacing w:after="0" w:line="240" w:lineRule="auto"/>
              <w:jc w:val="right"/>
            </w:pPr>
            <w:r>
              <w:rPr>
                <w:sz w:val="18"/>
              </w:rPr>
              <w:t>104,5</w:t>
            </w:r>
          </w:p>
        </w:tc>
      </w:tr>
    </w:tbl>
    <w:p w14:paraId="5541DB7D" w14:textId="77777777" w:rsidR="000669B4" w:rsidRDefault="000669B4">
      <w:pPr>
        <w:spacing w:after="0"/>
      </w:pPr>
    </w:p>
    <w:p w14:paraId="5A8E267F" w14:textId="77777777" w:rsidR="000669B4" w:rsidRDefault="00B47150">
      <w:pPr>
        <w:jc w:val="both"/>
      </w:pPr>
      <w:r>
        <w:t>Vrijednost ukupne imovine Grada Cresa (Šifra B001) na dan 31. prosinca 2025. godine iznosi 26.867.513,67 € te je u odnosu na stanje imovine 1. siječnja 2025. godine zabilježeno povećanje imovine od 1.149.478,58 € što je najvećim dijelom rezultat izgradnje novih prometnica ali i građevinskih objekata, koji su u pripremi. </w:t>
      </w:r>
    </w:p>
    <w:p w14:paraId="1A67B90B" w14:textId="77777777" w:rsidR="000669B4" w:rsidRDefault="000669B4"/>
    <w:p w14:paraId="1832ABD9" w14:textId="77777777" w:rsidR="000669B4" w:rsidRDefault="00B4715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42ED5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F756E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EE40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0E5B8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D9F700"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E5943D"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74CED1" w14:textId="77777777" w:rsidR="000669B4" w:rsidRDefault="00B47150">
            <w:pPr>
              <w:keepNext/>
              <w:keepLines/>
              <w:spacing w:after="0" w:line="240" w:lineRule="auto"/>
              <w:jc w:val="center"/>
            </w:pPr>
            <w:r>
              <w:rPr>
                <w:b/>
                <w:sz w:val="18"/>
              </w:rPr>
              <w:t>Indeks (%)</w:t>
            </w:r>
          </w:p>
        </w:tc>
      </w:tr>
      <w:tr w:rsidR="000669B4" w14:paraId="7B3645DA" w14:textId="77777777">
        <w:tblPrEx>
          <w:tblCellMar>
            <w:top w:w="0" w:type="dxa"/>
            <w:bottom w:w="0" w:type="dxa"/>
          </w:tblCellMar>
        </w:tblPrEx>
        <w:trPr>
          <w:cantSplit/>
          <w:trHeight w:val="560"/>
        </w:trPr>
        <w:tc>
          <w:tcPr>
            <w:tcW w:w="700" w:type="dxa"/>
            <w:tcMar>
              <w:top w:w="0" w:type="dxa"/>
              <w:bottom w:w="0" w:type="dxa"/>
            </w:tcMar>
            <w:vAlign w:val="center"/>
          </w:tcPr>
          <w:p w14:paraId="13C39A2E" w14:textId="77777777" w:rsidR="000669B4" w:rsidRDefault="00B47150">
            <w:pPr>
              <w:keepNext/>
              <w:keepLines/>
              <w:spacing w:after="0" w:line="240" w:lineRule="auto"/>
            </w:pPr>
            <w:r>
              <w:rPr>
                <w:sz w:val="18"/>
              </w:rPr>
              <w:t>0</w:t>
            </w:r>
          </w:p>
        </w:tc>
        <w:tc>
          <w:tcPr>
            <w:tcW w:w="3180" w:type="dxa"/>
            <w:tcMar>
              <w:top w:w="0" w:type="dxa"/>
              <w:bottom w:w="0" w:type="dxa"/>
            </w:tcMar>
            <w:vAlign w:val="center"/>
          </w:tcPr>
          <w:p w14:paraId="51FE9846" w14:textId="77777777" w:rsidR="000669B4" w:rsidRDefault="00B47150">
            <w:pPr>
              <w:keepNext/>
              <w:keepLines/>
              <w:spacing w:after="0" w:line="240" w:lineRule="auto"/>
            </w:pPr>
            <w:r>
              <w:rPr>
                <w:sz w:val="18"/>
              </w:rPr>
              <w:t>Nefinancijska imovina (šifre 01+02+03+04+05+06)</w:t>
            </w:r>
          </w:p>
        </w:tc>
        <w:tc>
          <w:tcPr>
            <w:tcW w:w="700" w:type="dxa"/>
            <w:tcMar>
              <w:top w:w="0" w:type="dxa"/>
              <w:bottom w:w="0" w:type="dxa"/>
            </w:tcMar>
            <w:vAlign w:val="center"/>
          </w:tcPr>
          <w:p w14:paraId="2F248CCC" w14:textId="77777777" w:rsidR="000669B4" w:rsidRDefault="00B47150">
            <w:pPr>
              <w:keepNext/>
              <w:keepLines/>
              <w:spacing w:after="0" w:line="240" w:lineRule="auto"/>
            </w:pPr>
            <w:r>
              <w:rPr>
                <w:sz w:val="18"/>
              </w:rPr>
              <w:t>B002</w:t>
            </w:r>
          </w:p>
        </w:tc>
        <w:tc>
          <w:tcPr>
            <w:tcW w:w="1860" w:type="dxa"/>
            <w:tcMar>
              <w:top w:w="0" w:type="dxa"/>
              <w:bottom w:w="0" w:type="dxa"/>
            </w:tcMar>
            <w:vAlign w:val="center"/>
          </w:tcPr>
          <w:p w14:paraId="283A4002" w14:textId="77777777" w:rsidR="000669B4" w:rsidRDefault="00B47150">
            <w:pPr>
              <w:keepNext/>
              <w:keepLines/>
              <w:spacing w:after="0" w:line="240" w:lineRule="auto"/>
              <w:jc w:val="right"/>
            </w:pPr>
            <w:r>
              <w:rPr>
                <w:sz w:val="18"/>
              </w:rPr>
              <w:t>19.787.084,56</w:t>
            </w:r>
          </w:p>
        </w:tc>
        <w:tc>
          <w:tcPr>
            <w:tcW w:w="1860" w:type="dxa"/>
            <w:tcMar>
              <w:top w:w="0" w:type="dxa"/>
              <w:bottom w:w="0" w:type="dxa"/>
            </w:tcMar>
            <w:vAlign w:val="center"/>
          </w:tcPr>
          <w:p w14:paraId="5DB654A8" w14:textId="77777777" w:rsidR="000669B4" w:rsidRDefault="00B47150">
            <w:pPr>
              <w:keepNext/>
              <w:keepLines/>
              <w:spacing w:after="0" w:line="240" w:lineRule="auto"/>
              <w:jc w:val="right"/>
            </w:pPr>
            <w:r>
              <w:rPr>
                <w:sz w:val="18"/>
              </w:rPr>
              <w:t>21.756.255,67</w:t>
            </w:r>
          </w:p>
        </w:tc>
        <w:tc>
          <w:tcPr>
            <w:tcW w:w="700" w:type="dxa"/>
            <w:tcMar>
              <w:top w:w="0" w:type="dxa"/>
              <w:bottom w:w="0" w:type="dxa"/>
            </w:tcMar>
            <w:vAlign w:val="center"/>
          </w:tcPr>
          <w:p w14:paraId="36DA9942" w14:textId="77777777" w:rsidR="000669B4" w:rsidRDefault="00B47150">
            <w:pPr>
              <w:keepNext/>
              <w:keepLines/>
              <w:spacing w:after="0" w:line="240" w:lineRule="auto"/>
              <w:jc w:val="right"/>
            </w:pPr>
            <w:r>
              <w:rPr>
                <w:sz w:val="18"/>
              </w:rPr>
              <w:t>110,0</w:t>
            </w:r>
          </w:p>
        </w:tc>
      </w:tr>
    </w:tbl>
    <w:p w14:paraId="6C22A3F8" w14:textId="77777777" w:rsidR="000669B4" w:rsidRDefault="000669B4">
      <w:pPr>
        <w:spacing w:after="0"/>
      </w:pPr>
    </w:p>
    <w:p w14:paraId="07F950F7" w14:textId="77777777" w:rsidR="000669B4" w:rsidRDefault="00B47150">
      <w:pPr>
        <w:jc w:val="both"/>
      </w:pPr>
      <w:r>
        <w:t xml:space="preserve">Nefinancijska imovina (Šifra B002) čini više od 80% gradske imovine. U strukturi nefinancijske imovine indeksi prikazuju blagi porast u odnosu na 2024. godinu u skladu s nabavljenom imovinom: kupnjom zemljišta i rješavanjem imovinsko-pravnih odnosa za narodni dom u </w:t>
      </w:r>
      <w:proofErr w:type="spellStart"/>
      <w:r>
        <w:t>Orlecu</w:t>
      </w:r>
      <w:proofErr w:type="spellEnd"/>
      <w:r>
        <w:t xml:space="preserve">, izgradnjom prometnica i ostalih građevinskih objekata, nabavke uredskog namještaja i računalne opreme, telefona, ulaganjima u projekte i popratnu dokumentaciju. Rast od 159% iskazan je kod dugotrajne nefinancijske imovine u pripremi zbog izgradnje kadrovskih stanova na predjelu </w:t>
      </w:r>
      <w:proofErr w:type="spellStart"/>
      <w:r>
        <w:t>Melin</w:t>
      </w:r>
      <w:proofErr w:type="spellEnd"/>
      <w:r>
        <w:t xml:space="preserve"> te uređenja partera u ulici Ante </w:t>
      </w:r>
      <w:proofErr w:type="spellStart"/>
      <w:r>
        <w:t>Tentora</w:t>
      </w:r>
      <w:proofErr w:type="spellEnd"/>
      <w:r>
        <w:t xml:space="preserve"> i Sveti </w:t>
      </w:r>
      <w:proofErr w:type="spellStart"/>
      <w:r>
        <w:t>Sidar</w:t>
      </w:r>
      <w:proofErr w:type="spellEnd"/>
      <w:r>
        <w:t>. </w:t>
      </w:r>
    </w:p>
    <w:p w14:paraId="02A3CE8E" w14:textId="77777777" w:rsidR="000669B4" w:rsidRDefault="000669B4"/>
    <w:p w14:paraId="6137C140" w14:textId="77777777" w:rsidR="000669B4" w:rsidRDefault="00B4715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19BEF9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FD9FC7"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E75282"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552E6D"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2E655"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AB49CF"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3B587F" w14:textId="77777777" w:rsidR="000669B4" w:rsidRDefault="00B47150">
            <w:pPr>
              <w:keepNext/>
              <w:keepLines/>
              <w:spacing w:after="0" w:line="240" w:lineRule="auto"/>
              <w:jc w:val="center"/>
            </w:pPr>
            <w:r>
              <w:rPr>
                <w:b/>
                <w:sz w:val="18"/>
              </w:rPr>
              <w:t>Indeks (%)</w:t>
            </w:r>
          </w:p>
        </w:tc>
      </w:tr>
      <w:tr w:rsidR="000669B4" w14:paraId="2764E200" w14:textId="77777777">
        <w:tblPrEx>
          <w:tblCellMar>
            <w:top w:w="0" w:type="dxa"/>
            <w:bottom w:w="0" w:type="dxa"/>
          </w:tblCellMar>
        </w:tblPrEx>
        <w:trPr>
          <w:cantSplit/>
          <w:trHeight w:val="560"/>
        </w:trPr>
        <w:tc>
          <w:tcPr>
            <w:tcW w:w="700" w:type="dxa"/>
            <w:tcMar>
              <w:top w:w="0" w:type="dxa"/>
              <w:bottom w:w="0" w:type="dxa"/>
            </w:tcMar>
            <w:vAlign w:val="center"/>
          </w:tcPr>
          <w:p w14:paraId="4E6BC790" w14:textId="77777777" w:rsidR="000669B4" w:rsidRDefault="00B47150">
            <w:pPr>
              <w:keepNext/>
              <w:keepLines/>
              <w:spacing w:after="0" w:line="240" w:lineRule="auto"/>
            </w:pPr>
            <w:r>
              <w:rPr>
                <w:sz w:val="18"/>
              </w:rPr>
              <w:t>0212</w:t>
            </w:r>
          </w:p>
        </w:tc>
        <w:tc>
          <w:tcPr>
            <w:tcW w:w="3180" w:type="dxa"/>
            <w:tcMar>
              <w:top w:w="0" w:type="dxa"/>
              <w:bottom w:w="0" w:type="dxa"/>
            </w:tcMar>
            <w:vAlign w:val="center"/>
          </w:tcPr>
          <w:p w14:paraId="17D3C092" w14:textId="77777777" w:rsidR="000669B4" w:rsidRDefault="00B47150">
            <w:pPr>
              <w:keepNext/>
              <w:keepLines/>
              <w:spacing w:after="0" w:line="240" w:lineRule="auto"/>
            </w:pPr>
            <w:r>
              <w:rPr>
                <w:sz w:val="18"/>
              </w:rPr>
              <w:t>Poslovni objekti</w:t>
            </w:r>
          </w:p>
        </w:tc>
        <w:tc>
          <w:tcPr>
            <w:tcW w:w="700" w:type="dxa"/>
            <w:tcMar>
              <w:top w:w="0" w:type="dxa"/>
              <w:bottom w:w="0" w:type="dxa"/>
            </w:tcMar>
            <w:vAlign w:val="center"/>
          </w:tcPr>
          <w:p w14:paraId="318F720A" w14:textId="77777777" w:rsidR="000669B4" w:rsidRDefault="00B47150">
            <w:pPr>
              <w:keepNext/>
              <w:keepLines/>
              <w:spacing w:after="0" w:line="240" w:lineRule="auto"/>
            </w:pPr>
            <w:r>
              <w:rPr>
                <w:sz w:val="18"/>
              </w:rPr>
              <w:t>0212</w:t>
            </w:r>
          </w:p>
        </w:tc>
        <w:tc>
          <w:tcPr>
            <w:tcW w:w="1860" w:type="dxa"/>
            <w:tcMar>
              <w:top w:w="0" w:type="dxa"/>
              <w:bottom w:w="0" w:type="dxa"/>
            </w:tcMar>
            <w:vAlign w:val="center"/>
          </w:tcPr>
          <w:p w14:paraId="6716AAAB" w14:textId="77777777" w:rsidR="000669B4" w:rsidRDefault="00B47150">
            <w:pPr>
              <w:keepNext/>
              <w:keepLines/>
              <w:spacing w:after="0" w:line="240" w:lineRule="auto"/>
              <w:jc w:val="right"/>
            </w:pPr>
            <w:r>
              <w:rPr>
                <w:sz w:val="18"/>
              </w:rPr>
              <w:t>3.566.190,65</w:t>
            </w:r>
          </w:p>
        </w:tc>
        <w:tc>
          <w:tcPr>
            <w:tcW w:w="1860" w:type="dxa"/>
            <w:tcMar>
              <w:top w:w="0" w:type="dxa"/>
              <w:bottom w:w="0" w:type="dxa"/>
            </w:tcMar>
            <w:vAlign w:val="center"/>
          </w:tcPr>
          <w:p w14:paraId="6B9E556F" w14:textId="77777777" w:rsidR="000669B4" w:rsidRDefault="00B47150">
            <w:pPr>
              <w:keepNext/>
              <w:keepLines/>
              <w:spacing w:after="0" w:line="240" w:lineRule="auto"/>
              <w:jc w:val="right"/>
            </w:pPr>
            <w:r>
              <w:rPr>
                <w:sz w:val="18"/>
              </w:rPr>
              <w:t>3.803.749,37</w:t>
            </w:r>
          </w:p>
        </w:tc>
        <w:tc>
          <w:tcPr>
            <w:tcW w:w="700" w:type="dxa"/>
            <w:tcMar>
              <w:top w:w="0" w:type="dxa"/>
              <w:bottom w:w="0" w:type="dxa"/>
            </w:tcMar>
            <w:vAlign w:val="center"/>
          </w:tcPr>
          <w:p w14:paraId="34407212" w14:textId="77777777" w:rsidR="000669B4" w:rsidRDefault="00B47150">
            <w:pPr>
              <w:keepNext/>
              <w:keepLines/>
              <w:spacing w:after="0" w:line="240" w:lineRule="auto"/>
              <w:jc w:val="right"/>
            </w:pPr>
            <w:r>
              <w:rPr>
                <w:sz w:val="18"/>
              </w:rPr>
              <w:t>106,7</w:t>
            </w:r>
          </w:p>
        </w:tc>
      </w:tr>
    </w:tbl>
    <w:p w14:paraId="643EDC16" w14:textId="77777777" w:rsidR="000669B4" w:rsidRDefault="000669B4">
      <w:pPr>
        <w:spacing w:after="0"/>
      </w:pPr>
    </w:p>
    <w:p w14:paraId="5A8E19C6" w14:textId="77777777" w:rsidR="000669B4" w:rsidRDefault="00B47150">
      <w:r>
        <w:t xml:space="preserve">Riješeni su imovinsko-pravni odnosi te je zgrada narodnog doma u </w:t>
      </w:r>
      <w:proofErr w:type="spellStart"/>
      <w:r>
        <w:t>Orlecu</w:t>
      </w:r>
      <w:proofErr w:type="spellEnd"/>
      <w:r>
        <w:t xml:space="preserve"> postala vlasništvo Grada Cresa.</w:t>
      </w:r>
    </w:p>
    <w:p w14:paraId="187F9C58" w14:textId="77777777" w:rsidR="000669B4" w:rsidRDefault="000669B4"/>
    <w:p w14:paraId="729DA685" w14:textId="77777777" w:rsidR="000669B4" w:rsidRDefault="00B4715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AC9B1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0A3241"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36BDD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E570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D3A33"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AE9922"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3588B0" w14:textId="77777777" w:rsidR="000669B4" w:rsidRDefault="00B47150">
            <w:pPr>
              <w:keepNext/>
              <w:keepLines/>
              <w:spacing w:after="0" w:line="240" w:lineRule="auto"/>
              <w:jc w:val="center"/>
            </w:pPr>
            <w:r>
              <w:rPr>
                <w:b/>
                <w:sz w:val="18"/>
              </w:rPr>
              <w:t>Indeks (%)</w:t>
            </w:r>
          </w:p>
        </w:tc>
      </w:tr>
      <w:tr w:rsidR="000669B4" w14:paraId="0E9DE9FB" w14:textId="77777777">
        <w:tblPrEx>
          <w:tblCellMar>
            <w:top w:w="0" w:type="dxa"/>
            <w:bottom w:w="0" w:type="dxa"/>
          </w:tblCellMar>
        </w:tblPrEx>
        <w:trPr>
          <w:cantSplit/>
          <w:trHeight w:val="560"/>
        </w:trPr>
        <w:tc>
          <w:tcPr>
            <w:tcW w:w="700" w:type="dxa"/>
            <w:tcMar>
              <w:top w:w="0" w:type="dxa"/>
              <w:bottom w:w="0" w:type="dxa"/>
            </w:tcMar>
            <w:vAlign w:val="center"/>
          </w:tcPr>
          <w:p w14:paraId="66BA2528" w14:textId="77777777" w:rsidR="000669B4" w:rsidRDefault="00B47150">
            <w:pPr>
              <w:keepNext/>
              <w:keepLines/>
              <w:spacing w:after="0" w:line="240" w:lineRule="auto"/>
            </w:pPr>
            <w:r>
              <w:rPr>
                <w:sz w:val="18"/>
              </w:rPr>
              <w:t>0213</w:t>
            </w:r>
          </w:p>
        </w:tc>
        <w:tc>
          <w:tcPr>
            <w:tcW w:w="3180" w:type="dxa"/>
            <w:tcMar>
              <w:top w:w="0" w:type="dxa"/>
              <w:bottom w:w="0" w:type="dxa"/>
            </w:tcMar>
            <w:vAlign w:val="center"/>
          </w:tcPr>
          <w:p w14:paraId="0E306B9E" w14:textId="77777777" w:rsidR="000669B4" w:rsidRDefault="00B47150">
            <w:pPr>
              <w:keepNext/>
              <w:keepLines/>
              <w:spacing w:after="0" w:line="240" w:lineRule="auto"/>
            </w:pPr>
            <w:r>
              <w:rPr>
                <w:sz w:val="18"/>
              </w:rPr>
              <w:t>Ceste, željeznice i ostali prometni objekti</w:t>
            </w:r>
          </w:p>
        </w:tc>
        <w:tc>
          <w:tcPr>
            <w:tcW w:w="700" w:type="dxa"/>
            <w:tcMar>
              <w:top w:w="0" w:type="dxa"/>
              <w:bottom w:w="0" w:type="dxa"/>
            </w:tcMar>
            <w:vAlign w:val="center"/>
          </w:tcPr>
          <w:p w14:paraId="729D3814" w14:textId="77777777" w:rsidR="000669B4" w:rsidRDefault="00B47150">
            <w:pPr>
              <w:keepNext/>
              <w:keepLines/>
              <w:spacing w:after="0" w:line="240" w:lineRule="auto"/>
            </w:pPr>
            <w:r>
              <w:rPr>
                <w:sz w:val="18"/>
              </w:rPr>
              <w:t>0213</w:t>
            </w:r>
          </w:p>
        </w:tc>
        <w:tc>
          <w:tcPr>
            <w:tcW w:w="1860" w:type="dxa"/>
            <w:tcMar>
              <w:top w:w="0" w:type="dxa"/>
              <w:bottom w:w="0" w:type="dxa"/>
            </w:tcMar>
            <w:vAlign w:val="center"/>
          </w:tcPr>
          <w:p w14:paraId="147D5380" w14:textId="77777777" w:rsidR="000669B4" w:rsidRDefault="00B47150">
            <w:pPr>
              <w:keepNext/>
              <w:keepLines/>
              <w:spacing w:after="0" w:line="240" w:lineRule="auto"/>
              <w:jc w:val="right"/>
            </w:pPr>
            <w:r>
              <w:rPr>
                <w:sz w:val="18"/>
              </w:rPr>
              <w:t>5.460.931,14</w:t>
            </w:r>
          </w:p>
        </w:tc>
        <w:tc>
          <w:tcPr>
            <w:tcW w:w="1860" w:type="dxa"/>
            <w:tcMar>
              <w:top w:w="0" w:type="dxa"/>
              <w:bottom w:w="0" w:type="dxa"/>
            </w:tcMar>
            <w:vAlign w:val="center"/>
          </w:tcPr>
          <w:p w14:paraId="26F90F46" w14:textId="77777777" w:rsidR="000669B4" w:rsidRDefault="00B47150">
            <w:pPr>
              <w:keepNext/>
              <w:keepLines/>
              <w:spacing w:after="0" w:line="240" w:lineRule="auto"/>
              <w:jc w:val="right"/>
            </w:pPr>
            <w:r>
              <w:rPr>
                <w:sz w:val="18"/>
              </w:rPr>
              <w:t>6.234.912,82</w:t>
            </w:r>
          </w:p>
        </w:tc>
        <w:tc>
          <w:tcPr>
            <w:tcW w:w="700" w:type="dxa"/>
            <w:tcMar>
              <w:top w:w="0" w:type="dxa"/>
              <w:bottom w:w="0" w:type="dxa"/>
            </w:tcMar>
            <w:vAlign w:val="center"/>
          </w:tcPr>
          <w:p w14:paraId="3BCBA5A1" w14:textId="77777777" w:rsidR="000669B4" w:rsidRDefault="00B47150">
            <w:pPr>
              <w:keepNext/>
              <w:keepLines/>
              <w:spacing w:after="0" w:line="240" w:lineRule="auto"/>
              <w:jc w:val="right"/>
            </w:pPr>
            <w:r>
              <w:rPr>
                <w:sz w:val="18"/>
              </w:rPr>
              <w:t>114,2</w:t>
            </w:r>
          </w:p>
        </w:tc>
      </w:tr>
    </w:tbl>
    <w:p w14:paraId="5B260984" w14:textId="77777777" w:rsidR="000669B4" w:rsidRDefault="000669B4">
      <w:pPr>
        <w:spacing w:after="0"/>
      </w:pPr>
    </w:p>
    <w:p w14:paraId="5D47E3CB" w14:textId="77777777" w:rsidR="000669B4" w:rsidRDefault="00B47150">
      <w:r>
        <w:t xml:space="preserve">Okončanim situacijama završeni su radovi na izgradnji prometnica i uređenju partera ulica Ante </w:t>
      </w:r>
      <w:proofErr w:type="spellStart"/>
      <w:r>
        <w:t>Tentora</w:t>
      </w:r>
      <w:proofErr w:type="spellEnd"/>
      <w:r>
        <w:t xml:space="preserve"> i Svetog Sidra te je osnovno sredstvo prešlo u uporabu.</w:t>
      </w:r>
    </w:p>
    <w:p w14:paraId="29FAD098" w14:textId="77777777" w:rsidR="000669B4" w:rsidRDefault="000669B4"/>
    <w:p w14:paraId="162115A3" w14:textId="77777777" w:rsidR="000669B4" w:rsidRDefault="00B4715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D7C3B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47CD75"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1C0AA"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693EAF"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967C0B"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217BE0"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9A1DF6" w14:textId="77777777" w:rsidR="000669B4" w:rsidRDefault="00B47150">
            <w:pPr>
              <w:keepNext/>
              <w:keepLines/>
              <w:spacing w:after="0" w:line="240" w:lineRule="auto"/>
              <w:jc w:val="center"/>
            </w:pPr>
            <w:r>
              <w:rPr>
                <w:b/>
                <w:sz w:val="18"/>
              </w:rPr>
              <w:t>Indeks (%)</w:t>
            </w:r>
          </w:p>
        </w:tc>
      </w:tr>
      <w:tr w:rsidR="000669B4" w14:paraId="4C9C1984" w14:textId="77777777">
        <w:tblPrEx>
          <w:tblCellMar>
            <w:top w:w="0" w:type="dxa"/>
            <w:bottom w:w="0" w:type="dxa"/>
          </w:tblCellMar>
        </w:tblPrEx>
        <w:trPr>
          <w:cantSplit/>
          <w:trHeight w:val="560"/>
        </w:trPr>
        <w:tc>
          <w:tcPr>
            <w:tcW w:w="700" w:type="dxa"/>
            <w:tcMar>
              <w:top w:w="0" w:type="dxa"/>
              <w:bottom w:w="0" w:type="dxa"/>
            </w:tcMar>
            <w:vAlign w:val="center"/>
          </w:tcPr>
          <w:p w14:paraId="71F76B96" w14:textId="77777777" w:rsidR="000669B4" w:rsidRDefault="00B47150">
            <w:pPr>
              <w:keepNext/>
              <w:keepLines/>
              <w:spacing w:after="0" w:line="240" w:lineRule="auto"/>
            </w:pPr>
            <w:r>
              <w:rPr>
                <w:sz w:val="18"/>
              </w:rPr>
              <w:t>0222</w:t>
            </w:r>
          </w:p>
        </w:tc>
        <w:tc>
          <w:tcPr>
            <w:tcW w:w="3180" w:type="dxa"/>
            <w:tcMar>
              <w:top w:w="0" w:type="dxa"/>
              <w:bottom w:w="0" w:type="dxa"/>
            </w:tcMar>
            <w:vAlign w:val="center"/>
          </w:tcPr>
          <w:p w14:paraId="3BE760D0" w14:textId="77777777" w:rsidR="000669B4" w:rsidRDefault="00B47150">
            <w:pPr>
              <w:keepNext/>
              <w:keepLines/>
              <w:spacing w:after="0" w:line="240" w:lineRule="auto"/>
            </w:pPr>
            <w:r>
              <w:rPr>
                <w:sz w:val="18"/>
              </w:rPr>
              <w:t>Komunikacijska oprema</w:t>
            </w:r>
          </w:p>
        </w:tc>
        <w:tc>
          <w:tcPr>
            <w:tcW w:w="700" w:type="dxa"/>
            <w:tcMar>
              <w:top w:w="0" w:type="dxa"/>
              <w:bottom w:w="0" w:type="dxa"/>
            </w:tcMar>
            <w:vAlign w:val="center"/>
          </w:tcPr>
          <w:p w14:paraId="3679E733" w14:textId="77777777" w:rsidR="000669B4" w:rsidRDefault="00B47150">
            <w:pPr>
              <w:keepNext/>
              <w:keepLines/>
              <w:spacing w:after="0" w:line="240" w:lineRule="auto"/>
            </w:pPr>
            <w:r>
              <w:rPr>
                <w:sz w:val="18"/>
              </w:rPr>
              <w:t>0222</w:t>
            </w:r>
          </w:p>
        </w:tc>
        <w:tc>
          <w:tcPr>
            <w:tcW w:w="1860" w:type="dxa"/>
            <w:tcMar>
              <w:top w:w="0" w:type="dxa"/>
              <w:bottom w:w="0" w:type="dxa"/>
            </w:tcMar>
            <w:vAlign w:val="center"/>
          </w:tcPr>
          <w:p w14:paraId="7DA76EFC" w14:textId="77777777" w:rsidR="000669B4" w:rsidRDefault="00B47150">
            <w:pPr>
              <w:keepNext/>
              <w:keepLines/>
              <w:spacing w:after="0" w:line="240" w:lineRule="auto"/>
              <w:jc w:val="right"/>
            </w:pPr>
            <w:r>
              <w:rPr>
                <w:sz w:val="18"/>
              </w:rPr>
              <w:t>23.283,57</w:t>
            </w:r>
          </w:p>
        </w:tc>
        <w:tc>
          <w:tcPr>
            <w:tcW w:w="1860" w:type="dxa"/>
            <w:tcMar>
              <w:top w:w="0" w:type="dxa"/>
              <w:bottom w:w="0" w:type="dxa"/>
            </w:tcMar>
            <w:vAlign w:val="center"/>
          </w:tcPr>
          <w:p w14:paraId="1B59A320" w14:textId="77777777" w:rsidR="000669B4" w:rsidRDefault="00B47150">
            <w:pPr>
              <w:keepNext/>
              <w:keepLines/>
              <w:spacing w:after="0" w:line="240" w:lineRule="auto"/>
              <w:jc w:val="right"/>
            </w:pPr>
            <w:r>
              <w:rPr>
                <w:sz w:val="18"/>
              </w:rPr>
              <w:t>25.183,77</w:t>
            </w:r>
          </w:p>
        </w:tc>
        <w:tc>
          <w:tcPr>
            <w:tcW w:w="700" w:type="dxa"/>
            <w:tcMar>
              <w:top w:w="0" w:type="dxa"/>
              <w:bottom w:w="0" w:type="dxa"/>
            </w:tcMar>
            <w:vAlign w:val="center"/>
          </w:tcPr>
          <w:p w14:paraId="58D3B38D" w14:textId="77777777" w:rsidR="000669B4" w:rsidRDefault="00B47150">
            <w:pPr>
              <w:keepNext/>
              <w:keepLines/>
              <w:spacing w:after="0" w:line="240" w:lineRule="auto"/>
              <w:jc w:val="right"/>
            </w:pPr>
            <w:r>
              <w:rPr>
                <w:sz w:val="18"/>
              </w:rPr>
              <w:t>108,2</w:t>
            </w:r>
          </w:p>
        </w:tc>
      </w:tr>
    </w:tbl>
    <w:p w14:paraId="1B8BA902" w14:textId="77777777" w:rsidR="000669B4" w:rsidRDefault="000669B4">
      <w:pPr>
        <w:spacing w:after="0"/>
      </w:pPr>
    </w:p>
    <w:p w14:paraId="57DF7336" w14:textId="77777777" w:rsidR="000669B4" w:rsidRDefault="00B47150">
      <w:proofErr w:type="spellStart"/>
      <w:r>
        <w:t>Nabaljeni</w:t>
      </w:r>
      <w:proofErr w:type="spellEnd"/>
      <w:r>
        <w:t xml:space="preserve"> su novi mobilni uređaji.</w:t>
      </w:r>
    </w:p>
    <w:p w14:paraId="3253D561" w14:textId="77777777" w:rsidR="000669B4" w:rsidRDefault="000669B4"/>
    <w:p w14:paraId="552DC041" w14:textId="77777777" w:rsidR="000669B4" w:rsidRDefault="00B4715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013FB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356B88"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6B2C2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89B5A7"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0A8735"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F1D74B"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DD2652" w14:textId="77777777" w:rsidR="000669B4" w:rsidRDefault="00B47150">
            <w:pPr>
              <w:keepNext/>
              <w:keepLines/>
              <w:spacing w:after="0" w:line="240" w:lineRule="auto"/>
              <w:jc w:val="center"/>
            </w:pPr>
            <w:r>
              <w:rPr>
                <w:b/>
                <w:sz w:val="18"/>
              </w:rPr>
              <w:t>Indeks (%)</w:t>
            </w:r>
          </w:p>
        </w:tc>
      </w:tr>
      <w:tr w:rsidR="000669B4" w14:paraId="4E2BA628" w14:textId="77777777">
        <w:tblPrEx>
          <w:tblCellMar>
            <w:top w:w="0" w:type="dxa"/>
            <w:bottom w:w="0" w:type="dxa"/>
          </w:tblCellMar>
        </w:tblPrEx>
        <w:trPr>
          <w:cantSplit/>
          <w:trHeight w:val="560"/>
        </w:trPr>
        <w:tc>
          <w:tcPr>
            <w:tcW w:w="700" w:type="dxa"/>
            <w:tcMar>
              <w:top w:w="0" w:type="dxa"/>
              <w:bottom w:w="0" w:type="dxa"/>
            </w:tcMar>
            <w:vAlign w:val="center"/>
          </w:tcPr>
          <w:p w14:paraId="59B62D63" w14:textId="77777777" w:rsidR="000669B4" w:rsidRDefault="00B47150">
            <w:pPr>
              <w:keepNext/>
              <w:keepLines/>
              <w:spacing w:after="0" w:line="240" w:lineRule="auto"/>
            </w:pPr>
            <w:r>
              <w:rPr>
                <w:sz w:val="18"/>
              </w:rPr>
              <w:t>02922</w:t>
            </w:r>
          </w:p>
        </w:tc>
        <w:tc>
          <w:tcPr>
            <w:tcW w:w="3180" w:type="dxa"/>
            <w:tcMar>
              <w:top w:w="0" w:type="dxa"/>
              <w:bottom w:w="0" w:type="dxa"/>
            </w:tcMar>
            <w:vAlign w:val="center"/>
          </w:tcPr>
          <w:p w14:paraId="3CF81611" w14:textId="77777777" w:rsidR="000669B4" w:rsidRDefault="00B47150">
            <w:pPr>
              <w:keepNext/>
              <w:keepLines/>
              <w:spacing w:after="0" w:line="240" w:lineRule="auto"/>
            </w:pPr>
            <w:r>
              <w:rPr>
                <w:sz w:val="18"/>
              </w:rPr>
              <w:t>Ispravak vrijednosti postrojenja i opreme</w:t>
            </w:r>
          </w:p>
        </w:tc>
        <w:tc>
          <w:tcPr>
            <w:tcW w:w="700" w:type="dxa"/>
            <w:tcMar>
              <w:top w:w="0" w:type="dxa"/>
              <w:bottom w:w="0" w:type="dxa"/>
            </w:tcMar>
            <w:vAlign w:val="center"/>
          </w:tcPr>
          <w:p w14:paraId="1473619F" w14:textId="77777777" w:rsidR="000669B4" w:rsidRDefault="00B47150">
            <w:pPr>
              <w:keepNext/>
              <w:keepLines/>
              <w:spacing w:after="0" w:line="240" w:lineRule="auto"/>
            </w:pPr>
            <w:r>
              <w:rPr>
                <w:sz w:val="18"/>
              </w:rPr>
              <w:t>02922</w:t>
            </w:r>
          </w:p>
        </w:tc>
        <w:tc>
          <w:tcPr>
            <w:tcW w:w="1860" w:type="dxa"/>
            <w:tcMar>
              <w:top w:w="0" w:type="dxa"/>
              <w:bottom w:w="0" w:type="dxa"/>
            </w:tcMar>
            <w:vAlign w:val="center"/>
          </w:tcPr>
          <w:p w14:paraId="2974C344" w14:textId="77777777" w:rsidR="000669B4" w:rsidRDefault="00B47150">
            <w:pPr>
              <w:keepNext/>
              <w:keepLines/>
              <w:spacing w:after="0" w:line="240" w:lineRule="auto"/>
              <w:jc w:val="right"/>
            </w:pPr>
            <w:r>
              <w:rPr>
                <w:sz w:val="18"/>
              </w:rPr>
              <w:t>483.146,45</w:t>
            </w:r>
          </w:p>
        </w:tc>
        <w:tc>
          <w:tcPr>
            <w:tcW w:w="1860" w:type="dxa"/>
            <w:tcMar>
              <w:top w:w="0" w:type="dxa"/>
              <w:bottom w:w="0" w:type="dxa"/>
            </w:tcMar>
            <w:vAlign w:val="center"/>
          </w:tcPr>
          <w:p w14:paraId="7F73CB82" w14:textId="77777777" w:rsidR="000669B4" w:rsidRDefault="00B47150">
            <w:pPr>
              <w:keepNext/>
              <w:keepLines/>
              <w:spacing w:after="0" w:line="240" w:lineRule="auto"/>
              <w:jc w:val="right"/>
            </w:pPr>
            <w:r>
              <w:rPr>
                <w:sz w:val="18"/>
              </w:rPr>
              <w:t>575.677,28</w:t>
            </w:r>
          </w:p>
        </w:tc>
        <w:tc>
          <w:tcPr>
            <w:tcW w:w="700" w:type="dxa"/>
            <w:tcMar>
              <w:top w:w="0" w:type="dxa"/>
              <w:bottom w:w="0" w:type="dxa"/>
            </w:tcMar>
            <w:vAlign w:val="center"/>
          </w:tcPr>
          <w:p w14:paraId="18534931" w14:textId="77777777" w:rsidR="000669B4" w:rsidRDefault="00B47150">
            <w:pPr>
              <w:keepNext/>
              <w:keepLines/>
              <w:spacing w:after="0" w:line="240" w:lineRule="auto"/>
              <w:jc w:val="right"/>
            </w:pPr>
            <w:r>
              <w:rPr>
                <w:sz w:val="18"/>
              </w:rPr>
              <w:t>119,2</w:t>
            </w:r>
          </w:p>
        </w:tc>
      </w:tr>
    </w:tbl>
    <w:p w14:paraId="7B921FB3" w14:textId="77777777" w:rsidR="000669B4" w:rsidRDefault="000669B4">
      <w:pPr>
        <w:spacing w:after="0"/>
      </w:pPr>
    </w:p>
    <w:p w14:paraId="2FD707B2" w14:textId="77777777" w:rsidR="000669B4" w:rsidRDefault="00B47150">
      <w:pPr>
        <w:jc w:val="both"/>
      </w:pPr>
      <w:r>
        <w:t xml:space="preserve">Vrijednost imovine ispravlja se prema Pravilniku o proračunskom računovodstvu i Računskom planu (NN 158/23 i 154/24) po prosječnim godišnjim stopama, linearnom metodom ispravka vrijednosti dugotrajne imovine i propisanom načinu ispravka vrijednosti financijske imovine. Povećanje ispravka vrijednosti postrojenja i opreme (Šifra 02922) od 19,2% rezultat je nabavke nove urbane opreme i </w:t>
      </w:r>
      <w:proofErr w:type="spellStart"/>
      <w:r>
        <w:t>polupodzemnih</w:t>
      </w:r>
      <w:proofErr w:type="spellEnd"/>
      <w:r>
        <w:t xml:space="preserve"> spremnika za selekciju otpada te stavljanjem tih osnovnih sredstva u upotrebu. </w:t>
      </w:r>
    </w:p>
    <w:p w14:paraId="674F0044" w14:textId="77777777" w:rsidR="000669B4" w:rsidRDefault="000669B4"/>
    <w:p w14:paraId="5CCA3147" w14:textId="77777777" w:rsidR="000669B4" w:rsidRDefault="00B4715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EEC29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D1654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284C7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0B012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37C8F3"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24EA51"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3E0FAD" w14:textId="77777777" w:rsidR="000669B4" w:rsidRDefault="00B47150">
            <w:pPr>
              <w:keepNext/>
              <w:keepLines/>
              <w:spacing w:after="0" w:line="240" w:lineRule="auto"/>
              <w:jc w:val="center"/>
            </w:pPr>
            <w:r>
              <w:rPr>
                <w:b/>
                <w:sz w:val="18"/>
              </w:rPr>
              <w:t>Indeks (%)</w:t>
            </w:r>
          </w:p>
        </w:tc>
      </w:tr>
      <w:tr w:rsidR="000669B4" w14:paraId="2CB3EF11" w14:textId="77777777">
        <w:tblPrEx>
          <w:tblCellMar>
            <w:top w:w="0" w:type="dxa"/>
            <w:bottom w:w="0" w:type="dxa"/>
          </w:tblCellMar>
        </w:tblPrEx>
        <w:trPr>
          <w:cantSplit/>
          <w:trHeight w:val="560"/>
        </w:trPr>
        <w:tc>
          <w:tcPr>
            <w:tcW w:w="700" w:type="dxa"/>
            <w:tcMar>
              <w:top w:w="0" w:type="dxa"/>
              <w:bottom w:w="0" w:type="dxa"/>
            </w:tcMar>
            <w:vAlign w:val="center"/>
          </w:tcPr>
          <w:p w14:paraId="74EFC351" w14:textId="77777777" w:rsidR="000669B4" w:rsidRDefault="00B47150">
            <w:pPr>
              <w:keepNext/>
              <w:keepLines/>
              <w:spacing w:after="0" w:line="240" w:lineRule="auto"/>
            </w:pPr>
            <w:r>
              <w:rPr>
                <w:sz w:val="18"/>
              </w:rPr>
              <w:t>042</w:t>
            </w:r>
          </w:p>
        </w:tc>
        <w:tc>
          <w:tcPr>
            <w:tcW w:w="3180" w:type="dxa"/>
            <w:tcMar>
              <w:top w:w="0" w:type="dxa"/>
              <w:bottom w:w="0" w:type="dxa"/>
            </w:tcMar>
            <w:vAlign w:val="center"/>
          </w:tcPr>
          <w:p w14:paraId="2D24F456" w14:textId="77777777" w:rsidR="000669B4" w:rsidRDefault="00B4715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7DBE4F18" w14:textId="77777777" w:rsidR="000669B4" w:rsidRDefault="00B47150">
            <w:pPr>
              <w:keepNext/>
              <w:keepLines/>
              <w:spacing w:after="0" w:line="240" w:lineRule="auto"/>
            </w:pPr>
            <w:r>
              <w:rPr>
                <w:sz w:val="18"/>
              </w:rPr>
              <w:t>042</w:t>
            </w:r>
          </w:p>
        </w:tc>
        <w:tc>
          <w:tcPr>
            <w:tcW w:w="1860" w:type="dxa"/>
            <w:tcMar>
              <w:top w:w="0" w:type="dxa"/>
              <w:bottom w:w="0" w:type="dxa"/>
            </w:tcMar>
            <w:vAlign w:val="center"/>
          </w:tcPr>
          <w:p w14:paraId="08ED5358" w14:textId="77777777" w:rsidR="000669B4" w:rsidRDefault="00B47150">
            <w:pPr>
              <w:keepNext/>
              <w:keepLines/>
              <w:spacing w:after="0" w:line="240" w:lineRule="auto"/>
              <w:jc w:val="right"/>
            </w:pPr>
            <w:r>
              <w:rPr>
                <w:sz w:val="18"/>
              </w:rPr>
              <w:t>31.147,10</w:t>
            </w:r>
          </w:p>
        </w:tc>
        <w:tc>
          <w:tcPr>
            <w:tcW w:w="1860" w:type="dxa"/>
            <w:tcMar>
              <w:top w:w="0" w:type="dxa"/>
              <w:bottom w:w="0" w:type="dxa"/>
            </w:tcMar>
            <w:vAlign w:val="center"/>
          </w:tcPr>
          <w:p w14:paraId="13A301C1" w14:textId="77777777" w:rsidR="000669B4" w:rsidRDefault="00B47150">
            <w:pPr>
              <w:keepNext/>
              <w:keepLines/>
              <w:spacing w:after="0" w:line="240" w:lineRule="auto"/>
              <w:jc w:val="right"/>
            </w:pPr>
            <w:r>
              <w:rPr>
                <w:sz w:val="18"/>
              </w:rPr>
              <w:t>34.332,63</w:t>
            </w:r>
          </w:p>
        </w:tc>
        <w:tc>
          <w:tcPr>
            <w:tcW w:w="700" w:type="dxa"/>
            <w:tcMar>
              <w:top w:w="0" w:type="dxa"/>
              <w:bottom w:w="0" w:type="dxa"/>
            </w:tcMar>
            <w:vAlign w:val="center"/>
          </w:tcPr>
          <w:p w14:paraId="6F871816" w14:textId="77777777" w:rsidR="000669B4" w:rsidRDefault="00B47150">
            <w:pPr>
              <w:keepNext/>
              <w:keepLines/>
              <w:spacing w:after="0" w:line="240" w:lineRule="auto"/>
              <w:jc w:val="right"/>
            </w:pPr>
            <w:r>
              <w:rPr>
                <w:sz w:val="18"/>
              </w:rPr>
              <w:t>110,2</w:t>
            </w:r>
          </w:p>
        </w:tc>
      </w:tr>
    </w:tbl>
    <w:p w14:paraId="0DE72862" w14:textId="77777777" w:rsidR="000669B4" w:rsidRDefault="000669B4">
      <w:pPr>
        <w:spacing w:after="0"/>
      </w:pPr>
    </w:p>
    <w:p w14:paraId="7804FCD5" w14:textId="77777777" w:rsidR="000669B4" w:rsidRDefault="00B47150">
      <w:r>
        <w:t>Kupljene su nove auto gume za gradska vozila te je izrađeno postolje za držač zastava.</w:t>
      </w:r>
    </w:p>
    <w:p w14:paraId="72647149" w14:textId="77777777" w:rsidR="000669B4" w:rsidRDefault="000669B4"/>
    <w:p w14:paraId="125AEBBE" w14:textId="77777777" w:rsidR="000669B4" w:rsidRDefault="00B4715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CE207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1292F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9DF23D"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2F170"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D54973"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6FB2F8"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31A709" w14:textId="77777777" w:rsidR="000669B4" w:rsidRDefault="00B47150">
            <w:pPr>
              <w:keepNext/>
              <w:keepLines/>
              <w:spacing w:after="0" w:line="240" w:lineRule="auto"/>
              <w:jc w:val="center"/>
            </w:pPr>
            <w:r>
              <w:rPr>
                <w:b/>
                <w:sz w:val="18"/>
              </w:rPr>
              <w:t>Indeks (%)</w:t>
            </w:r>
          </w:p>
        </w:tc>
      </w:tr>
      <w:tr w:rsidR="000669B4" w14:paraId="2AE8BAA5" w14:textId="77777777">
        <w:tblPrEx>
          <w:tblCellMar>
            <w:top w:w="0" w:type="dxa"/>
            <w:bottom w:w="0" w:type="dxa"/>
          </w:tblCellMar>
        </w:tblPrEx>
        <w:trPr>
          <w:cantSplit/>
          <w:trHeight w:val="560"/>
        </w:trPr>
        <w:tc>
          <w:tcPr>
            <w:tcW w:w="700" w:type="dxa"/>
            <w:tcMar>
              <w:top w:w="0" w:type="dxa"/>
              <w:bottom w:w="0" w:type="dxa"/>
            </w:tcMar>
            <w:vAlign w:val="center"/>
          </w:tcPr>
          <w:p w14:paraId="564282BC" w14:textId="77777777" w:rsidR="000669B4" w:rsidRDefault="00B47150">
            <w:pPr>
              <w:keepNext/>
              <w:keepLines/>
              <w:spacing w:after="0" w:line="240" w:lineRule="auto"/>
            </w:pPr>
            <w:r>
              <w:rPr>
                <w:sz w:val="18"/>
              </w:rPr>
              <w:t>051</w:t>
            </w:r>
          </w:p>
        </w:tc>
        <w:tc>
          <w:tcPr>
            <w:tcW w:w="3180" w:type="dxa"/>
            <w:tcMar>
              <w:top w:w="0" w:type="dxa"/>
              <w:bottom w:w="0" w:type="dxa"/>
            </w:tcMar>
            <w:vAlign w:val="center"/>
          </w:tcPr>
          <w:p w14:paraId="509E465B" w14:textId="77777777" w:rsidR="000669B4" w:rsidRDefault="00B47150">
            <w:pPr>
              <w:keepNext/>
              <w:keepLines/>
              <w:spacing w:after="0" w:line="240" w:lineRule="auto"/>
            </w:pPr>
            <w:r>
              <w:rPr>
                <w:sz w:val="18"/>
              </w:rPr>
              <w:t>Građevinski objekti u pripremi</w:t>
            </w:r>
          </w:p>
        </w:tc>
        <w:tc>
          <w:tcPr>
            <w:tcW w:w="700" w:type="dxa"/>
            <w:tcMar>
              <w:top w:w="0" w:type="dxa"/>
              <w:bottom w:w="0" w:type="dxa"/>
            </w:tcMar>
            <w:vAlign w:val="center"/>
          </w:tcPr>
          <w:p w14:paraId="62FDE5A7" w14:textId="77777777" w:rsidR="000669B4" w:rsidRDefault="00B47150">
            <w:pPr>
              <w:keepNext/>
              <w:keepLines/>
              <w:spacing w:after="0" w:line="240" w:lineRule="auto"/>
            </w:pPr>
            <w:r>
              <w:rPr>
                <w:sz w:val="18"/>
              </w:rPr>
              <w:t>051</w:t>
            </w:r>
          </w:p>
        </w:tc>
        <w:tc>
          <w:tcPr>
            <w:tcW w:w="1860" w:type="dxa"/>
            <w:tcMar>
              <w:top w:w="0" w:type="dxa"/>
              <w:bottom w:w="0" w:type="dxa"/>
            </w:tcMar>
            <w:vAlign w:val="center"/>
          </w:tcPr>
          <w:p w14:paraId="41601448" w14:textId="77777777" w:rsidR="000669B4" w:rsidRDefault="00B47150">
            <w:pPr>
              <w:keepNext/>
              <w:keepLines/>
              <w:spacing w:after="0" w:line="240" w:lineRule="auto"/>
              <w:jc w:val="right"/>
            </w:pPr>
            <w:r>
              <w:rPr>
                <w:sz w:val="18"/>
              </w:rPr>
              <w:t>996.317,45</w:t>
            </w:r>
          </w:p>
        </w:tc>
        <w:tc>
          <w:tcPr>
            <w:tcW w:w="1860" w:type="dxa"/>
            <w:tcMar>
              <w:top w:w="0" w:type="dxa"/>
              <w:bottom w:w="0" w:type="dxa"/>
            </w:tcMar>
            <w:vAlign w:val="center"/>
          </w:tcPr>
          <w:p w14:paraId="1DF6D51E" w14:textId="77777777" w:rsidR="000669B4" w:rsidRDefault="00B47150">
            <w:pPr>
              <w:keepNext/>
              <w:keepLines/>
              <w:spacing w:after="0" w:line="240" w:lineRule="auto"/>
              <w:jc w:val="right"/>
            </w:pPr>
            <w:r>
              <w:rPr>
                <w:sz w:val="18"/>
              </w:rPr>
              <w:t>2.336.635,87</w:t>
            </w:r>
          </w:p>
        </w:tc>
        <w:tc>
          <w:tcPr>
            <w:tcW w:w="700" w:type="dxa"/>
            <w:tcMar>
              <w:top w:w="0" w:type="dxa"/>
              <w:bottom w:w="0" w:type="dxa"/>
            </w:tcMar>
            <w:vAlign w:val="center"/>
          </w:tcPr>
          <w:p w14:paraId="215A93E7" w14:textId="77777777" w:rsidR="000669B4" w:rsidRDefault="00B47150">
            <w:pPr>
              <w:keepNext/>
              <w:keepLines/>
              <w:spacing w:after="0" w:line="240" w:lineRule="auto"/>
              <w:jc w:val="right"/>
            </w:pPr>
            <w:r>
              <w:rPr>
                <w:sz w:val="18"/>
              </w:rPr>
              <w:t>234,5</w:t>
            </w:r>
          </w:p>
        </w:tc>
      </w:tr>
    </w:tbl>
    <w:p w14:paraId="3D4D087C" w14:textId="77777777" w:rsidR="000669B4" w:rsidRDefault="000669B4">
      <w:pPr>
        <w:spacing w:after="0"/>
      </w:pPr>
    </w:p>
    <w:p w14:paraId="4F4B4DE5" w14:textId="77777777" w:rsidR="000669B4" w:rsidRDefault="00B47150">
      <w:pPr>
        <w:jc w:val="both"/>
      </w:pPr>
      <w:r>
        <w:t xml:space="preserve">U 2025. godini izvedeni su brojni građevinski radovi na izgradnji prometnica, izgradnji kadrovskih stanova i sanaciji kulturnog centra </w:t>
      </w:r>
      <w:proofErr w:type="spellStart"/>
      <w:r>
        <w:t>Susajda</w:t>
      </w:r>
      <w:proofErr w:type="spellEnd"/>
      <w:r>
        <w:t>. U 2026. godini očekuje se tehnički pregled građevina te stavljanje u uporabu.</w:t>
      </w:r>
    </w:p>
    <w:p w14:paraId="16F823A9" w14:textId="77777777" w:rsidR="000669B4" w:rsidRDefault="00B47150">
      <w:r>
        <w:t> </w:t>
      </w:r>
    </w:p>
    <w:p w14:paraId="487CB939" w14:textId="77777777" w:rsidR="000669B4" w:rsidRDefault="000669B4"/>
    <w:p w14:paraId="73DAADB3" w14:textId="77777777" w:rsidR="000669B4" w:rsidRDefault="00B4715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18665B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469EBF"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44BC7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FEC1BF"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BB626"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6789BA"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1B67B5" w14:textId="77777777" w:rsidR="000669B4" w:rsidRDefault="00B47150">
            <w:pPr>
              <w:keepNext/>
              <w:keepLines/>
              <w:spacing w:after="0" w:line="240" w:lineRule="auto"/>
              <w:jc w:val="center"/>
            </w:pPr>
            <w:r>
              <w:rPr>
                <w:b/>
                <w:sz w:val="18"/>
              </w:rPr>
              <w:t>Indeks (%)</w:t>
            </w:r>
          </w:p>
        </w:tc>
      </w:tr>
      <w:tr w:rsidR="000669B4" w14:paraId="0F8ADFB8" w14:textId="77777777">
        <w:tblPrEx>
          <w:tblCellMar>
            <w:top w:w="0" w:type="dxa"/>
            <w:bottom w:w="0" w:type="dxa"/>
          </w:tblCellMar>
        </w:tblPrEx>
        <w:trPr>
          <w:cantSplit/>
          <w:trHeight w:val="560"/>
        </w:trPr>
        <w:tc>
          <w:tcPr>
            <w:tcW w:w="700" w:type="dxa"/>
            <w:tcMar>
              <w:top w:w="0" w:type="dxa"/>
              <w:bottom w:w="0" w:type="dxa"/>
            </w:tcMar>
            <w:vAlign w:val="center"/>
          </w:tcPr>
          <w:p w14:paraId="29BDFD72" w14:textId="77777777" w:rsidR="000669B4" w:rsidRDefault="00B47150">
            <w:pPr>
              <w:keepNext/>
              <w:keepLines/>
              <w:spacing w:after="0" w:line="240" w:lineRule="auto"/>
            </w:pPr>
            <w:r>
              <w:rPr>
                <w:sz w:val="18"/>
              </w:rPr>
              <w:t>1</w:t>
            </w:r>
          </w:p>
        </w:tc>
        <w:tc>
          <w:tcPr>
            <w:tcW w:w="3180" w:type="dxa"/>
            <w:tcMar>
              <w:top w:w="0" w:type="dxa"/>
              <w:bottom w:w="0" w:type="dxa"/>
            </w:tcMar>
            <w:vAlign w:val="center"/>
          </w:tcPr>
          <w:p w14:paraId="78B0CE36" w14:textId="77777777" w:rsidR="000669B4" w:rsidRDefault="00B47150">
            <w:pPr>
              <w:keepNext/>
              <w:keepLines/>
              <w:spacing w:after="0" w:line="240" w:lineRule="auto"/>
            </w:pPr>
            <w:r>
              <w:rPr>
                <w:sz w:val="18"/>
              </w:rPr>
              <w:t>Financijska imovina (šifre 11+12+13+14+15+16+17+19)</w:t>
            </w:r>
          </w:p>
        </w:tc>
        <w:tc>
          <w:tcPr>
            <w:tcW w:w="700" w:type="dxa"/>
            <w:tcMar>
              <w:top w:w="0" w:type="dxa"/>
              <w:bottom w:w="0" w:type="dxa"/>
            </w:tcMar>
            <w:vAlign w:val="center"/>
          </w:tcPr>
          <w:p w14:paraId="31E3D89E" w14:textId="77777777" w:rsidR="000669B4" w:rsidRDefault="00B47150">
            <w:pPr>
              <w:keepNext/>
              <w:keepLines/>
              <w:spacing w:after="0" w:line="240" w:lineRule="auto"/>
            </w:pPr>
            <w:r>
              <w:rPr>
                <w:sz w:val="18"/>
              </w:rPr>
              <w:t>1</w:t>
            </w:r>
          </w:p>
        </w:tc>
        <w:tc>
          <w:tcPr>
            <w:tcW w:w="1860" w:type="dxa"/>
            <w:tcMar>
              <w:top w:w="0" w:type="dxa"/>
              <w:bottom w:w="0" w:type="dxa"/>
            </w:tcMar>
            <w:vAlign w:val="center"/>
          </w:tcPr>
          <w:p w14:paraId="0CF9E790" w14:textId="77777777" w:rsidR="000669B4" w:rsidRDefault="00B47150">
            <w:pPr>
              <w:keepNext/>
              <w:keepLines/>
              <w:spacing w:after="0" w:line="240" w:lineRule="auto"/>
              <w:jc w:val="right"/>
            </w:pPr>
            <w:r>
              <w:rPr>
                <w:sz w:val="18"/>
              </w:rPr>
              <w:t>5.930.950,53</w:t>
            </w:r>
          </w:p>
        </w:tc>
        <w:tc>
          <w:tcPr>
            <w:tcW w:w="1860" w:type="dxa"/>
            <w:tcMar>
              <w:top w:w="0" w:type="dxa"/>
              <w:bottom w:w="0" w:type="dxa"/>
            </w:tcMar>
            <w:vAlign w:val="center"/>
          </w:tcPr>
          <w:p w14:paraId="6A3541B2" w14:textId="77777777" w:rsidR="000669B4" w:rsidRDefault="00B47150">
            <w:pPr>
              <w:keepNext/>
              <w:keepLines/>
              <w:spacing w:after="0" w:line="240" w:lineRule="auto"/>
              <w:jc w:val="right"/>
            </w:pPr>
            <w:r>
              <w:rPr>
                <w:sz w:val="18"/>
              </w:rPr>
              <w:t>5.111.258,00</w:t>
            </w:r>
          </w:p>
        </w:tc>
        <w:tc>
          <w:tcPr>
            <w:tcW w:w="700" w:type="dxa"/>
            <w:tcMar>
              <w:top w:w="0" w:type="dxa"/>
              <w:bottom w:w="0" w:type="dxa"/>
            </w:tcMar>
            <w:vAlign w:val="center"/>
          </w:tcPr>
          <w:p w14:paraId="18264752" w14:textId="77777777" w:rsidR="000669B4" w:rsidRDefault="00B47150">
            <w:pPr>
              <w:keepNext/>
              <w:keepLines/>
              <w:spacing w:after="0" w:line="240" w:lineRule="auto"/>
              <w:jc w:val="right"/>
            </w:pPr>
            <w:r>
              <w:rPr>
                <w:sz w:val="18"/>
              </w:rPr>
              <w:t>86,2</w:t>
            </w:r>
          </w:p>
        </w:tc>
      </w:tr>
    </w:tbl>
    <w:p w14:paraId="5DB561E5" w14:textId="77777777" w:rsidR="000669B4" w:rsidRDefault="000669B4">
      <w:pPr>
        <w:spacing w:after="0"/>
      </w:pPr>
    </w:p>
    <w:p w14:paraId="1279760C" w14:textId="77777777" w:rsidR="000669B4" w:rsidRDefault="00B47150">
      <w:pPr>
        <w:jc w:val="both"/>
      </w:pPr>
      <w:r>
        <w:t>Vrijednost ukupne financijske imovine Grada Cresa (Šifra 1) iznosi 5.111.258,00 € te prikazuje pad od 13,8% u odnosu na prethodnu godinu, uglavnom zbog znatno manjeg iznosa novčanih sredstava na računu. </w:t>
      </w:r>
    </w:p>
    <w:p w14:paraId="58B25465" w14:textId="77777777" w:rsidR="000669B4" w:rsidRDefault="000669B4"/>
    <w:p w14:paraId="4C5C7CB5" w14:textId="77777777" w:rsidR="000669B4" w:rsidRDefault="00B4715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1141D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2919AD"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CAC73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A03EA"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850DE8"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737EAE"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CFCDB9" w14:textId="77777777" w:rsidR="000669B4" w:rsidRDefault="00B47150">
            <w:pPr>
              <w:keepNext/>
              <w:keepLines/>
              <w:spacing w:after="0" w:line="240" w:lineRule="auto"/>
              <w:jc w:val="center"/>
            </w:pPr>
            <w:r>
              <w:rPr>
                <w:b/>
                <w:sz w:val="18"/>
              </w:rPr>
              <w:t>Indeks (%)</w:t>
            </w:r>
          </w:p>
        </w:tc>
      </w:tr>
      <w:tr w:rsidR="000669B4" w14:paraId="53993493" w14:textId="77777777">
        <w:tblPrEx>
          <w:tblCellMar>
            <w:top w:w="0" w:type="dxa"/>
            <w:bottom w:w="0" w:type="dxa"/>
          </w:tblCellMar>
        </w:tblPrEx>
        <w:trPr>
          <w:cantSplit/>
          <w:trHeight w:val="560"/>
        </w:trPr>
        <w:tc>
          <w:tcPr>
            <w:tcW w:w="700" w:type="dxa"/>
            <w:tcMar>
              <w:top w:w="0" w:type="dxa"/>
              <w:bottom w:w="0" w:type="dxa"/>
            </w:tcMar>
            <w:vAlign w:val="center"/>
          </w:tcPr>
          <w:p w14:paraId="3BB9DC1A" w14:textId="77777777" w:rsidR="000669B4" w:rsidRDefault="00B47150">
            <w:pPr>
              <w:keepNext/>
              <w:keepLines/>
              <w:spacing w:after="0" w:line="240" w:lineRule="auto"/>
            </w:pPr>
            <w:r>
              <w:rPr>
                <w:sz w:val="18"/>
              </w:rPr>
              <w:t>11</w:t>
            </w:r>
          </w:p>
        </w:tc>
        <w:tc>
          <w:tcPr>
            <w:tcW w:w="3180" w:type="dxa"/>
            <w:tcMar>
              <w:top w:w="0" w:type="dxa"/>
              <w:bottom w:w="0" w:type="dxa"/>
            </w:tcMar>
            <w:vAlign w:val="center"/>
          </w:tcPr>
          <w:p w14:paraId="643DB4CC" w14:textId="77777777" w:rsidR="000669B4" w:rsidRDefault="00B47150">
            <w:pPr>
              <w:keepNext/>
              <w:keepLines/>
              <w:spacing w:after="0" w:line="240" w:lineRule="auto"/>
            </w:pPr>
            <w:r>
              <w:rPr>
                <w:sz w:val="18"/>
              </w:rPr>
              <w:t>Novac u banci i blagajni (šifre 111+112 do 114)</w:t>
            </w:r>
          </w:p>
        </w:tc>
        <w:tc>
          <w:tcPr>
            <w:tcW w:w="700" w:type="dxa"/>
            <w:tcMar>
              <w:top w:w="0" w:type="dxa"/>
              <w:bottom w:w="0" w:type="dxa"/>
            </w:tcMar>
            <w:vAlign w:val="center"/>
          </w:tcPr>
          <w:p w14:paraId="2E4DF0C5" w14:textId="77777777" w:rsidR="000669B4" w:rsidRDefault="00B47150">
            <w:pPr>
              <w:keepNext/>
              <w:keepLines/>
              <w:spacing w:after="0" w:line="240" w:lineRule="auto"/>
            </w:pPr>
            <w:r>
              <w:rPr>
                <w:sz w:val="18"/>
              </w:rPr>
              <w:t>11</w:t>
            </w:r>
          </w:p>
        </w:tc>
        <w:tc>
          <w:tcPr>
            <w:tcW w:w="1860" w:type="dxa"/>
            <w:tcMar>
              <w:top w:w="0" w:type="dxa"/>
              <w:bottom w:w="0" w:type="dxa"/>
            </w:tcMar>
            <w:vAlign w:val="center"/>
          </w:tcPr>
          <w:p w14:paraId="7F1A764D" w14:textId="77777777" w:rsidR="000669B4" w:rsidRDefault="00B47150">
            <w:pPr>
              <w:keepNext/>
              <w:keepLines/>
              <w:spacing w:after="0" w:line="240" w:lineRule="auto"/>
              <w:jc w:val="right"/>
            </w:pPr>
            <w:r>
              <w:rPr>
                <w:sz w:val="18"/>
              </w:rPr>
              <w:t>1.267.259,87</w:t>
            </w:r>
          </w:p>
        </w:tc>
        <w:tc>
          <w:tcPr>
            <w:tcW w:w="1860" w:type="dxa"/>
            <w:tcMar>
              <w:top w:w="0" w:type="dxa"/>
              <w:bottom w:w="0" w:type="dxa"/>
            </w:tcMar>
            <w:vAlign w:val="center"/>
          </w:tcPr>
          <w:p w14:paraId="353965C7" w14:textId="77777777" w:rsidR="000669B4" w:rsidRDefault="00B47150">
            <w:pPr>
              <w:keepNext/>
              <w:keepLines/>
              <w:spacing w:after="0" w:line="240" w:lineRule="auto"/>
              <w:jc w:val="right"/>
            </w:pPr>
            <w:r>
              <w:rPr>
                <w:sz w:val="18"/>
              </w:rPr>
              <w:t>151.446,53</w:t>
            </w:r>
          </w:p>
        </w:tc>
        <w:tc>
          <w:tcPr>
            <w:tcW w:w="700" w:type="dxa"/>
            <w:tcMar>
              <w:top w:w="0" w:type="dxa"/>
              <w:bottom w:w="0" w:type="dxa"/>
            </w:tcMar>
            <w:vAlign w:val="center"/>
          </w:tcPr>
          <w:p w14:paraId="76025C3B" w14:textId="77777777" w:rsidR="000669B4" w:rsidRDefault="00B47150">
            <w:pPr>
              <w:keepNext/>
              <w:keepLines/>
              <w:spacing w:after="0" w:line="240" w:lineRule="auto"/>
              <w:jc w:val="right"/>
            </w:pPr>
            <w:r>
              <w:rPr>
                <w:sz w:val="18"/>
              </w:rPr>
              <w:t>12,0</w:t>
            </w:r>
          </w:p>
        </w:tc>
      </w:tr>
    </w:tbl>
    <w:p w14:paraId="3782D008" w14:textId="77777777" w:rsidR="000669B4" w:rsidRDefault="000669B4">
      <w:pPr>
        <w:spacing w:after="0"/>
      </w:pPr>
    </w:p>
    <w:p w14:paraId="30739A93" w14:textId="77777777" w:rsidR="000669B4" w:rsidRDefault="00B47150">
      <w:r>
        <w:t>Stanje novčanih sredstava na računima i u blagajni (Šifra 11) iznosi 151.446,53 €. Utrošena su sredstva iz prethodnih godina namijenjena za investicije.</w:t>
      </w:r>
    </w:p>
    <w:p w14:paraId="5DFDC0CF" w14:textId="77777777" w:rsidR="000669B4" w:rsidRDefault="000669B4"/>
    <w:p w14:paraId="6ADAA302" w14:textId="77777777" w:rsidR="000669B4" w:rsidRDefault="00B4715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4E1A8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C6D73"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EFBA01"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BFA169"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A02C4E"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D0B394"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862FB9" w14:textId="77777777" w:rsidR="000669B4" w:rsidRDefault="00B47150">
            <w:pPr>
              <w:keepNext/>
              <w:keepLines/>
              <w:spacing w:after="0" w:line="240" w:lineRule="auto"/>
              <w:jc w:val="center"/>
            </w:pPr>
            <w:r>
              <w:rPr>
                <w:b/>
                <w:sz w:val="18"/>
              </w:rPr>
              <w:t>Indeks (%)</w:t>
            </w:r>
          </w:p>
        </w:tc>
      </w:tr>
      <w:tr w:rsidR="000669B4" w14:paraId="29042B8B" w14:textId="77777777">
        <w:tblPrEx>
          <w:tblCellMar>
            <w:top w:w="0" w:type="dxa"/>
            <w:bottom w:w="0" w:type="dxa"/>
          </w:tblCellMar>
        </w:tblPrEx>
        <w:trPr>
          <w:cantSplit/>
          <w:trHeight w:val="560"/>
        </w:trPr>
        <w:tc>
          <w:tcPr>
            <w:tcW w:w="700" w:type="dxa"/>
            <w:tcMar>
              <w:top w:w="0" w:type="dxa"/>
              <w:bottom w:w="0" w:type="dxa"/>
            </w:tcMar>
            <w:vAlign w:val="center"/>
          </w:tcPr>
          <w:p w14:paraId="1019271F" w14:textId="77777777" w:rsidR="000669B4" w:rsidRDefault="00B47150">
            <w:pPr>
              <w:keepNext/>
              <w:keepLines/>
              <w:spacing w:after="0" w:line="240" w:lineRule="auto"/>
            </w:pPr>
            <w:r>
              <w:rPr>
                <w:sz w:val="18"/>
              </w:rPr>
              <w:t>123</w:t>
            </w:r>
          </w:p>
        </w:tc>
        <w:tc>
          <w:tcPr>
            <w:tcW w:w="3180" w:type="dxa"/>
            <w:tcMar>
              <w:top w:w="0" w:type="dxa"/>
              <w:bottom w:w="0" w:type="dxa"/>
            </w:tcMar>
            <w:vAlign w:val="center"/>
          </w:tcPr>
          <w:p w14:paraId="2FFE8024" w14:textId="77777777" w:rsidR="000669B4" w:rsidRDefault="00B47150">
            <w:pPr>
              <w:keepNext/>
              <w:keepLines/>
              <w:spacing w:after="0" w:line="240" w:lineRule="auto"/>
            </w:pPr>
            <w:r>
              <w:rPr>
                <w:sz w:val="18"/>
              </w:rPr>
              <w:t>Potraživanja od zaposlenih</w:t>
            </w:r>
          </w:p>
        </w:tc>
        <w:tc>
          <w:tcPr>
            <w:tcW w:w="700" w:type="dxa"/>
            <w:tcMar>
              <w:top w:w="0" w:type="dxa"/>
              <w:bottom w:w="0" w:type="dxa"/>
            </w:tcMar>
            <w:vAlign w:val="center"/>
          </w:tcPr>
          <w:p w14:paraId="5186C18A" w14:textId="77777777" w:rsidR="000669B4" w:rsidRDefault="00B47150">
            <w:pPr>
              <w:keepNext/>
              <w:keepLines/>
              <w:spacing w:after="0" w:line="240" w:lineRule="auto"/>
            </w:pPr>
            <w:r>
              <w:rPr>
                <w:sz w:val="18"/>
              </w:rPr>
              <w:t>123</w:t>
            </w:r>
          </w:p>
        </w:tc>
        <w:tc>
          <w:tcPr>
            <w:tcW w:w="1860" w:type="dxa"/>
            <w:tcMar>
              <w:top w:w="0" w:type="dxa"/>
              <w:bottom w:w="0" w:type="dxa"/>
            </w:tcMar>
            <w:vAlign w:val="center"/>
          </w:tcPr>
          <w:p w14:paraId="39BBAA84" w14:textId="77777777" w:rsidR="000669B4" w:rsidRDefault="00B47150">
            <w:pPr>
              <w:keepNext/>
              <w:keepLines/>
              <w:spacing w:after="0" w:line="240" w:lineRule="auto"/>
              <w:jc w:val="right"/>
            </w:pPr>
            <w:r>
              <w:rPr>
                <w:sz w:val="18"/>
              </w:rPr>
              <w:t>450,00</w:t>
            </w:r>
          </w:p>
        </w:tc>
        <w:tc>
          <w:tcPr>
            <w:tcW w:w="1860" w:type="dxa"/>
            <w:tcMar>
              <w:top w:w="0" w:type="dxa"/>
              <w:bottom w:w="0" w:type="dxa"/>
            </w:tcMar>
            <w:vAlign w:val="center"/>
          </w:tcPr>
          <w:p w14:paraId="6F896C8E" w14:textId="77777777" w:rsidR="000669B4" w:rsidRDefault="00B47150">
            <w:pPr>
              <w:keepNext/>
              <w:keepLines/>
              <w:spacing w:after="0" w:line="240" w:lineRule="auto"/>
              <w:jc w:val="right"/>
            </w:pPr>
            <w:r>
              <w:rPr>
                <w:sz w:val="18"/>
              </w:rPr>
              <w:t>410,00</w:t>
            </w:r>
          </w:p>
        </w:tc>
        <w:tc>
          <w:tcPr>
            <w:tcW w:w="700" w:type="dxa"/>
            <w:tcMar>
              <w:top w:w="0" w:type="dxa"/>
              <w:bottom w:w="0" w:type="dxa"/>
            </w:tcMar>
            <w:vAlign w:val="center"/>
          </w:tcPr>
          <w:p w14:paraId="0616854A" w14:textId="77777777" w:rsidR="000669B4" w:rsidRDefault="00B47150">
            <w:pPr>
              <w:keepNext/>
              <w:keepLines/>
              <w:spacing w:after="0" w:line="240" w:lineRule="auto"/>
              <w:jc w:val="right"/>
            </w:pPr>
            <w:r>
              <w:rPr>
                <w:sz w:val="18"/>
              </w:rPr>
              <w:t>91,1</w:t>
            </w:r>
          </w:p>
        </w:tc>
      </w:tr>
    </w:tbl>
    <w:p w14:paraId="20074E29" w14:textId="77777777" w:rsidR="000669B4" w:rsidRDefault="000669B4">
      <w:pPr>
        <w:spacing w:after="0"/>
      </w:pPr>
    </w:p>
    <w:p w14:paraId="534E4C7E" w14:textId="77777777" w:rsidR="000669B4" w:rsidRDefault="00B47150">
      <w:r>
        <w:t>Potraživanja od zaposlenih (Šifra 123) odnose se na potraživanja po osnovi kurative.</w:t>
      </w:r>
    </w:p>
    <w:p w14:paraId="7DD95031" w14:textId="77777777" w:rsidR="000669B4" w:rsidRDefault="00B47150">
      <w:r>
        <w:t> </w:t>
      </w:r>
    </w:p>
    <w:p w14:paraId="14E66083" w14:textId="77777777" w:rsidR="000669B4" w:rsidRDefault="000669B4"/>
    <w:p w14:paraId="65114D0A" w14:textId="77777777" w:rsidR="000669B4" w:rsidRDefault="00B4715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8D1EE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C57576"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38213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5FCDD1"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67AEA8"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A433CD"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643854" w14:textId="77777777" w:rsidR="000669B4" w:rsidRDefault="00B47150">
            <w:pPr>
              <w:keepNext/>
              <w:keepLines/>
              <w:spacing w:after="0" w:line="240" w:lineRule="auto"/>
              <w:jc w:val="center"/>
            </w:pPr>
            <w:r>
              <w:rPr>
                <w:b/>
                <w:sz w:val="18"/>
              </w:rPr>
              <w:t>Indeks (%)</w:t>
            </w:r>
          </w:p>
        </w:tc>
      </w:tr>
      <w:tr w:rsidR="000669B4" w14:paraId="688A3D1D" w14:textId="77777777">
        <w:tblPrEx>
          <w:tblCellMar>
            <w:top w:w="0" w:type="dxa"/>
            <w:bottom w:w="0" w:type="dxa"/>
          </w:tblCellMar>
        </w:tblPrEx>
        <w:trPr>
          <w:cantSplit/>
          <w:trHeight w:val="560"/>
        </w:trPr>
        <w:tc>
          <w:tcPr>
            <w:tcW w:w="700" w:type="dxa"/>
            <w:tcMar>
              <w:top w:w="0" w:type="dxa"/>
              <w:bottom w:w="0" w:type="dxa"/>
            </w:tcMar>
            <w:vAlign w:val="center"/>
          </w:tcPr>
          <w:p w14:paraId="78AE9B5D" w14:textId="77777777" w:rsidR="000669B4" w:rsidRDefault="00B47150">
            <w:pPr>
              <w:keepNext/>
              <w:keepLines/>
              <w:spacing w:after="0" w:line="240" w:lineRule="auto"/>
            </w:pPr>
            <w:r>
              <w:rPr>
                <w:sz w:val="18"/>
              </w:rPr>
              <w:t>129</w:t>
            </w:r>
          </w:p>
        </w:tc>
        <w:tc>
          <w:tcPr>
            <w:tcW w:w="3180" w:type="dxa"/>
            <w:tcMar>
              <w:top w:w="0" w:type="dxa"/>
              <w:bottom w:w="0" w:type="dxa"/>
            </w:tcMar>
            <w:vAlign w:val="center"/>
          </w:tcPr>
          <w:p w14:paraId="5D8B37DE" w14:textId="77777777" w:rsidR="000669B4" w:rsidRDefault="00B47150">
            <w:pPr>
              <w:keepNext/>
              <w:keepLines/>
              <w:spacing w:after="0" w:line="240" w:lineRule="auto"/>
            </w:pPr>
            <w:r>
              <w:rPr>
                <w:sz w:val="18"/>
              </w:rPr>
              <w:t>Ostala potraživanja</w:t>
            </w:r>
          </w:p>
        </w:tc>
        <w:tc>
          <w:tcPr>
            <w:tcW w:w="700" w:type="dxa"/>
            <w:tcMar>
              <w:top w:w="0" w:type="dxa"/>
              <w:bottom w:w="0" w:type="dxa"/>
            </w:tcMar>
            <w:vAlign w:val="center"/>
          </w:tcPr>
          <w:p w14:paraId="40EB2DDE" w14:textId="77777777" w:rsidR="000669B4" w:rsidRDefault="00B47150">
            <w:pPr>
              <w:keepNext/>
              <w:keepLines/>
              <w:spacing w:after="0" w:line="240" w:lineRule="auto"/>
            </w:pPr>
            <w:r>
              <w:rPr>
                <w:sz w:val="18"/>
              </w:rPr>
              <w:t>129</w:t>
            </w:r>
          </w:p>
        </w:tc>
        <w:tc>
          <w:tcPr>
            <w:tcW w:w="1860" w:type="dxa"/>
            <w:tcMar>
              <w:top w:w="0" w:type="dxa"/>
              <w:bottom w:w="0" w:type="dxa"/>
            </w:tcMar>
            <w:vAlign w:val="center"/>
          </w:tcPr>
          <w:p w14:paraId="194B7EE8" w14:textId="77777777" w:rsidR="000669B4" w:rsidRDefault="00B47150">
            <w:pPr>
              <w:keepNext/>
              <w:keepLines/>
              <w:spacing w:after="0" w:line="240" w:lineRule="auto"/>
              <w:jc w:val="right"/>
            </w:pPr>
            <w:r>
              <w:rPr>
                <w:sz w:val="18"/>
              </w:rPr>
              <w:t>4.807,03</w:t>
            </w:r>
          </w:p>
        </w:tc>
        <w:tc>
          <w:tcPr>
            <w:tcW w:w="1860" w:type="dxa"/>
            <w:tcMar>
              <w:top w:w="0" w:type="dxa"/>
              <w:bottom w:w="0" w:type="dxa"/>
            </w:tcMar>
            <w:vAlign w:val="center"/>
          </w:tcPr>
          <w:p w14:paraId="00505B48" w14:textId="77777777" w:rsidR="000669B4" w:rsidRDefault="00B47150">
            <w:pPr>
              <w:keepNext/>
              <w:keepLines/>
              <w:spacing w:after="0" w:line="240" w:lineRule="auto"/>
              <w:jc w:val="right"/>
            </w:pPr>
            <w:r>
              <w:rPr>
                <w:sz w:val="18"/>
              </w:rPr>
              <w:t>5.203,11</w:t>
            </w:r>
          </w:p>
        </w:tc>
        <w:tc>
          <w:tcPr>
            <w:tcW w:w="700" w:type="dxa"/>
            <w:tcMar>
              <w:top w:w="0" w:type="dxa"/>
              <w:bottom w:w="0" w:type="dxa"/>
            </w:tcMar>
            <w:vAlign w:val="center"/>
          </w:tcPr>
          <w:p w14:paraId="25CA9A32" w14:textId="77777777" w:rsidR="000669B4" w:rsidRDefault="00B47150">
            <w:pPr>
              <w:keepNext/>
              <w:keepLines/>
              <w:spacing w:after="0" w:line="240" w:lineRule="auto"/>
              <w:jc w:val="right"/>
            </w:pPr>
            <w:r>
              <w:rPr>
                <w:sz w:val="18"/>
              </w:rPr>
              <w:t>108,2</w:t>
            </w:r>
          </w:p>
        </w:tc>
      </w:tr>
    </w:tbl>
    <w:p w14:paraId="1A577EAB" w14:textId="77777777" w:rsidR="000669B4" w:rsidRDefault="000669B4">
      <w:pPr>
        <w:spacing w:after="0"/>
      </w:pPr>
    </w:p>
    <w:p w14:paraId="29A326A3" w14:textId="77777777" w:rsidR="000669B4" w:rsidRDefault="00B47150">
      <w:pPr>
        <w:jc w:val="both"/>
      </w:pPr>
      <w:r>
        <w:t>U ostalim potraživanjima (Šifra 129) evidentirani su dani predujmovi i potraživanja od HZZO-a po osnovi prava na povrat isplaćene naknade plaće.</w:t>
      </w:r>
    </w:p>
    <w:p w14:paraId="730DFDC0" w14:textId="77777777" w:rsidR="000669B4" w:rsidRDefault="000669B4"/>
    <w:p w14:paraId="7ACC93FA" w14:textId="77777777" w:rsidR="000669B4" w:rsidRDefault="00B4715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A27AA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55C6F3"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BE05C3"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FC72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72D29"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4C2E25"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9340C0" w14:textId="77777777" w:rsidR="000669B4" w:rsidRDefault="00B47150">
            <w:pPr>
              <w:keepNext/>
              <w:keepLines/>
              <w:spacing w:after="0" w:line="240" w:lineRule="auto"/>
              <w:jc w:val="center"/>
            </w:pPr>
            <w:r>
              <w:rPr>
                <w:b/>
                <w:sz w:val="18"/>
              </w:rPr>
              <w:t>Indeks (%)</w:t>
            </w:r>
          </w:p>
        </w:tc>
      </w:tr>
      <w:tr w:rsidR="000669B4" w14:paraId="3262966F" w14:textId="77777777">
        <w:tblPrEx>
          <w:tblCellMar>
            <w:top w:w="0" w:type="dxa"/>
            <w:bottom w:w="0" w:type="dxa"/>
          </w:tblCellMar>
        </w:tblPrEx>
        <w:trPr>
          <w:cantSplit/>
          <w:trHeight w:val="560"/>
        </w:trPr>
        <w:tc>
          <w:tcPr>
            <w:tcW w:w="700" w:type="dxa"/>
            <w:tcMar>
              <w:top w:w="0" w:type="dxa"/>
              <w:bottom w:w="0" w:type="dxa"/>
            </w:tcMar>
            <w:vAlign w:val="center"/>
          </w:tcPr>
          <w:p w14:paraId="3EBAD19C" w14:textId="77777777" w:rsidR="000669B4" w:rsidRDefault="00B47150">
            <w:pPr>
              <w:keepNext/>
              <w:keepLines/>
              <w:spacing w:after="0" w:line="240" w:lineRule="auto"/>
            </w:pPr>
            <w:r>
              <w:rPr>
                <w:sz w:val="18"/>
              </w:rPr>
              <w:t>15</w:t>
            </w:r>
          </w:p>
        </w:tc>
        <w:tc>
          <w:tcPr>
            <w:tcW w:w="3180" w:type="dxa"/>
            <w:tcMar>
              <w:top w:w="0" w:type="dxa"/>
              <w:bottom w:w="0" w:type="dxa"/>
            </w:tcMar>
            <w:vAlign w:val="center"/>
          </w:tcPr>
          <w:p w14:paraId="20081348" w14:textId="77777777" w:rsidR="000669B4" w:rsidRDefault="00B4715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70D8812D" w14:textId="77777777" w:rsidR="000669B4" w:rsidRDefault="00B47150">
            <w:pPr>
              <w:keepNext/>
              <w:keepLines/>
              <w:spacing w:after="0" w:line="240" w:lineRule="auto"/>
            </w:pPr>
            <w:r>
              <w:rPr>
                <w:sz w:val="18"/>
              </w:rPr>
              <w:t>15</w:t>
            </w:r>
          </w:p>
        </w:tc>
        <w:tc>
          <w:tcPr>
            <w:tcW w:w="1860" w:type="dxa"/>
            <w:tcMar>
              <w:top w:w="0" w:type="dxa"/>
              <w:bottom w:w="0" w:type="dxa"/>
            </w:tcMar>
            <w:vAlign w:val="center"/>
          </w:tcPr>
          <w:p w14:paraId="3CE09B40" w14:textId="77777777" w:rsidR="000669B4" w:rsidRDefault="00B47150">
            <w:pPr>
              <w:keepNext/>
              <w:keepLines/>
              <w:spacing w:after="0" w:line="240" w:lineRule="auto"/>
              <w:jc w:val="right"/>
            </w:pPr>
            <w:r>
              <w:rPr>
                <w:sz w:val="18"/>
              </w:rPr>
              <w:t>3.836.410,10</w:t>
            </w:r>
          </w:p>
        </w:tc>
        <w:tc>
          <w:tcPr>
            <w:tcW w:w="1860" w:type="dxa"/>
            <w:tcMar>
              <w:top w:w="0" w:type="dxa"/>
              <w:bottom w:w="0" w:type="dxa"/>
            </w:tcMar>
            <w:vAlign w:val="center"/>
          </w:tcPr>
          <w:p w14:paraId="0FB0C27D" w14:textId="77777777" w:rsidR="000669B4" w:rsidRDefault="00B47150">
            <w:pPr>
              <w:keepNext/>
              <w:keepLines/>
              <w:spacing w:after="0" w:line="240" w:lineRule="auto"/>
              <w:jc w:val="right"/>
            </w:pPr>
            <w:r>
              <w:rPr>
                <w:sz w:val="18"/>
              </w:rPr>
              <w:t>3.836.410,10</w:t>
            </w:r>
          </w:p>
        </w:tc>
        <w:tc>
          <w:tcPr>
            <w:tcW w:w="700" w:type="dxa"/>
            <w:tcMar>
              <w:top w:w="0" w:type="dxa"/>
              <w:bottom w:w="0" w:type="dxa"/>
            </w:tcMar>
            <w:vAlign w:val="center"/>
          </w:tcPr>
          <w:p w14:paraId="0B21FFE4" w14:textId="77777777" w:rsidR="000669B4" w:rsidRDefault="00B47150">
            <w:pPr>
              <w:keepNext/>
              <w:keepLines/>
              <w:spacing w:after="0" w:line="240" w:lineRule="auto"/>
              <w:jc w:val="right"/>
            </w:pPr>
            <w:r>
              <w:rPr>
                <w:sz w:val="18"/>
              </w:rPr>
              <w:t>100</w:t>
            </w:r>
          </w:p>
        </w:tc>
      </w:tr>
    </w:tbl>
    <w:p w14:paraId="0B31FA8B" w14:textId="77777777" w:rsidR="000669B4" w:rsidRDefault="000669B4">
      <w:pPr>
        <w:spacing w:after="0"/>
      </w:pPr>
    </w:p>
    <w:p w14:paraId="17654E49" w14:textId="77777777" w:rsidR="000669B4" w:rsidRDefault="00B47150">
      <w:pPr>
        <w:jc w:val="both"/>
      </w:pPr>
      <w:r>
        <w:t xml:space="preserve">Dionice i udjeli u glavnici (Šifra 15) evidentiraju udio Grada Cresa u temeljnom kapitalu javno-komunalnog </w:t>
      </w:r>
      <w:proofErr w:type="spellStart"/>
      <w:r>
        <w:t>podzeća</w:t>
      </w:r>
      <w:proofErr w:type="spellEnd"/>
      <w:r>
        <w:t xml:space="preserve">, u tvrtki </w:t>
      </w:r>
      <w:proofErr w:type="spellStart"/>
      <w:r>
        <w:t>Plat</w:t>
      </w:r>
      <w:proofErr w:type="spellEnd"/>
      <w:r>
        <w:t xml:space="preserve">-In d.o.o. te u energetskoj zadruzi </w:t>
      </w:r>
      <w:proofErr w:type="spellStart"/>
      <w:r>
        <w:t>Apsyrtides</w:t>
      </w:r>
      <w:proofErr w:type="spellEnd"/>
      <w:r>
        <w:t>.</w:t>
      </w:r>
    </w:p>
    <w:p w14:paraId="24790B4E" w14:textId="77777777" w:rsidR="000669B4" w:rsidRDefault="000669B4"/>
    <w:p w14:paraId="52B37F6F" w14:textId="77777777" w:rsidR="000669B4" w:rsidRDefault="00B4715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78981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2CA5D5"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E2B46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0571F"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8B0977"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F705D4"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A76990" w14:textId="77777777" w:rsidR="000669B4" w:rsidRDefault="00B47150">
            <w:pPr>
              <w:keepNext/>
              <w:keepLines/>
              <w:spacing w:after="0" w:line="240" w:lineRule="auto"/>
              <w:jc w:val="center"/>
            </w:pPr>
            <w:r>
              <w:rPr>
                <w:b/>
                <w:sz w:val="18"/>
              </w:rPr>
              <w:t>Indeks (%)</w:t>
            </w:r>
          </w:p>
        </w:tc>
      </w:tr>
      <w:tr w:rsidR="000669B4" w14:paraId="05607E24" w14:textId="77777777">
        <w:tblPrEx>
          <w:tblCellMar>
            <w:top w:w="0" w:type="dxa"/>
            <w:bottom w:w="0" w:type="dxa"/>
          </w:tblCellMar>
        </w:tblPrEx>
        <w:trPr>
          <w:cantSplit/>
          <w:trHeight w:val="560"/>
        </w:trPr>
        <w:tc>
          <w:tcPr>
            <w:tcW w:w="700" w:type="dxa"/>
            <w:tcMar>
              <w:top w:w="0" w:type="dxa"/>
              <w:bottom w:w="0" w:type="dxa"/>
            </w:tcMar>
            <w:vAlign w:val="center"/>
          </w:tcPr>
          <w:p w14:paraId="312A5002" w14:textId="77777777" w:rsidR="000669B4" w:rsidRDefault="00B47150">
            <w:pPr>
              <w:keepNext/>
              <w:keepLines/>
              <w:spacing w:after="0" w:line="240" w:lineRule="auto"/>
            </w:pPr>
            <w:r>
              <w:rPr>
                <w:sz w:val="18"/>
              </w:rPr>
              <w:t>16</w:t>
            </w:r>
          </w:p>
        </w:tc>
        <w:tc>
          <w:tcPr>
            <w:tcW w:w="3180" w:type="dxa"/>
            <w:tcMar>
              <w:top w:w="0" w:type="dxa"/>
              <w:bottom w:w="0" w:type="dxa"/>
            </w:tcMar>
            <w:vAlign w:val="center"/>
          </w:tcPr>
          <w:p w14:paraId="3F4C31D8" w14:textId="77777777" w:rsidR="000669B4" w:rsidRDefault="00B4715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921127E" w14:textId="77777777" w:rsidR="000669B4" w:rsidRDefault="00B47150">
            <w:pPr>
              <w:keepNext/>
              <w:keepLines/>
              <w:spacing w:after="0" w:line="240" w:lineRule="auto"/>
            </w:pPr>
            <w:r>
              <w:rPr>
                <w:sz w:val="18"/>
              </w:rPr>
              <w:t>16</w:t>
            </w:r>
          </w:p>
        </w:tc>
        <w:tc>
          <w:tcPr>
            <w:tcW w:w="1860" w:type="dxa"/>
            <w:tcMar>
              <w:top w:w="0" w:type="dxa"/>
              <w:bottom w:w="0" w:type="dxa"/>
            </w:tcMar>
            <w:vAlign w:val="center"/>
          </w:tcPr>
          <w:p w14:paraId="34CF629C" w14:textId="77777777" w:rsidR="000669B4" w:rsidRDefault="00B47150">
            <w:pPr>
              <w:keepNext/>
              <w:keepLines/>
              <w:spacing w:after="0" w:line="240" w:lineRule="auto"/>
              <w:jc w:val="right"/>
            </w:pPr>
            <w:r>
              <w:rPr>
                <w:sz w:val="18"/>
              </w:rPr>
              <w:t>820.432,52</w:t>
            </w:r>
          </w:p>
        </w:tc>
        <w:tc>
          <w:tcPr>
            <w:tcW w:w="1860" w:type="dxa"/>
            <w:tcMar>
              <w:top w:w="0" w:type="dxa"/>
              <w:bottom w:w="0" w:type="dxa"/>
            </w:tcMar>
            <w:vAlign w:val="center"/>
          </w:tcPr>
          <w:p w14:paraId="1306D7A9" w14:textId="77777777" w:rsidR="000669B4" w:rsidRDefault="00B47150">
            <w:pPr>
              <w:keepNext/>
              <w:keepLines/>
              <w:spacing w:after="0" w:line="240" w:lineRule="auto"/>
              <w:jc w:val="right"/>
            </w:pPr>
            <w:r>
              <w:rPr>
                <w:sz w:val="18"/>
              </w:rPr>
              <w:t>1.104.342,81</w:t>
            </w:r>
          </w:p>
        </w:tc>
        <w:tc>
          <w:tcPr>
            <w:tcW w:w="700" w:type="dxa"/>
            <w:tcMar>
              <w:top w:w="0" w:type="dxa"/>
              <w:bottom w:w="0" w:type="dxa"/>
            </w:tcMar>
            <w:vAlign w:val="center"/>
          </w:tcPr>
          <w:p w14:paraId="088C31D5" w14:textId="77777777" w:rsidR="000669B4" w:rsidRDefault="00B47150">
            <w:pPr>
              <w:keepNext/>
              <w:keepLines/>
              <w:spacing w:after="0" w:line="240" w:lineRule="auto"/>
              <w:jc w:val="right"/>
            </w:pPr>
            <w:r>
              <w:rPr>
                <w:sz w:val="18"/>
              </w:rPr>
              <w:t>134,6</w:t>
            </w:r>
          </w:p>
        </w:tc>
      </w:tr>
    </w:tbl>
    <w:p w14:paraId="61D3E2AC" w14:textId="77777777" w:rsidR="000669B4" w:rsidRDefault="000669B4">
      <w:pPr>
        <w:spacing w:after="0"/>
      </w:pPr>
    </w:p>
    <w:p w14:paraId="18ABD826" w14:textId="77777777" w:rsidR="000669B4" w:rsidRDefault="00B47150">
      <w:pPr>
        <w:jc w:val="both"/>
      </w:pPr>
      <w:r>
        <w:t>Potraživanja za prihode poslovanja (Šifra 16) iznose 1.104.342,81 € te prikazuju rast od 34,6% u odnosu na prethodnu godinu zbog manjeg otpisa potraživanja te potraživanja po osnovi poreza na nekretnine, čije je zaduženje izvršeno u posljednjem tromjesečju 2025. godine.</w:t>
      </w:r>
    </w:p>
    <w:p w14:paraId="138FE05B" w14:textId="77777777" w:rsidR="000669B4" w:rsidRDefault="000669B4"/>
    <w:p w14:paraId="119EBF87" w14:textId="77777777" w:rsidR="000669B4" w:rsidRDefault="00B4715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B227C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2667ED"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6DA651"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926C9C"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5D67D3"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64EA9D"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893E2A" w14:textId="77777777" w:rsidR="000669B4" w:rsidRDefault="00B47150">
            <w:pPr>
              <w:keepNext/>
              <w:keepLines/>
              <w:spacing w:after="0" w:line="240" w:lineRule="auto"/>
              <w:jc w:val="center"/>
            </w:pPr>
            <w:r>
              <w:rPr>
                <w:b/>
                <w:sz w:val="18"/>
              </w:rPr>
              <w:t>Indeks (%)</w:t>
            </w:r>
          </w:p>
        </w:tc>
      </w:tr>
      <w:tr w:rsidR="000669B4" w14:paraId="78F1FA3B" w14:textId="77777777">
        <w:tblPrEx>
          <w:tblCellMar>
            <w:top w:w="0" w:type="dxa"/>
            <w:bottom w:w="0" w:type="dxa"/>
          </w:tblCellMar>
        </w:tblPrEx>
        <w:trPr>
          <w:cantSplit/>
          <w:trHeight w:val="560"/>
        </w:trPr>
        <w:tc>
          <w:tcPr>
            <w:tcW w:w="700" w:type="dxa"/>
            <w:tcMar>
              <w:top w:w="0" w:type="dxa"/>
              <w:bottom w:w="0" w:type="dxa"/>
            </w:tcMar>
            <w:vAlign w:val="center"/>
          </w:tcPr>
          <w:p w14:paraId="650BE052" w14:textId="77777777" w:rsidR="000669B4" w:rsidRDefault="00B47150">
            <w:pPr>
              <w:keepNext/>
              <w:keepLines/>
              <w:spacing w:after="0" w:line="240" w:lineRule="auto"/>
            </w:pPr>
            <w:r>
              <w:rPr>
                <w:sz w:val="18"/>
              </w:rPr>
              <w:t>161</w:t>
            </w:r>
          </w:p>
        </w:tc>
        <w:tc>
          <w:tcPr>
            <w:tcW w:w="3180" w:type="dxa"/>
            <w:tcMar>
              <w:top w:w="0" w:type="dxa"/>
              <w:bottom w:w="0" w:type="dxa"/>
            </w:tcMar>
            <w:vAlign w:val="center"/>
          </w:tcPr>
          <w:p w14:paraId="13A9A69F" w14:textId="77777777" w:rsidR="000669B4" w:rsidRDefault="00B47150">
            <w:pPr>
              <w:keepNext/>
              <w:keepLines/>
              <w:spacing w:after="0" w:line="240" w:lineRule="auto"/>
            </w:pPr>
            <w:r>
              <w:rPr>
                <w:sz w:val="18"/>
              </w:rPr>
              <w:t>Potraživanja za poreze</w:t>
            </w:r>
          </w:p>
        </w:tc>
        <w:tc>
          <w:tcPr>
            <w:tcW w:w="700" w:type="dxa"/>
            <w:tcMar>
              <w:top w:w="0" w:type="dxa"/>
              <w:bottom w:w="0" w:type="dxa"/>
            </w:tcMar>
            <w:vAlign w:val="center"/>
          </w:tcPr>
          <w:p w14:paraId="6E69ECC3" w14:textId="77777777" w:rsidR="000669B4" w:rsidRDefault="00B47150">
            <w:pPr>
              <w:keepNext/>
              <w:keepLines/>
              <w:spacing w:after="0" w:line="240" w:lineRule="auto"/>
            </w:pPr>
            <w:r>
              <w:rPr>
                <w:sz w:val="18"/>
              </w:rPr>
              <w:t>161</w:t>
            </w:r>
          </w:p>
        </w:tc>
        <w:tc>
          <w:tcPr>
            <w:tcW w:w="1860" w:type="dxa"/>
            <w:tcMar>
              <w:top w:w="0" w:type="dxa"/>
              <w:bottom w:w="0" w:type="dxa"/>
            </w:tcMar>
            <w:vAlign w:val="center"/>
          </w:tcPr>
          <w:p w14:paraId="70ACEE39" w14:textId="77777777" w:rsidR="000669B4" w:rsidRDefault="00B47150">
            <w:pPr>
              <w:keepNext/>
              <w:keepLines/>
              <w:spacing w:after="0" w:line="240" w:lineRule="auto"/>
              <w:jc w:val="right"/>
            </w:pPr>
            <w:r>
              <w:rPr>
                <w:sz w:val="18"/>
              </w:rPr>
              <w:t>315.640,21</w:t>
            </w:r>
          </w:p>
        </w:tc>
        <w:tc>
          <w:tcPr>
            <w:tcW w:w="1860" w:type="dxa"/>
            <w:tcMar>
              <w:top w:w="0" w:type="dxa"/>
              <w:bottom w:w="0" w:type="dxa"/>
            </w:tcMar>
            <w:vAlign w:val="center"/>
          </w:tcPr>
          <w:p w14:paraId="353BE470" w14:textId="77777777" w:rsidR="000669B4" w:rsidRDefault="00B47150">
            <w:pPr>
              <w:keepNext/>
              <w:keepLines/>
              <w:spacing w:after="0" w:line="240" w:lineRule="auto"/>
              <w:jc w:val="right"/>
            </w:pPr>
            <w:r>
              <w:rPr>
                <w:sz w:val="18"/>
              </w:rPr>
              <w:t>589.776,57</w:t>
            </w:r>
          </w:p>
        </w:tc>
        <w:tc>
          <w:tcPr>
            <w:tcW w:w="700" w:type="dxa"/>
            <w:tcMar>
              <w:top w:w="0" w:type="dxa"/>
              <w:bottom w:w="0" w:type="dxa"/>
            </w:tcMar>
            <w:vAlign w:val="center"/>
          </w:tcPr>
          <w:p w14:paraId="55B76D89" w14:textId="77777777" w:rsidR="000669B4" w:rsidRDefault="00B47150">
            <w:pPr>
              <w:keepNext/>
              <w:keepLines/>
              <w:spacing w:after="0" w:line="240" w:lineRule="auto"/>
              <w:jc w:val="right"/>
            </w:pPr>
            <w:r>
              <w:rPr>
                <w:sz w:val="18"/>
              </w:rPr>
              <w:t>186,9</w:t>
            </w:r>
          </w:p>
        </w:tc>
      </w:tr>
    </w:tbl>
    <w:p w14:paraId="7619A4FD" w14:textId="77777777" w:rsidR="000669B4" w:rsidRDefault="000669B4">
      <w:pPr>
        <w:spacing w:after="0"/>
      </w:pPr>
    </w:p>
    <w:p w14:paraId="50DB6BFB" w14:textId="77777777" w:rsidR="000669B4" w:rsidRDefault="00B47150">
      <w:pPr>
        <w:jc w:val="both"/>
      </w:pPr>
      <w:r>
        <w:t>Potraživanja za poreze (Šifra 161) odnose se na potraživanja po osnovi poreza na promet nekretnina, čiju evidenciju za Grad Cres vodi Porezna uprava, poreza na kuće za odmor, poreza na tvrtku, poreza na korištenje javne površine, poreza na potrošnju i poreza na nekretnine.</w:t>
      </w:r>
    </w:p>
    <w:p w14:paraId="0CCA4F95" w14:textId="77777777" w:rsidR="000669B4" w:rsidRDefault="000669B4"/>
    <w:p w14:paraId="485BC0F9" w14:textId="77777777" w:rsidR="000669B4" w:rsidRDefault="00B4715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194AA9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06F2F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A4A848"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D899D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939D9B"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1239D8"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41FB18" w14:textId="77777777" w:rsidR="000669B4" w:rsidRDefault="00B47150">
            <w:pPr>
              <w:keepNext/>
              <w:keepLines/>
              <w:spacing w:after="0" w:line="240" w:lineRule="auto"/>
              <w:jc w:val="center"/>
            </w:pPr>
            <w:r>
              <w:rPr>
                <w:b/>
                <w:sz w:val="18"/>
              </w:rPr>
              <w:t>Indeks (%)</w:t>
            </w:r>
          </w:p>
        </w:tc>
      </w:tr>
      <w:tr w:rsidR="000669B4" w14:paraId="4E0D4293" w14:textId="77777777">
        <w:tblPrEx>
          <w:tblCellMar>
            <w:top w:w="0" w:type="dxa"/>
            <w:bottom w:w="0" w:type="dxa"/>
          </w:tblCellMar>
        </w:tblPrEx>
        <w:trPr>
          <w:cantSplit/>
          <w:trHeight w:val="560"/>
        </w:trPr>
        <w:tc>
          <w:tcPr>
            <w:tcW w:w="700" w:type="dxa"/>
            <w:tcMar>
              <w:top w:w="0" w:type="dxa"/>
              <w:bottom w:w="0" w:type="dxa"/>
            </w:tcMar>
            <w:vAlign w:val="center"/>
          </w:tcPr>
          <w:p w14:paraId="605B2EA7" w14:textId="77777777" w:rsidR="000669B4" w:rsidRDefault="00B47150">
            <w:pPr>
              <w:keepNext/>
              <w:keepLines/>
              <w:spacing w:after="0" w:line="240" w:lineRule="auto"/>
            </w:pPr>
            <w:r>
              <w:rPr>
                <w:sz w:val="18"/>
              </w:rPr>
              <w:t>164</w:t>
            </w:r>
          </w:p>
        </w:tc>
        <w:tc>
          <w:tcPr>
            <w:tcW w:w="3180" w:type="dxa"/>
            <w:tcMar>
              <w:top w:w="0" w:type="dxa"/>
              <w:bottom w:w="0" w:type="dxa"/>
            </w:tcMar>
            <w:vAlign w:val="center"/>
          </w:tcPr>
          <w:p w14:paraId="2519A558" w14:textId="77777777" w:rsidR="000669B4" w:rsidRDefault="00B47150">
            <w:pPr>
              <w:keepNext/>
              <w:keepLines/>
              <w:spacing w:after="0" w:line="240" w:lineRule="auto"/>
            </w:pPr>
            <w:r>
              <w:rPr>
                <w:sz w:val="18"/>
              </w:rPr>
              <w:t>Potraživanja za prihode od imovine</w:t>
            </w:r>
          </w:p>
        </w:tc>
        <w:tc>
          <w:tcPr>
            <w:tcW w:w="700" w:type="dxa"/>
            <w:tcMar>
              <w:top w:w="0" w:type="dxa"/>
              <w:bottom w:w="0" w:type="dxa"/>
            </w:tcMar>
            <w:vAlign w:val="center"/>
          </w:tcPr>
          <w:p w14:paraId="63E8F14A" w14:textId="77777777" w:rsidR="000669B4" w:rsidRDefault="00B47150">
            <w:pPr>
              <w:keepNext/>
              <w:keepLines/>
              <w:spacing w:after="0" w:line="240" w:lineRule="auto"/>
            </w:pPr>
            <w:r>
              <w:rPr>
                <w:sz w:val="18"/>
              </w:rPr>
              <w:t>164</w:t>
            </w:r>
          </w:p>
        </w:tc>
        <w:tc>
          <w:tcPr>
            <w:tcW w:w="1860" w:type="dxa"/>
            <w:tcMar>
              <w:top w:w="0" w:type="dxa"/>
              <w:bottom w:w="0" w:type="dxa"/>
            </w:tcMar>
            <w:vAlign w:val="center"/>
          </w:tcPr>
          <w:p w14:paraId="7A7D994B" w14:textId="77777777" w:rsidR="000669B4" w:rsidRDefault="00B47150">
            <w:pPr>
              <w:keepNext/>
              <w:keepLines/>
              <w:spacing w:after="0" w:line="240" w:lineRule="auto"/>
              <w:jc w:val="right"/>
            </w:pPr>
            <w:r>
              <w:rPr>
                <w:sz w:val="18"/>
              </w:rPr>
              <w:t>664.757,93</w:t>
            </w:r>
          </w:p>
        </w:tc>
        <w:tc>
          <w:tcPr>
            <w:tcW w:w="1860" w:type="dxa"/>
            <w:tcMar>
              <w:top w:w="0" w:type="dxa"/>
              <w:bottom w:w="0" w:type="dxa"/>
            </w:tcMar>
            <w:vAlign w:val="center"/>
          </w:tcPr>
          <w:p w14:paraId="3F6EC44A" w14:textId="77777777" w:rsidR="000669B4" w:rsidRDefault="00B47150">
            <w:pPr>
              <w:keepNext/>
              <w:keepLines/>
              <w:spacing w:after="0" w:line="240" w:lineRule="auto"/>
              <w:jc w:val="right"/>
            </w:pPr>
            <w:r>
              <w:rPr>
                <w:sz w:val="18"/>
              </w:rPr>
              <w:t>649.926,45</w:t>
            </w:r>
          </w:p>
        </w:tc>
        <w:tc>
          <w:tcPr>
            <w:tcW w:w="700" w:type="dxa"/>
            <w:tcMar>
              <w:top w:w="0" w:type="dxa"/>
              <w:bottom w:w="0" w:type="dxa"/>
            </w:tcMar>
            <w:vAlign w:val="center"/>
          </w:tcPr>
          <w:p w14:paraId="176D100B" w14:textId="77777777" w:rsidR="000669B4" w:rsidRDefault="00B47150">
            <w:pPr>
              <w:keepNext/>
              <w:keepLines/>
              <w:spacing w:after="0" w:line="240" w:lineRule="auto"/>
              <w:jc w:val="right"/>
            </w:pPr>
            <w:r>
              <w:rPr>
                <w:sz w:val="18"/>
              </w:rPr>
              <w:t>97,8</w:t>
            </w:r>
          </w:p>
        </w:tc>
      </w:tr>
    </w:tbl>
    <w:p w14:paraId="6DBFCD4D" w14:textId="77777777" w:rsidR="000669B4" w:rsidRDefault="000669B4">
      <w:pPr>
        <w:spacing w:after="0"/>
      </w:pPr>
    </w:p>
    <w:p w14:paraId="7234033F" w14:textId="77777777" w:rsidR="000669B4" w:rsidRDefault="00B47150">
      <w:pPr>
        <w:jc w:val="both"/>
      </w:pPr>
      <w:r>
        <w:t>U strukturi potraživanja prihoda od imovine (Šifra 164), koja iznose 649.926,45 €, najveći dio se odnosi na potraživanja od zakupa i iznajmljivanja imovine (232.939,61 €). </w:t>
      </w:r>
    </w:p>
    <w:p w14:paraId="506D86E4" w14:textId="77777777" w:rsidR="000669B4" w:rsidRDefault="00B47150">
      <w:pPr>
        <w:jc w:val="both"/>
      </w:pPr>
      <w:r>
        <w:t xml:space="preserve">U sklopu ove podskupine iskazuju se i potraživanja po osnovi udjela u prodaji stanova po Programu društveno poticane stanogradnje za izgradnju stanova koja iznose 384.226,32 €. Radi se o potraživanju koje nije dospjelo. APN je na području Grada Cresa izgradio dvije stambene zgrade 2002. i 2008. godine, prema programu POS-a, o čemu su sklopljeni ugovori o međusobnim pravima i obvezama između Grada Cresa i APN-a. Kupci stanova ugovorili su kupnju stanova na kredit, s tim da otplatu od 50% iznosa vrše APN-u a </w:t>
      </w:r>
      <w:r>
        <w:t>ostalih 50% Gradu Cresu, budući da je Grad Cres sudjelovao u izgradnji prijenosom građevinskog zemljišta i ulaganjem u komunalno opremanje. Na osnovu uplata kupaca stanova, APN četiri puta godišnje uplaćuje u korist proračuna Grada Cresa iznos koji se odnosi na kupnju stana a koje Grad Cres evidentira na kontu 6526 kao prihod po posebnim ugovorima, a od 2025. godine na kontu 164291 knjiži kao smanjenje potraživanja za prihode po ugovornim obvezama. </w:t>
      </w:r>
    </w:p>
    <w:p w14:paraId="14DCAE2D" w14:textId="77777777" w:rsidR="000669B4" w:rsidRDefault="000669B4"/>
    <w:p w14:paraId="7112A38D" w14:textId="77777777" w:rsidR="000669B4" w:rsidRDefault="00B4715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F4BA8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1942B1"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2084DA"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955F1D"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6E8CB1"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181BC6"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EE3A9E" w14:textId="77777777" w:rsidR="000669B4" w:rsidRDefault="00B47150">
            <w:pPr>
              <w:keepNext/>
              <w:keepLines/>
              <w:spacing w:after="0" w:line="240" w:lineRule="auto"/>
              <w:jc w:val="center"/>
            </w:pPr>
            <w:r>
              <w:rPr>
                <w:b/>
                <w:sz w:val="18"/>
              </w:rPr>
              <w:t>Indeks (%)</w:t>
            </w:r>
          </w:p>
        </w:tc>
      </w:tr>
      <w:tr w:rsidR="000669B4" w14:paraId="2D4C04F4" w14:textId="77777777">
        <w:tblPrEx>
          <w:tblCellMar>
            <w:top w:w="0" w:type="dxa"/>
            <w:bottom w:w="0" w:type="dxa"/>
          </w:tblCellMar>
        </w:tblPrEx>
        <w:trPr>
          <w:cantSplit/>
          <w:trHeight w:val="560"/>
        </w:trPr>
        <w:tc>
          <w:tcPr>
            <w:tcW w:w="700" w:type="dxa"/>
            <w:tcMar>
              <w:top w:w="0" w:type="dxa"/>
              <w:bottom w:w="0" w:type="dxa"/>
            </w:tcMar>
            <w:vAlign w:val="center"/>
          </w:tcPr>
          <w:p w14:paraId="048730B6" w14:textId="77777777" w:rsidR="000669B4" w:rsidRDefault="00B47150">
            <w:pPr>
              <w:keepNext/>
              <w:keepLines/>
              <w:spacing w:after="0" w:line="240" w:lineRule="auto"/>
            </w:pPr>
            <w:r>
              <w:rPr>
                <w:sz w:val="18"/>
              </w:rPr>
              <w:t>165</w:t>
            </w:r>
          </w:p>
        </w:tc>
        <w:tc>
          <w:tcPr>
            <w:tcW w:w="3180" w:type="dxa"/>
            <w:tcMar>
              <w:top w:w="0" w:type="dxa"/>
              <w:bottom w:w="0" w:type="dxa"/>
            </w:tcMar>
            <w:vAlign w:val="center"/>
          </w:tcPr>
          <w:p w14:paraId="516474AE" w14:textId="77777777" w:rsidR="000669B4" w:rsidRDefault="00B4715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15DD2AC1" w14:textId="77777777" w:rsidR="000669B4" w:rsidRDefault="00B47150">
            <w:pPr>
              <w:keepNext/>
              <w:keepLines/>
              <w:spacing w:after="0" w:line="240" w:lineRule="auto"/>
            </w:pPr>
            <w:r>
              <w:rPr>
                <w:sz w:val="18"/>
              </w:rPr>
              <w:t>165</w:t>
            </w:r>
          </w:p>
        </w:tc>
        <w:tc>
          <w:tcPr>
            <w:tcW w:w="1860" w:type="dxa"/>
            <w:tcMar>
              <w:top w:w="0" w:type="dxa"/>
              <w:bottom w:w="0" w:type="dxa"/>
            </w:tcMar>
            <w:vAlign w:val="center"/>
          </w:tcPr>
          <w:p w14:paraId="60BDE509" w14:textId="77777777" w:rsidR="000669B4" w:rsidRDefault="00B47150">
            <w:pPr>
              <w:keepNext/>
              <w:keepLines/>
              <w:spacing w:after="0" w:line="240" w:lineRule="auto"/>
              <w:jc w:val="right"/>
            </w:pPr>
            <w:r>
              <w:rPr>
                <w:sz w:val="18"/>
              </w:rPr>
              <w:t>451.690,61</w:t>
            </w:r>
          </w:p>
        </w:tc>
        <w:tc>
          <w:tcPr>
            <w:tcW w:w="1860" w:type="dxa"/>
            <w:tcMar>
              <w:top w:w="0" w:type="dxa"/>
              <w:bottom w:w="0" w:type="dxa"/>
            </w:tcMar>
            <w:vAlign w:val="center"/>
          </w:tcPr>
          <w:p w14:paraId="70086993" w14:textId="77777777" w:rsidR="000669B4" w:rsidRDefault="00B47150">
            <w:pPr>
              <w:keepNext/>
              <w:keepLines/>
              <w:spacing w:after="0" w:line="240" w:lineRule="auto"/>
              <w:jc w:val="right"/>
            </w:pPr>
            <w:r>
              <w:rPr>
                <w:sz w:val="18"/>
              </w:rPr>
              <w:t>503.871,87</w:t>
            </w:r>
          </w:p>
        </w:tc>
        <w:tc>
          <w:tcPr>
            <w:tcW w:w="700" w:type="dxa"/>
            <w:tcMar>
              <w:top w:w="0" w:type="dxa"/>
              <w:bottom w:w="0" w:type="dxa"/>
            </w:tcMar>
            <w:vAlign w:val="center"/>
          </w:tcPr>
          <w:p w14:paraId="0DC72E68" w14:textId="77777777" w:rsidR="000669B4" w:rsidRDefault="00B47150">
            <w:pPr>
              <w:keepNext/>
              <w:keepLines/>
              <w:spacing w:after="0" w:line="240" w:lineRule="auto"/>
              <w:jc w:val="right"/>
            </w:pPr>
            <w:r>
              <w:rPr>
                <w:sz w:val="18"/>
              </w:rPr>
              <w:t>111,6</w:t>
            </w:r>
          </w:p>
        </w:tc>
      </w:tr>
    </w:tbl>
    <w:p w14:paraId="5866CED2" w14:textId="77777777" w:rsidR="000669B4" w:rsidRDefault="000669B4">
      <w:pPr>
        <w:spacing w:after="0"/>
      </w:pPr>
    </w:p>
    <w:p w14:paraId="7B192162" w14:textId="77777777" w:rsidR="000669B4" w:rsidRDefault="00B47150">
      <w:pPr>
        <w:jc w:val="both"/>
      </w:pPr>
      <w:r>
        <w:t>U strukturi potraživanja za upravne i administrativne pristojbe (Šifra 165) najveći udio imaju potraživanja po osnovi komunalnog doprinosa (222.937,71 €) i potraživanja po osnovi komunalne naknade (221.929,91 €).  </w:t>
      </w:r>
    </w:p>
    <w:p w14:paraId="0E22974E" w14:textId="77777777" w:rsidR="000669B4" w:rsidRDefault="000669B4"/>
    <w:p w14:paraId="6013319F" w14:textId="77777777" w:rsidR="000669B4" w:rsidRDefault="00B4715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AD8C7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6399FF"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17A16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98D1FB"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C3592"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5FDC09"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4891ADF" w14:textId="77777777" w:rsidR="000669B4" w:rsidRDefault="00B47150">
            <w:pPr>
              <w:keepNext/>
              <w:keepLines/>
              <w:spacing w:after="0" w:line="240" w:lineRule="auto"/>
              <w:jc w:val="center"/>
            </w:pPr>
            <w:r>
              <w:rPr>
                <w:b/>
                <w:sz w:val="18"/>
              </w:rPr>
              <w:t>Indeks (%)</w:t>
            </w:r>
          </w:p>
        </w:tc>
      </w:tr>
      <w:tr w:rsidR="000669B4" w14:paraId="0422FD3D" w14:textId="77777777">
        <w:tblPrEx>
          <w:tblCellMar>
            <w:top w:w="0" w:type="dxa"/>
            <w:bottom w:w="0" w:type="dxa"/>
          </w:tblCellMar>
        </w:tblPrEx>
        <w:trPr>
          <w:cantSplit/>
          <w:trHeight w:val="560"/>
        </w:trPr>
        <w:tc>
          <w:tcPr>
            <w:tcW w:w="700" w:type="dxa"/>
            <w:tcMar>
              <w:top w:w="0" w:type="dxa"/>
              <w:bottom w:w="0" w:type="dxa"/>
            </w:tcMar>
            <w:vAlign w:val="center"/>
          </w:tcPr>
          <w:p w14:paraId="795CCED9" w14:textId="77777777" w:rsidR="000669B4" w:rsidRDefault="00B47150">
            <w:pPr>
              <w:keepNext/>
              <w:keepLines/>
              <w:spacing w:after="0" w:line="240" w:lineRule="auto"/>
            </w:pPr>
            <w:r>
              <w:rPr>
                <w:sz w:val="18"/>
              </w:rPr>
              <w:t>168</w:t>
            </w:r>
          </w:p>
        </w:tc>
        <w:tc>
          <w:tcPr>
            <w:tcW w:w="3180" w:type="dxa"/>
            <w:tcMar>
              <w:top w:w="0" w:type="dxa"/>
              <w:bottom w:w="0" w:type="dxa"/>
            </w:tcMar>
            <w:vAlign w:val="center"/>
          </w:tcPr>
          <w:p w14:paraId="7878570F" w14:textId="77777777" w:rsidR="000669B4" w:rsidRDefault="00B47150">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3BB0E0F2" w14:textId="77777777" w:rsidR="000669B4" w:rsidRDefault="00B47150">
            <w:pPr>
              <w:keepNext/>
              <w:keepLines/>
              <w:spacing w:after="0" w:line="240" w:lineRule="auto"/>
            </w:pPr>
            <w:r>
              <w:rPr>
                <w:sz w:val="18"/>
              </w:rPr>
              <w:t>168</w:t>
            </w:r>
          </w:p>
        </w:tc>
        <w:tc>
          <w:tcPr>
            <w:tcW w:w="1860" w:type="dxa"/>
            <w:tcMar>
              <w:top w:w="0" w:type="dxa"/>
              <w:bottom w:w="0" w:type="dxa"/>
            </w:tcMar>
            <w:vAlign w:val="center"/>
          </w:tcPr>
          <w:p w14:paraId="0BB27F8E" w14:textId="77777777" w:rsidR="000669B4" w:rsidRDefault="00B47150">
            <w:pPr>
              <w:keepNext/>
              <w:keepLines/>
              <w:spacing w:after="0" w:line="240" w:lineRule="auto"/>
              <w:jc w:val="right"/>
            </w:pPr>
            <w:r>
              <w:rPr>
                <w:sz w:val="18"/>
              </w:rPr>
              <w:t>37.554,78</w:t>
            </w:r>
          </w:p>
        </w:tc>
        <w:tc>
          <w:tcPr>
            <w:tcW w:w="1860" w:type="dxa"/>
            <w:tcMar>
              <w:top w:w="0" w:type="dxa"/>
              <w:bottom w:w="0" w:type="dxa"/>
            </w:tcMar>
            <w:vAlign w:val="center"/>
          </w:tcPr>
          <w:p w14:paraId="59D423AE" w14:textId="77777777" w:rsidR="000669B4" w:rsidRDefault="00B47150">
            <w:pPr>
              <w:keepNext/>
              <w:keepLines/>
              <w:spacing w:after="0" w:line="240" w:lineRule="auto"/>
              <w:jc w:val="right"/>
            </w:pPr>
            <w:r>
              <w:rPr>
                <w:sz w:val="18"/>
              </w:rPr>
              <w:t>20.188,89</w:t>
            </w:r>
          </w:p>
        </w:tc>
        <w:tc>
          <w:tcPr>
            <w:tcW w:w="700" w:type="dxa"/>
            <w:tcMar>
              <w:top w:w="0" w:type="dxa"/>
              <w:bottom w:w="0" w:type="dxa"/>
            </w:tcMar>
            <w:vAlign w:val="center"/>
          </w:tcPr>
          <w:p w14:paraId="3A69B3C9" w14:textId="77777777" w:rsidR="000669B4" w:rsidRDefault="00B47150">
            <w:pPr>
              <w:keepNext/>
              <w:keepLines/>
              <w:spacing w:after="0" w:line="240" w:lineRule="auto"/>
              <w:jc w:val="right"/>
            </w:pPr>
            <w:r>
              <w:rPr>
                <w:sz w:val="18"/>
              </w:rPr>
              <w:t>53,8</w:t>
            </w:r>
          </w:p>
        </w:tc>
      </w:tr>
    </w:tbl>
    <w:p w14:paraId="4D59D11F" w14:textId="77777777" w:rsidR="000669B4" w:rsidRDefault="000669B4">
      <w:pPr>
        <w:spacing w:after="0"/>
      </w:pPr>
    </w:p>
    <w:p w14:paraId="09B86270" w14:textId="77777777" w:rsidR="000669B4" w:rsidRDefault="00B47150">
      <w:pPr>
        <w:jc w:val="both"/>
      </w:pPr>
      <w:r>
        <w:t>Potraživanja za kazne i upravne mjere te ostale prihode (Šifra 168) iznose 20.188,89 € i za 46,2% su manja u odnosu na 2024. godinu zbog poništavanja dijela obaveznih prekršajnih naloga nakon odlučivanja suda o prigovorima.</w:t>
      </w:r>
    </w:p>
    <w:p w14:paraId="01A523CE" w14:textId="77777777" w:rsidR="000669B4" w:rsidRDefault="000669B4"/>
    <w:p w14:paraId="375B4365" w14:textId="77777777" w:rsidR="000669B4" w:rsidRDefault="00B4715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9ED21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353DF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968AC9"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57365B"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D2C48"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289D38"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247017" w14:textId="77777777" w:rsidR="000669B4" w:rsidRDefault="00B47150">
            <w:pPr>
              <w:keepNext/>
              <w:keepLines/>
              <w:spacing w:after="0" w:line="240" w:lineRule="auto"/>
              <w:jc w:val="center"/>
            </w:pPr>
            <w:r>
              <w:rPr>
                <w:b/>
                <w:sz w:val="18"/>
              </w:rPr>
              <w:t>Indeks (%)</w:t>
            </w:r>
          </w:p>
        </w:tc>
      </w:tr>
      <w:tr w:rsidR="000669B4" w14:paraId="5A88BBAC" w14:textId="77777777">
        <w:tblPrEx>
          <w:tblCellMar>
            <w:top w:w="0" w:type="dxa"/>
            <w:bottom w:w="0" w:type="dxa"/>
          </w:tblCellMar>
        </w:tblPrEx>
        <w:trPr>
          <w:cantSplit/>
          <w:trHeight w:val="560"/>
        </w:trPr>
        <w:tc>
          <w:tcPr>
            <w:tcW w:w="700" w:type="dxa"/>
            <w:tcMar>
              <w:top w:w="0" w:type="dxa"/>
              <w:bottom w:w="0" w:type="dxa"/>
            </w:tcMar>
            <w:vAlign w:val="center"/>
          </w:tcPr>
          <w:p w14:paraId="091FDC07" w14:textId="77777777" w:rsidR="000669B4" w:rsidRDefault="00B47150">
            <w:pPr>
              <w:keepNext/>
              <w:keepLines/>
              <w:spacing w:after="0" w:line="240" w:lineRule="auto"/>
            </w:pPr>
            <w:r>
              <w:rPr>
                <w:sz w:val="18"/>
              </w:rPr>
              <w:t>169</w:t>
            </w:r>
          </w:p>
        </w:tc>
        <w:tc>
          <w:tcPr>
            <w:tcW w:w="3180" w:type="dxa"/>
            <w:tcMar>
              <w:top w:w="0" w:type="dxa"/>
              <w:bottom w:w="0" w:type="dxa"/>
            </w:tcMar>
            <w:vAlign w:val="center"/>
          </w:tcPr>
          <w:p w14:paraId="2648AFFE" w14:textId="77777777" w:rsidR="000669B4" w:rsidRDefault="00B47150">
            <w:pPr>
              <w:keepNext/>
              <w:keepLines/>
              <w:spacing w:after="0" w:line="240" w:lineRule="auto"/>
            </w:pPr>
            <w:r>
              <w:rPr>
                <w:sz w:val="18"/>
              </w:rPr>
              <w:t>Ispravak vrijednosti potraživanja</w:t>
            </w:r>
          </w:p>
        </w:tc>
        <w:tc>
          <w:tcPr>
            <w:tcW w:w="700" w:type="dxa"/>
            <w:tcMar>
              <w:top w:w="0" w:type="dxa"/>
              <w:bottom w:w="0" w:type="dxa"/>
            </w:tcMar>
            <w:vAlign w:val="center"/>
          </w:tcPr>
          <w:p w14:paraId="4D9466A2" w14:textId="77777777" w:rsidR="000669B4" w:rsidRDefault="00B47150">
            <w:pPr>
              <w:keepNext/>
              <w:keepLines/>
              <w:spacing w:after="0" w:line="240" w:lineRule="auto"/>
            </w:pPr>
            <w:r>
              <w:rPr>
                <w:sz w:val="18"/>
              </w:rPr>
              <w:t>169</w:t>
            </w:r>
          </w:p>
        </w:tc>
        <w:tc>
          <w:tcPr>
            <w:tcW w:w="1860" w:type="dxa"/>
            <w:tcMar>
              <w:top w:w="0" w:type="dxa"/>
              <w:bottom w:w="0" w:type="dxa"/>
            </w:tcMar>
            <w:vAlign w:val="center"/>
          </w:tcPr>
          <w:p w14:paraId="51323A01" w14:textId="77777777" w:rsidR="000669B4" w:rsidRDefault="00B47150">
            <w:pPr>
              <w:keepNext/>
              <w:keepLines/>
              <w:spacing w:after="0" w:line="240" w:lineRule="auto"/>
              <w:jc w:val="right"/>
            </w:pPr>
            <w:r>
              <w:rPr>
                <w:sz w:val="18"/>
              </w:rPr>
              <w:t>649.840,00</w:t>
            </w:r>
          </w:p>
        </w:tc>
        <w:tc>
          <w:tcPr>
            <w:tcW w:w="1860" w:type="dxa"/>
            <w:tcMar>
              <w:top w:w="0" w:type="dxa"/>
              <w:bottom w:w="0" w:type="dxa"/>
            </w:tcMar>
            <w:vAlign w:val="center"/>
          </w:tcPr>
          <w:p w14:paraId="0EE81A73" w14:textId="77777777" w:rsidR="000669B4" w:rsidRDefault="00B47150">
            <w:pPr>
              <w:keepNext/>
              <w:keepLines/>
              <w:spacing w:after="0" w:line="240" w:lineRule="auto"/>
              <w:jc w:val="right"/>
            </w:pPr>
            <w:r>
              <w:rPr>
                <w:sz w:val="18"/>
              </w:rPr>
              <w:t>682.566,87</w:t>
            </w:r>
          </w:p>
        </w:tc>
        <w:tc>
          <w:tcPr>
            <w:tcW w:w="700" w:type="dxa"/>
            <w:tcMar>
              <w:top w:w="0" w:type="dxa"/>
              <w:bottom w:w="0" w:type="dxa"/>
            </w:tcMar>
            <w:vAlign w:val="center"/>
          </w:tcPr>
          <w:p w14:paraId="794B5855" w14:textId="77777777" w:rsidR="000669B4" w:rsidRDefault="00B47150">
            <w:pPr>
              <w:keepNext/>
              <w:keepLines/>
              <w:spacing w:after="0" w:line="240" w:lineRule="auto"/>
              <w:jc w:val="right"/>
            </w:pPr>
            <w:r>
              <w:rPr>
                <w:sz w:val="18"/>
              </w:rPr>
              <w:t>105,0</w:t>
            </w:r>
          </w:p>
        </w:tc>
      </w:tr>
    </w:tbl>
    <w:p w14:paraId="4A94ACFF" w14:textId="77777777" w:rsidR="000669B4" w:rsidRDefault="000669B4">
      <w:pPr>
        <w:spacing w:after="0"/>
      </w:pPr>
    </w:p>
    <w:p w14:paraId="44BD819C" w14:textId="77777777" w:rsidR="000669B4" w:rsidRDefault="00B47150">
      <w:pPr>
        <w:jc w:val="both"/>
      </w:pPr>
      <w:r>
        <w:t>Grad Cres je proveo propisani ispravak vrijednosti potraživanja (Šifra 169) u iznosu od 682.566,87 €.</w:t>
      </w:r>
    </w:p>
    <w:p w14:paraId="352228BF" w14:textId="77777777" w:rsidR="000669B4" w:rsidRDefault="00B47150">
      <w:pPr>
        <w:jc w:val="both"/>
      </w:pPr>
      <w:r>
        <w:t xml:space="preserve">Ispravak vrijednosti potraživanja nije izvršen za porez na promet nekretnina, prihod čije evidentiranje vrši Porezna uprava jer je </w:t>
      </w:r>
      <w:proofErr w:type="spellStart"/>
      <w:r>
        <w:t>cit</w:t>
      </w:r>
      <w:proofErr w:type="spellEnd"/>
      <w:r>
        <w:t>.: "Porezna uprava u projektu digitalizacije koji završava u lipnju 2026. godine te u ovom trenutku nismo u mogućnosti dostaviti druga izvješća." </w:t>
      </w:r>
    </w:p>
    <w:p w14:paraId="7A81F083" w14:textId="77777777" w:rsidR="000669B4" w:rsidRDefault="000669B4"/>
    <w:p w14:paraId="65F4DC94" w14:textId="77777777" w:rsidR="000669B4" w:rsidRDefault="00B4715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D6ABB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BF17D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039463"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6073C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477782"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AC08F9E"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526E9F" w14:textId="77777777" w:rsidR="000669B4" w:rsidRDefault="00B47150">
            <w:pPr>
              <w:keepNext/>
              <w:keepLines/>
              <w:spacing w:after="0" w:line="240" w:lineRule="auto"/>
              <w:jc w:val="center"/>
            </w:pPr>
            <w:r>
              <w:rPr>
                <w:b/>
                <w:sz w:val="18"/>
              </w:rPr>
              <w:t>Indeks (%)</w:t>
            </w:r>
          </w:p>
        </w:tc>
      </w:tr>
      <w:tr w:rsidR="000669B4" w14:paraId="43CF8003" w14:textId="77777777">
        <w:tblPrEx>
          <w:tblCellMar>
            <w:top w:w="0" w:type="dxa"/>
            <w:bottom w:w="0" w:type="dxa"/>
          </w:tblCellMar>
        </w:tblPrEx>
        <w:trPr>
          <w:cantSplit/>
          <w:trHeight w:val="560"/>
        </w:trPr>
        <w:tc>
          <w:tcPr>
            <w:tcW w:w="700" w:type="dxa"/>
            <w:tcMar>
              <w:top w:w="0" w:type="dxa"/>
              <w:bottom w:w="0" w:type="dxa"/>
            </w:tcMar>
            <w:vAlign w:val="center"/>
          </w:tcPr>
          <w:p w14:paraId="32B672B7" w14:textId="77777777" w:rsidR="000669B4" w:rsidRDefault="00B47150">
            <w:pPr>
              <w:keepNext/>
              <w:keepLines/>
              <w:spacing w:after="0" w:line="240" w:lineRule="auto"/>
            </w:pPr>
            <w:r>
              <w:rPr>
                <w:sz w:val="18"/>
              </w:rPr>
              <w:t>172</w:t>
            </w:r>
          </w:p>
        </w:tc>
        <w:tc>
          <w:tcPr>
            <w:tcW w:w="3180" w:type="dxa"/>
            <w:tcMar>
              <w:top w:w="0" w:type="dxa"/>
              <w:bottom w:w="0" w:type="dxa"/>
            </w:tcMar>
            <w:vAlign w:val="center"/>
          </w:tcPr>
          <w:p w14:paraId="1C5BB784" w14:textId="77777777" w:rsidR="000669B4" w:rsidRDefault="00B47150">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059BFF0D" w14:textId="77777777" w:rsidR="000669B4" w:rsidRDefault="00B47150">
            <w:pPr>
              <w:keepNext/>
              <w:keepLines/>
              <w:spacing w:after="0" w:line="240" w:lineRule="auto"/>
            </w:pPr>
            <w:r>
              <w:rPr>
                <w:sz w:val="18"/>
              </w:rPr>
              <w:t>172</w:t>
            </w:r>
          </w:p>
        </w:tc>
        <w:tc>
          <w:tcPr>
            <w:tcW w:w="1860" w:type="dxa"/>
            <w:tcMar>
              <w:top w:w="0" w:type="dxa"/>
              <w:bottom w:w="0" w:type="dxa"/>
            </w:tcMar>
            <w:vAlign w:val="center"/>
          </w:tcPr>
          <w:p w14:paraId="4C943CC3" w14:textId="77777777" w:rsidR="000669B4" w:rsidRDefault="00B47150">
            <w:pPr>
              <w:keepNext/>
              <w:keepLines/>
              <w:spacing w:after="0" w:line="240" w:lineRule="auto"/>
              <w:jc w:val="right"/>
            </w:pPr>
            <w:r>
              <w:rPr>
                <w:sz w:val="18"/>
              </w:rPr>
              <w:t>19.796,20</w:t>
            </w:r>
          </w:p>
        </w:tc>
        <w:tc>
          <w:tcPr>
            <w:tcW w:w="1860" w:type="dxa"/>
            <w:tcMar>
              <w:top w:w="0" w:type="dxa"/>
              <w:bottom w:w="0" w:type="dxa"/>
            </w:tcMar>
            <w:vAlign w:val="center"/>
          </w:tcPr>
          <w:p w14:paraId="6DEBD0AA" w14:textId="77777777" w:rsidR="000669B4" w:rsidRDefault="00B47150">
            <w:pPr>
              <w:keepNext/>
              <w:keepLines/>
              <w:spacing w:after="0" w:line="240" w:lineRule="auto"/>
              <w:jc w:val="right"/>
            </w:pPr>
            <w:r>
              <w:rPr>
                <w:sz w:val="18"/>
              </w:rPr>
              <w:t>13.445,45</w:t>
            </w:r>
          </w:p>
        </w:tc>
        <w:tc>
          <w:tcPr>
            <w:tcW w:w="700" w:type="dxa"/>
            <w:tcMar>
              <w:top w:w="0" w:type="dxa"/>
              <w:bottom w:w="0" w:type="dxa"/>
            </w:tcMar>
            <w:vAlign w:val="center"/>
          </w:tcPr>
          <w:p w14:paraId="0AB10312" w14:textId="77777777" w:rsidR="000669B4" w:rsidRDefault="00B47150">
            <w:pPr>
              <w:keepNext/>
              <w:keepLines/>
              <w:spacing w:after="0" w:line="240" w:lineRule="auto"/>
              <w:jc w:val="right"/>
            </w:pPr>
            <w:r>
              <w:rPr>
                <w:sz w:val="18"/>
              </w:rPr>
              <w:t>67,9</w:t>
            </w:r>
          </w:p>
        </w:tc>
      </w:tr>
    </w:tbl>
    <w:p w14:paraId="0A6ECEF5" w14:textId="77777777" w:rsidR="000669B4" w:rsidRDefault="000669B4">
      <w:pPr>
        <w:spacing w:after="0"/>
      </w:pPr>
    </w:p>
    <w:p w14:paraId="580634A4" w14:textId="77777777" w:rsidR="000669B4" w:rsidRDefault="00B47150">
      <w:pPr>
        <w:jc w:val="both"/>
      </w:pPr>
      <w:r>
        <w:t>Potraživanja od prodaje proizvedene dugotrajne imovine (Šifra 172) u iznosu od 13.445,45 € odnose se na potraživanja po osnovi prodaje gradskih nekretnina za koje su ugovori o kupoprodaji sklopljeni uz obročno plaćanje.</w:t>
      </w:r>
    </w:p>
    <w:p w14:paraId="011E54CB" w14:textId="77777777" w:rsidR="000669B4" w:rsidRDefault="000669B4"/>
    <w:p w14:paraId="03A7A1BA" w14:textId="77777777" w:rsidR="000669B4" w:rsidRDefault="00B4715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932A2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F415F7"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FB8F50"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B5BDD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40A968"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1B005DA"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DD3478" w14:textId="77777777" w:rsidR="000669B4" w:rsidRDefault="00B47150">
            <w:pPr>
              <w:keepNext/>
              <w:keepLines/>
              <w:spacing w:after="0" w:line="240" w:lineRule="auto"/>
              <w:jc w:val="center"/>
            </w:pPr>
            <w:r>
              <w:rPr>
                <w:b/>
                <w:sz w:val="18"/>
              </w:rPr>
              <w:t>Indeks (%)</w:t>
            </w:r>
          </w:p>
        </w:tc>
      </w:tr>
      <w:tr w:rsidR="000669B4" w14:paraId="3F6452A8" w14:textId="77777777">
        <w:tblPrEx>
          <w:tblCellMar>
            <w:top w:w="0" w:type="dxa"/>
            <w:bottom w:w="0" w:type="dxa"/>
          </w:tblCellMar>
        </w:tblPrEx>
        <w:trPr>
          <w:cantSplit/>
          <w:trHeight w:val="560"/>
        </w:trPr>
        <w:tc>
          <w:tcPr>
            <w:tcW w:w="700" w:type="dxa"/>
            <w:tcMar>
              <w:top w:w="0" w:type="dxa"/>
              <w:bottom w:w="0" w:type="dxa"/>
            </w:tcMar>
            <w:vAlign w:val="center"/>
          </w:tcPr>
          <w:p w14:paraId="369F6FED" w14:textId="77777777" w:rsidR="000669B4" w:rsidRDefault="00B47150">
            <w:pPr>
              <w:keepNext/>
              <w:keepLines/>
              <w:spacing w:after="0" w:line="240" w:lineRule="auto"/>
            </w:pPr>
            <w:r>
              <w:rPr>
                <w:sz w:val="18"/>
              </w:rPr>
              <w:t>179</w:t>
            </w:r>
          </w:p>
        </w:tc>
        <w:tc>
          <w:tcPr>
            <w:tcW w:w="3180" w:type="dxa"/>
            <w:tcMar>
              <w:top w:w="0" w:type="dxa"/>
              <w:bottom w:w="0" w:type="dxa"/>
            </w:tcMar>
            <w:vAlign w:val="center"/>
          </w:tcPr>
          <w:p w14:paraId="1D9596F0" w14:textId="77777777" w:rsidR="000669B4" w:rsidRDefault="00B47150">
            <w:pPr>
              <w:keepNext/>
              <w:keepLines/>
              <w:spacing w:after="0" w:line="240" w:lineRule="auto"/>
            </w:pPr>
            <w:r>
              <w:rPr>
                <w:sz w:val="18"/>
              </w:rPr>
              <w:t>Ispravak vrijednosti potraživanja za prodanu nefinancijsku imovinu</w:t>
            </w:r>
          </w:p>
        </w:tc>
        <w:tc>
          <w:tcPr>
            <w:tcW w:w="700" w:type="dxa"/>
            <w:tcMar>
              <w:top w:w="0" w:type="dxa"/>
              <w:bottom w:w="0" w:type="dxa"/>
            </w:tcMar>
            <w:vAlign w:val="center"/>
          </w:tcPr>
          <w:p w14:paraId="0ECC45BD" w14:textId="77777777" w:rsidR="000669B4" w:rsidRDefault="00B47150">
            <w:pPr>
              <w:keepNext/>
              <w:keepLines/>
              <w:spacing w:after="0" w:line="240" w:lineRule="auto"/>
            </w:pPr>
            <w:r>
              <w:rPr>
                <w:sz w:val="18"/>
              </w:rPr>
              <w:t>179</w:t>
            </w:r>
          </w:p>
        </w:tc>
        <w:tc>
          <w:tcPr>
            <w:tcW w:w="1860" w:type="dxa"/>
            <w:tcMar>
              <w:top w:w="0" w:type="dxa"/>
              <w:bottom w:w="0" w:type="dxa"/>
            </w:tcMar>
            <w:vAlign w:val="center"/>
          </w:tcPr>
          <w:p w14:paraId="4D9C2140" w14:textId="77777777" w:rsidR="000669B4" w:rsidRDefault="00B47150">
            <w:pPr>
              <w:keepNext/>
              <w:keepLines/>
              <w:spacing w:after="0" w:line="240" w:lineRule="auto"/>
              <w:jc w:val="right"/>
            </w:pPr>
            <w:r>
              <w:rPr>
                <w:sz w:val="18"/>
              </w:rPr>
              <w:t>18.205,19</w:t>
            </w:r>
          </w:p>
        </w:tc>
        <w:tc>
          <w:tcPr>
            <w:tcW w:w="1860" w:type="dxa"/>
            <w:tcMar>
              <w:top w:w="0" w:type="dxa"/>
              <w:bottom w:w="0" w:type="dxa"/>
            </w:tcMar>
            <w:vAlign w:val="center"/>
          </w:tcPr>
          <w:p w14:paraId="79B479ED" w14:textId="77777777" w:rsidR="000669B4" w:rsidRDefault="00B47150">
            <w:pPr>
              <w:keepNext/>
              <w:keepLines/>
              <w:spacing w:after="0" w:line="240" w:lineRule="auto"/>
              <w:jc w:val="right"/>
            </w:pPr>
            <w:r>
              <w:rPr>
                <w:sz w:val="18"/>
              </w:rPr>
              <w:t>0,00</w:t>
            </w:r>
          </w:p>
        </w:tc>
        <w:tc>
          <w:tcPr>
            <w:tcW w:w="700" w:type="dxa"/>
            <w:tcMar>
              <w:top w:w="0" w:type="dxa"/>
              <w:bottom w:w="0" w:type="dxa"/>
            </w:tcMar>
            <w:vAlign w:val="center"/>
          </w:tcPr>
          <w:p w14:paraId="1BB66599" w14:textId="77777777" w:rsidR="000669B4" w:rsidRDefault="00B47150">
            <w:pPr>
              <w:keepNext/>
              <w:keepLines/>
              <w:spacing w:after="0" w:line="240" w:lineRule="auto"/>
              <w:jc w:val="right"/>
            </w:pPr>
            <w:r>
              <w:rPr>
                <w:sz w:val="18"/>
              </w:rPr>
              <w:t>0</w:t>
            </w:r>
          </w:p>
        </w:tc>
      </w:tr>
    </w:tbl>
    <w:p w14:paraId="06C3DA17" w14:textId="77777777" w:rsidR="000669B4" w:rsidRDefault="000669B4">
      <w:pPr>
        <w:spacing w:after="0"/>
      </w:pPr>
    </w:p>
    <w:p w14:paraId="22925CC7" w14:textId="77777777" w:rsidR="000669B4" w:rsidRDefault="00B47150">
      <w:r>
        <w:t>U ovoj godini nisu ispunjeni uvjeti za evidentiranje godišnjeg ispravka vrijednosti potraživanja.</w:t>
      </w:r>
    </w:p>
    <w:p w14:paraId="63FE0F83" w14:textId="77777777" w:rsidR="000669B4" w:rsidRDefault="00B47150">
      <w:r>
        <w:t> </w:t>
      </w:r>
    </w:p>
    <w:p w14:paraId="24A610E6" w14:textId="77777777" w:rsidR="000669B4" w:rsidRDefault="000669B4"/>
    <w:p w14:paraId="11E30825" w14:textId="77777777" w:rsidR="000669B4" w:rsidRDefault="00B4715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8BD72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BC3CF2"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7AF10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7D363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96B1CE"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2FF80A"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4B670F" w14:textId="77777777" w:rsidR="000669B4" w:rsidRDefault="00B47150">
            <w:pPr>
              <w:keepNext/>
              <w:keepLines/>
              <w:spacing w:after="0" w:line="240" w:lineRule="auto"/>
              <w:jc w:val="center"/>
            </w:pPr>
            <w:r>
              <w:rPr>
                <w:b/>
                <w:sz w:val="18"/>
              </w:rPr>
              <w:t>Indeks (%)</w:t>
            </w:r>
          </w:p>
        </w:tc>
      </w:tr>
      <w:tr w:rsidR="000669B4" w14:paraId="1AA7F970" w14:textId="77777777">
        <w:tblPrEx>
          <w:tblCellMar>
            <w:top w:w="0" w:type="dxa"/>
            <w:bottom w:w="0" w:type="dxa"/>
          </w:tblCellMar>
        </w:tblPrEx>
        <w:trPr>
          <w:cantSplit/>
          <w:trHeight w:val="560"/>
        </w:trPr>
        <w:tc>
          <w:tcPr>
            <w:tcW w:w="700" w:type="dxa"/>
            <w:tcMar>
              <w:top w:w="0" w:type="dxa"/>
              <w:bottom w:w="0" w:type="dxa"/>
            </w:tcMar>
            <w:vAlign w:val="center"/>
          </w:tcPr>
          <w:p w14:paraId="16E27B14" w14:textId="77777777" w:rsidR="000669B4" w:rsidRDefault="00B47150">
            <w:pPr>
              <w:keepNext/>
              <w:keepLines/>
              <w:spacing w:after="0" w:line="240" w:lineRule="auto"/>
            </w:pPr>
            <w:r>
              <w:rPr>
                <w:sz w:val="18"/>
              </w:rPr>
              <w:t>2</w:t>
            </w:r>
          </w:p>
        </w:tc>
        <w:tc>
          <w:tcPr>
            <w:tcW w:w="3180" w:type="dxa"/>
            <w:tcMar>
              <w:top w:w="0" w:type="dxa"/>
              <w:bottom w:w="0" w:type="dxa"/>
            </w:tcMar>
            <w:vAlign w:val="center"/>
          </w:tcPr>
          <w:p w14:paraId="09986EEF" w14:textId="77777777" w:rsidR="000669B4" w:rsidRDefault="00B47150">
            <w:pPr>
              <w:keepNext/>
              <w:keepLines/>
              <w:spacing w:after="0" w:line="240" w:lineRule="auto"/>
            </w:pPr>
            <w:r>
              <w:rPr>
                <w:sz w:val="18"/>
              </w:rPr>
              <w:t>Obveze (šifre 23+24+25+26+27+29)</w:t>
            </w:r>
          </w:p>
        </w:tc>
        <w:tc>
          <w:tcPr>
            <w:tcW w:w="700" w:type="dxa"/>
            <w:tcMar>
              <w:top w:w="0" w:type="dxa"/>
              <w:bottom w:w="0" w:type="dxa"/>
            </w:tcMar>
            <w:vAlign w:val="center"/>
          </w:tcPr>
          <w:p w14:paraId="37E470EF" w14:textId="77777777" w:rsidR="000669B4" w:rsidRDefault="00B47150">
            <w:pPr>
              <w:keepNext/>
              <w:keepLines/>
              <w:spacing w:after="0" w:line="240" w:lineRule="auto"/>
            </w:pPr>
            <w:r>
              <w:rPr>
                <w:sz w:val="18"/>
              </w:rPr>
              <w:t>2</w:t>
            </w:r>
          </w:p>
        </w:tc>
        <w:tc>
          <w:tcPr>
            <w:tcW w:w="1860" w:type="dxa"/>
            <w:tcMar>
              <w:top w:w="0" w:type="dxa"/>
              <w:bottom w:w="0" w:type="dxa"/>
            </w:tcMar>
            <w:vAlign w:val="center"/>
          </w:tcPr>
          <w:p w14:paraId="51CD5DCF" w14:textId="77777777" w:rsidR="000669B4" w:rsidRDefault="00B47150">
            <w:pPr>
              <w:keepNext/>
              <w:keepLines/>
              <w:spacing w:after="0" w:line="240" w:lineRule="auto"/>
              <w:jc w:val="right"/>
            </w:pPr>
            <w:r>
              <w:rPr>
                <w:sz w:val="18"/>
              </w:rPr>
              <w:t>1.217.453,55</w:t>
            </w:r>
          </w:p>
        </w:tc>
        <w:tc>
          <w:tcPr>
            <w:tcW w:w="1860" w:type="dxa"/>
            <w:tcMar>
              <w:top w:w="0" w:type="dxa"/>
              <w:bottom w:w="0" w:type="dxa"/>
            </w:tcMar>
            <w:vAlign w:val="center"/>
          </w:tcPr>
          <w:p w14:paraId="4E94B7FF" w14:textId="77777777" w:rsidR="000669B4" w:rsidRDefault="00B47150">
            <w:pPr>
              <w:keepNext/>
              <w:keepLines/>
              <w:spacing w:after="0" w:line="240" w:lineRule="auto"/>
              <w:jc w:val="right"/>
            </w:pPr>
            <w:r>
              <w:rPr>
                <w:sz w:val="18"/>
              </w:rPr>
              <w:t>874.367,73</w:t>
            </w:r>
          </w:p>
        </w:tc>
        <w:tc>
          <w:tcPr>
            <w:tcW w:w="700" w:type="dxa"/>
            <w:tcMar>
              <w:top w:w="0" w:type="dxa"/>
              <w:bottom w:w="0" w:type="dxa"/>
            </w:tcMar>
            <w:vAlign w:val="center"/>
          </w:tcPr>
          <w:p w14:paraId="3A639DC2" w14:textId="77777777" w:rsidR="000669B4" w:rsidRDefault="00B47150">
            <w:pPr>
              <w:keepNext/>
              <w:keepLines/>
              <w:spacing w:after="0" w:line="240" w:lineRule="auto"/>
              <w:jc w:val="right"/>
            </w:pPr>
            <w:r>
              <w:rPr>
                <w:sz w:val="18"/>
              </w:rPr>
              <w:t>71,8</w:t>
            </w:r>
          </w:p>
        </w:tc>
      </w:tr>
    </w:tbl>
    <w:p w14:paraId="39190EFC" w14:textId="77777777" w:rsidR="000669B4" w:rsidRDefault="000669B4">
      <w:pPr>
        <w:spacing w:after="0"/>
      </w:pPr>
    </w:p>
    <w:p w14:paraId="1160B676" w14:textId="77777777" w:rsidR="000669B4" w:rsidRDefault="00B47150">
      <w:r>
        <w:t>Ukupne obveze (Šifra 2) iznose 874.367,73 € i prikazuju pad od 28,2% u odnosu na prethodnu godinu.</w:t>
      </w:r>
    </w:p>
    <w:p w14:paraId="46448956" w14:textId="77777777" w:rsidR="000669B4" w:rsidRDefault="000669B4"/>
    <w:p w14:paraId="4E55721F" w14:textId="77777777" w:rsidR="000669B4" w:rsidRDefault="00B4715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1D8D73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07ECD9"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1615A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4972D3"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6C33F"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3D2360"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82EB66" w14:textId="77777777" w:rsidR="000669B4" w:rsidRDefault="00B47150">
            <w:pPr>
              <w:keepNext/>
              <w:keepLines/>
              <w:spacing w:after="0" w:line="240" w:lineRule="auto"/>
              <w:jc w:val="center"/>
            </w:pPr>
            <w:r>
              <w:rPr>
                <w:b/>
                <w:sz w:val="18"/>
              </w:rPr>
              <w:t>Indeks (%)</w:t>
            </w:r>
          </w:p>
        </w:tc>
      </w:tr>
      <w:tr w:rsidR="000669B4" w14:paraId="455FCEF5" w14:textId="77777777">
        <w:tblPrEx>
          <w:tblCellMar>
            <w:top w:w="0" w:type="dxa"/>
            <w:bottom w:w="0" w:type="dxa"/>
          </w:tblCellMar>
        </w:tblPrEx>
        <w:trPr>
          <w:cantSplit/>
          <w:trHeight w:val="560"/>
        </w:trPr>
        <w:tc>
          <w:tcPr>
            <w:tcW w:w="700" w:type="dxa"/>
            <w:tcMar>
              <w:top w:w="0" w:type="dxa"/>
              <w:bottom w:w="0" w:type="dxa"/>
            </w:tcMar>
            <w:vAlign w:val="center"/>
          </w:tcPr>
          <w:p w14:paraId="569518B1" w14:textId="77777777" w:rsidR="000669B4" w:rsidRDefault="00B47150">
            <w:pPr>
              <w:keepNext/>
              <w:keepLines/>
              <w:spacing w:after="0" w:line="240" w:lineRule="auto"/>
            </w:pPr>
            <w:r>
              <w:rPr>
                <w:sz w:val="18"/>
              </w:rPr>
              <w:t>232</w:t>
            </w:r>
          </w:p>
        </w:tc>
        <w:tc>
          <w:tcPr>
            <w:tcW w:w="3180" w:type="dxa"/>
            <w:tcMar>
              <w:top w:w="0" w:type="dxa"/>
              <w:bottom w:w="0" w:type="dxa"/>
            </w:tcMar>
            <w:vAlign w:val="center"/>
          </w:tcPr>
          <w:p w14:paraId="30E12FAB" w14:textId="77777777" w:rsidR="000669B4" w:rsidRDefault="00B47150">
            <w:pPr>
              <w:keepNext/>
              <w:keepLines/>
              <w:spacing w:after="0" w:line="240" w:lineRule="auto"/>
            </w:pPr>
            <w:r>
              <w:rPr>
                <w:sz w:val="18"/>
              </w:rPr>
              <w:t>Obveze za materijalne rashode</w:t>
            </w:r>
          </w:p>
        </w:tc>
        <w:tc>
          <w:tcPr>
            <w:tcW w:w="700" w:type="dxa"/>
            <w:tcMar>
              <w:top w:w="0" w:type="dxa"/>
              <w:bottom w:w="0" w:type="dxa"/>
            </w:tcMar>
            <w:vAlign w:val="center"/>
          </w:tcPr>
          <w:p w14:paraId="49EE8624" w14:textId="77777777" w:rsidR="000669B4" w:rsidRDefault="00B47150">
            <w:pPr>
              <w:keepNext/>
              <w:keepLines/>
              <w:spacing w:after="0" w:line="240" w:lineRule="auto"/>
            </w:pPr>
            <w:r>
              <w:rPr>
                <w:sz w:val="18"/>
              </w:rPr>
              <w:t>232</w:t>
            </w:r>
          </w:p>
        </w:tc>
        <w:tc>
          <w:tcPr>
            <w:tcW w:w="1860" w:type="dxa"/>
            <w:tcMar>
              <w:top w:w="0" w:type="dxa"/>
              <w:bottom w:w="0" w:type="dxa"/>
            </w:tcMar>
            <w:vAlign w:val="center"/>
          </w:tcPr>
          <w:p w14:paraId="5E9CF6CE" w14:textId="77777777" w:rsidR="000669B4" w:rsidRDefault="00B47150">
            <w:pPr>
              <w:keepNext/>
              <w:keepLines/>
              <w:spacing w:after="0" w:line="240" w:lineRule="auto"/>
              <w:jc w:val="right"/>
            </w:pPr>
            <w:r>
              <w:rPr>
                <w:sz w:val="18"/>
              </w:rPr>
              <w:t>72.458,50</w:t>
            </w:r>
          </w:p>
        </w:tc>
        <w:tc>
          <w:tcPr>
            <w:tcW w:w="1860" w:type="dxa"/>
            <w:tcMar>
              <w:top w:w="0" w:type="dxa"/>
              <w:bottom w:w="0" w:type="dxa"/>
            </w:tcMar>
            <w:vAlign w:val="center"/>
          </w:tcPr>
          <w:p w14:paraId="46B533F9" w14:textId="77777777" w:rsidR="000669B4" w:rsidRDefault="00B47150">
            <w:pPr>
              <w:keepNext/>
              <w:keepLines/>
              <w:spacing w:after="0" w:line="240" w:lineRule="auto"/>
              <w:jc w:val="right"/>
            </w:pPr>
            <w:r>
              <w:rPr>
                <w:sz w:val="18"/>
              </w:rPr>
              <w:t>119.910,97</w:t>
            </w:r>
          </w:p>
        </w:tc>
        <w:tc>
          <w:tcPr>
            <w:tcW w:w="700" w:type="dxa"/>
            <w:tcMar>
              <w:top w:w="0" w:type="dxa"/>
              <w:bottom w:w="0" w:type="dxa"/>
            </w:tcMar>
            <w:vAlign w:val="center"/>
          </w:tcPr>
          <w:p w14:paraId="3097A9F4" w14:textId="77777777" w:rsidR="000669B4" w:rsidRDefault="00B47150">
            <w:pPr>
              <w:keepNext/>
              <w:keepLines/>
              <w:spacing w:after="0" w:line="240" w:lineRule="auto"/>
              <w:jc w:val="right"/>
            </w:pPr>
            <w:r>
              <w:rPr>
                <w:sz w:val="18"/>
              </w:rPr>
              <w:t>165,5</w:t>
            </w:r>
          </w:p>
        </w:tc>
      </w:tr>
    </w:tbl>
    <w:p w14:paraId="07935444" w14:textId="77777777" w:rsidR="000669B4" w:rsidRDefault="000669B4">
      <w:pPr>
        <w:spacing w:after="0"/>
      </w:pPr>
    </w:p>
    <w:p w14:paraId="3A145E37" w14:textId="77777777" w:rsidR="000669B4" w:rsidRDefault="00B47150">
      <w:pPr>
        <w:jc w:val="both"/>
      </w:pPr>
      <w:r>
        <w:t xml:space="preserve">Obveze za materijalne </w:t>
      </w:r>
      <w:proofErr w:type="spellStart"/>
      <w:r>
        <w:t>rahode</w:t>
      </w:r>
      <w:proofErr w:type="spellEnd"/>
      <w:r>
        <w:t xml:space="preserve"> (Šifra 232) za 65,5% su veće u odnosu na 2024. godinu i iznose 119.910,97 €. Najvećim dijelom se odnose na rashode za komunalne usluge (96.669,84 €) i to za održavanje javnih i zelenih površina kao i javne rasvjete za koje su računi pristigli početkom 2026. godine. </w:t>
      </w:r>
    </w:p>
    <w:p w14:paraId="3A6F2F95" w14:textId="77777777" w:rsidR="000669B4" w:rsidRDefault="000669B4"/>
    <w:p w14:paraId="56814B88" w14:textId="77777777" w:rsidR="000669B4" w:rsidRDefault="00B4715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13947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3B8988"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17FA2D"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E56D08"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94C032"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9E1468"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81B63E" w14:textId="77777777" w:rsidR="000669B4" w:rsidRDefault="00B47150">
            <w:pPr>
              <w:keepNext/>
              <w:keepLines/>
              <w:spacing w:after="0" w:line="240" w:lineRule="auto"/>
              <w:jc w:val="center"/>
            </w:pPr>
            <w:r>
              <w:rPr>
                <w:b/>
                <w:sz w:val="18"/>
              </w:rPr>
              <w:t>Indeks (%)</w:t>
            </w:r>
          </w:p>
        </w:tc>
      </w:tr>
      <w:tr w:rsidR="000669B4" w14:paraId="2852F97F" w14:textId="77777777">
        <w:tblPrEx>
          <w:tblCellMar>
            <w:top w:w="0" w:type="dxa"/>
            <w:bottom w:w="0" w:type="dxa"/>
          </w:tblCellMar>
        </w:tblPrEx>
        <w:trPr>
          <w:cantSplit/>
          <w:trHeight w:val="560"/>
        </w:trPr>
        <w:tc>
          <w:tcPr>
            <w:tcW w:w="700" w:type="dxa"/>
            <w:tcMar>
              <w:top w:w="0" w:type="dxa"/>
              <w:bottom w:w="0" w:type="dxa"/>
            </w:tcMar>
            <w:vAlign w:val="center"/>
          </w:tcPr>
          <w:p w14:paraId="6D8871E2" w14:textId="77777777" w:rsidR="000669B4" w:rsidRDefault="00B47150">
            <w:pPr>
              <w:keepNext/>
              <w:keepLines/>
              <w:spacing w:after="0" w:line="240" w:lineRule="auto"/>
            </w:pPr>
            <w:r>
              <w:rPr>
                <w:sz w:val="18"/>
              </w:rPr>
              <w:t>234</w:t>
            </w:r>
          </w:p>
        </w:tc>
        <w:tc>
          <w:tcPr>
            <w:tcW w:w="3180" w:type="dxa"/>
            <w:tcMar>
              <w:top w:w="0" w:type="dxa"/>
              <w:bottom w:w="0" w:type="dxa"/>
            </w:tcMar>
            <w:vAlign w:val="center"/>
          </w:tcPr>
          <w:p w14:paraId="2685ECCE" w14:textId="77777777" w:rsidR="000669B4" w:rsidRDefault="00B4715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7ADA5E7E" w14:textId="77777777" w:rsidR="000669B4" w:rsidRDefault="00B47150">
            <w:pPr>
              <w:keepNext/>
              <w:keepLines/>
              <w:spacing w:after="0" w:line="240" w:lineRule="auto"/>
            </w:pPr>
            <w:r>
              <w:rPr>
                <w:sz w:val="18"/>
              </w:rPr>
              <w:t>234</w:t>
            </w:r>
          </w:p>
        </w:tc>
        <w:tc>
          <w:tcPr>
            <w:tcW w:w="1860" w:type="dxa"/>
            <w:tcMar>
              <w:top w:w="0" w:type="dxa"/>
              <w:bottom w:w="0" w:type="dxa"/>
            </w:tcMar>
            <w:vAlign w:val="center"/>
          </w:tcPr>
          <w:p w14:paraId="266808CD"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00267239" w14:textId="77777777" w:rsidR="000669B4" w:rsidRDefault="00B47150">
            <w:pPr>
              <w:keepNext/>
              <w:keepLines/>
              <w:spacing w:after="0" w:line="240" w:lineRule="auto"/>
              <w:jc w:val="right"/>
            </w:pPr>
            <w:r>
              <w:rPr>
                <w:sz w:val="18"/>
              </w:rPr>
              <w:t>733,23</w:t>
            </w:r>
          </w:p>
        </w:tc>
        <w:tc>
          <w:tcPr>
            <w:tcW w:w="700" w:type="dxa"/>
            <w:tcMar>
              <w:top w:w="0" w:type="dxa"/>
              <w:bottom w:w="0" w:type="dxa"/>
            </w:tcMar>
            <w:vAlign w:val="center"/>
          </w:tcPr>
          <w:p w14:paraId="5DF8AEB3" w14:textId="77777777" w:rsidR="000669B4" w:rsidRDefault="00B47150">
            <w:pPr>
              <w:keepNext/>
              <w:keepLines/>
              <w:spacing w:after="0" w:line="240" w:lineRule="auto"/>
              <w:jc w:val="right"/>
            </w:pPr>
            <w:r>
              <w:rPr>
                <w:sz w:val="18"/>
              </w:rPr>
              <w:t>-</w:t>
            </w:r>
          </w:p>
        </w:tc>
      </w:tr>
    </w:tbl>
    <w:p w14:paraId="123A57A7" w14:textId="77777777" w:rsidR="000669B4" w:rsidRDefault="000669B4">
      <w:pPr>
        <w:spacing w:after="0"/>
      </w:pPr>
    </w:p>
    <w:p w14:paraId="63416554" w14:textId="77777777" w:rsidR="000669B4" w:rsidRDefault="00B47150">
      <w:r>
        <w:t>Radi se o troškovima bankarskih usluga i posredovanja u plaćanju KEKS PAY-om za prosinac 2025. godine.</w:t>
      </w:r>
    </w:p>
    <w:p w14:paraId="5ED9222D" w14:textId="77777777" w:rsidR="000669B4" w:rsidRDefault="000669B4"/>
    <w:p w14:paraId="4B01104F" w14:textId="77777777" w:rsidR="000669B4" w:rsidRDefault="00B4715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6E294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DB792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C26C9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D680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DA13B"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BEF420"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A86975" w14:textId="77777777" w:rsidR="000669B4" w:rsidRDefault="00B47150">
            <w:pPr>
              <w:keepNext/>
              <w:keepLines/>
              <w:spacing w:after="0" w:line="240" w:lineRule="auto"/>
              <w:jc w:val="center"/>
            </w:pPr>
            <w:r>
              <w:rPr>
                <w:b/>
                <w:sz w:val="18"/>
              </w:rPr>
              <w:t>Indeks (%)</w:t>
            </w:r>
          </w:p>
        </w:tc>
      </w:tr>
      <w:tr w:rsidR="000669B4" w14:paraId="3D4F05C9" w14:textId="77777777">
        <w:tblPrEx>
          <w:tblCellMar>
            <w:top w:w="0" w:type="dxa"/>
            <w:bottom w:w="0" w:type="dxa"/>
          </w:tblCellMar>
        </w:tblPrEx>
        <w:trPr>
          <w:cantSplit/>
          <w:trHeight w:val="560"/>
        </w:trPr>
        <w:tc>
          <w:tcPr>
            <w:tcW w:w="700" w:type="dxa"/>
            <w:tcMar>
              <w:top w:w="0" w:type="dxa"/>
              <w:bottom w:w="0" w:type="dxa"/>
            </w:tcMar>
            <w:vAlign w:val="center"/>
          </w:tcPr>
          <w:p w14:paraId="1D74755D" w14:textId="77777777" w:rsidR="000669B4" w:rsidRDefault="00B47150">
            <w:pPr>
              <w:keepNext/>
              <w:keepLines/>
              <w:spacing w:after="0" w:line="240" w:lineRule="auto"/>
            </w:pPr>
            <w:r>
              <w:rPr>
                <w:sz w:val="18"/>
              </w:rPr>
              <w:t>235</w:t>
            </w:r>
          </w:p>
        </w:tc>
        <w:tc>
          <w:tcPr>
            <w:tcW w:w="3180" w:type="dxa"/>
            <w:tcMar>
              <w:top w:w="0" w:type="dxa"/>
              <w:bottom w:w="0" w:type="dxa"/>
            </w:tcMar>
            <w:vAlign w:val="center"/>
          </w:tcPr>
          <w:p w14:paraId="17C73D4A" w14:textId="77777777" w:rsidR="000669B4" w:rsidRDefault="00B47150">
            <w:pPr>
              <w:keepNext/>
              <w:keepLines/>
              <w:spacing w:after="0" w:line="240" w:lineRule="auto"/>
            </w:pPr>
            <w:r>
              <w:rPr>
                <w:sz w:val="18"/>
              </w:rPr>
              <w:t>Obveze za subvencije</w:t>
            </w:r>
          </w:p>
        </w:tc>
        <w:tc>
          <w:tcPr>
            <w:tcW w:w="700" w:type="dxa"/>
            <w:tcMar>
              <w:top w:w="0" w:type="dxa"/>
              <w:bottom w:w="0" w:type="dxa"/>
            </w:tcMar>
            <w:vAlign w:val="center"/>
          </w:tcPr>
          <w:p w14:paraId="518704D1" w14:textId="77777777" w:rsidR="000669B4" w:rsidRDefault="00B47150">
            <w:pPr>
              <w:keepNext/>
              <w:keepLines/>
              <w:spacing w:after="0" w:line="240" w:lineRule="auto"/>
            </w:pPr>
            <w:r>
              <w:rPr>
                <w:sz w:val="18"/>
              </w:rPr>
              <w:t>235</w:t>
            </w:r>
          </w:p>
        </w:tc>
        <w:tc>
          <w:tcPr>
            <w:tcW w:w="1860" w:type="dxa"/>
            <w:tcMar>
              <w:top w:w="0" w:type="dxa"/>
              <w:bottom w:w="0" w:type="dxa"/>
            </w:tcMar>
            <w:vAlign w:val="center"/>
          </w:tcPr>
          <w:p w14:paraId="43D0A3F6"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362EECA2" w14:textId="77777777" w:rsidR="000669B4" w:rsidRDefault="00B47150">
            <w:pPr>
              <w:keepNext/>
              <w:keepLines/>
              <w:spacing w:after="0" w:line="240" w:lineRule="auto"/>
              <w:jc w:val="right"/>
            </w:pPr>
            <w:r>
              <w:rPr>
                <w:sz w:val="18"/>
              </w:rPr>
              <w:t>3.815,93</w:t>
            </w:r>
          </w:p>
        </w:tc>
        <w:tc>
          <w:tcPr>
            <w:tcW w:w="700" w:type="dxa"/>
            <w:tcMar>
              <w:top w:w="0" w:type="dxa"/>
              <w:bottom w:w="0" w:type="dxa"/>
            </w:tcMar>
            <w:vAlign w:val="center"/>
          </w:tcPr>
          <w:p w14:paraId="4138DBA4" w14:textId="77777777" w:rsidR="000669B4" w:rsidRDefault="00B47150">
            <w:pPr>
              <w:keepNext/>
              <w:keepLines/>
              <w:spacing w:after="0" w:line="240" w:lineRule="auto"/>
              <w:jc w:val="right"/>
            </w:pPr>
            <w:r>
              <w:rPr>
                <w:sz w:val="18"/>
              </w:rPr>
              <w:t>-</w:t>
            </w:r>
          </w:p>
        </w:tc>
      </w:tr>
    </w:tbl>
    <w:p w14:paraId="1B9DB661" w14:textId="77777777" w:rsidR="000669B4" w:rsidRDefault="000669B4">
      <w:pPr>
        <w:spacing w:after="0"/>
      </w:pPr>
    </w:p>
    <w:p w14:paraId="0C6A7039" w14:textId="77777777" w:rsidR="000669B4" w:rsidRDefault="00B47150">
      <w:pPr>
        <w:jc w:val="both"/>
      </w:pPr>
      <w:r>
        <w:t>Radi se o nepodmirenim obvezama prema ugovorima o dodjeli potpore male vrijednosti iz Programa potpore poljoprivrednicima i ruralnom razvoju na području Grada Cresa za razdoblje 2024.-2026. godine koji su potpisani krajem prosinca 2025. godine.</w:t>
      </w:r>
    </w:p>
    <w:p w14:paraId="6A5FEB09" w14:textId="77777777" w:rsidR="000669B4" w:rsidRDefault="000669B4"/>
    <w:p w14:paraId="7CC8982D" w14:textId="77777777" w:rsidR="000669B4" w:rsidRDefault="00B4715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DD6C7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2E35F"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597213"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A3671"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876A57"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07448E"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DDB0DD" w14:textId="77777777" w:rsidR="000669B4" w:rsidRDefault="00B47150">
            <w:pPr>
              <w:keepNext/>
              <w:keepLines/>
              <w:spacing w:after="0" w:line="240" w:lineRule="auto"/>
              <w:jc w:val="center"/>
            </w:pPr>
            <w:r>
              <w:rPr>
                <w:b/>
                <w:sz w:val="18"/>
              </w:rPr>
              <w:t>Indeks (%)</w:t>
            </w:r>
          </w:p>
        </w:tc>
      </w:tr>
      <w:tr w:rsidR="000669B4" w14:paraId="35ABC552" w14:textId="77777777">
        <w:tblPrEx>
          <w:tblCellMar>
            <w:top w:w="0" w:type="dxa"/>
            <w:bottom w:w="0" w:type="dxa"/>
          </w:tblCellMar>
        </w:tblPrEx>
        <w:trPr>
          <w:cantSplit/>
          <w:trHeight w:val="560"/>
        </w:trPr>
        <w:tc>
          <w:tcPr>
            <w:tcW w:w="700" w:type="dxa"/>
            <w:tcMar>
              <w:top w:w="0" w:type="dxa"/>
              <w:bottom w:w="0" w:type="dxa"/>
            </w:tcMar>
            <w:vAlign w:val="center"/>
          </w:tcPr>
          <w:p w14:paraId="03ABBDD2" w14:textId="77777777" w:rsidR="000669B4" w:rsidRDefault="00B47150">
            <w:pPr>
              <w:keepNext/>
              <w:keepLines/>
              <w:spacing w:after="0" w:line="240" w:lineRule="auto"/>
            </w:pPr>
            <w:r>
              <w:rPr>
                <w:sz w:val="18"/>
              </w:rPr>
              <w:t>237</w:t>
            </w:r>
          </w:p>
        </w:tc>
        <w:tc>
          <w:tcPr>
            <w:tcW w:w="3180" w:type="dxa"/>
            <w:tcMar>
              <w:top w:w="0" w:type="dxa"/>
              <w:bottom w:w="0" w:type="dxa"/>
            </w:tcMar>
            <w:vAlign w:val="center"/>
          </w:tcPr>
          <w:p w14:paraId="6E9DC2C8" w14:textId="77777777" w:rsidR="000669B4" w:rsidRDefault="00B47150">
            <w:pPr>
              <w:keepNext/>
              <w:keepLines/>
              <w:spacing w:after="0" w:line="240" w:lineRule="auto"/>
            </w:pPr>
            <w:r>
              <w:rPr>
                <w:sz w:val="18"/>
              </w:rPr>
              <w:t>Obveze za naknade građanima i kućanstvima</w:t>
            </w:r>
          </w:p>
        </w:tc>
        <w:tc>
          <w:tcPr>
            <w:tcW w:w="700" w:type="dxa"/>
            <w:tcMar>
              <w:top w:w="0" w:type="dxa"/>
              <w:bottom w:w="0" w:type="dxa"/>
            </w:tcMar>
            <w:vAlign w:val="center"/>
          </w:tcPr>
          <w:p w14:paraId="354653EA" w14:textId="77777777" w:rsidR="000669B4" w:rsidRDefault="00B47150">
            <w:pPr>
              <w:keepNext/>
              <w:keepLines/>
              <w:spacing w:after="0" w:line="240" w:lineRule="auto"/>
            </w:pPr>
            <w:r>
              <w:rPr>
                <w:sz w:val="18"/>
              </w:rPr>
              <w:t>237</w:t>
            </w:r>
          </w:p>
        </w:tc>
        <w:tc>
          <w:tcPr>
            <w:tcW w:w="1860" w:type="dxa"/>
            <w:tcMar>
              <w:top w:w="0" w:type="dxa"/>
              <w:bottom w:w="0" w:type="dxa"/>
            </w:tcMar>
            <w:vAlign w:val="center"/>
          </w:tcPr>
          <w:p w14:paraId="660E0927" w14:textId="77777777" w:rsidR="000669B4" w:rsidRDefault="00B47150">
            <w:pPr>
              <w:keepNext/>
              <w:keepLines/>
              <w:spacing w:after="0" w:line="240" w:lineRule="auto"/>
              <w:jc w:val="right"/>
            </w:pPr>
            <w:r>
              <w:rPr>
                <w:sz w:val="18"/>
              </w:rPr>
              <w:t>1.061,65</w:t>
            </w:r>
          </w:p>
        </w:tc>
        <w:tc>
          <w:tcPr>
            <w:tcW w:w="1860" w:type="dxa"/>
            <w:tcMar>
              <w:top w:w="0" w:type="dxa"/>
              <w:bottom w:w="0" w:type="dxa"/>
            </w:tcMar>
            <w:vAlign w:val="center"/>
          </w:tcPr>
          <w:p w14:paraId="43821281" w14:textId="77777777" w:rsidR="000669B4" w:rsidRDefault="00B47150">
            <w:pPr>
              <w:keepNext/>
              <w:keepLines/>
              <w:spacing w:after="0" w:line="240" w:lineRule="auto"/>
              <w:jc w:val="right"/>
            </w:pPr>
            <w:r>
              <w:rPr>
                <w:sz w:val="18"/>
              </w:rPr>
              <w:t>3.864,25</w:t>
            </w:r>
          </w:p>
        </w:tc>
        <w:tc>
          <w:tcPr>
            <w:tcW w:w="700" w:type="dxa"/>
            <w:tcMar>
              <w:top w:w="0" w:type="dxa"/>
              <w:bottom w:w="0" w:type="dxa"/>
            </w:tcMar>
            <w:vAlign w:val="center"/>
          </w:tcPr>
          <w:p w14:paraId="700CC9EF" w14:textId="77777777" w:rsidR="000669B4" w:rsidRDefault="00B47150">
            <w:pPr>
              <w:keepNext/>
              <w:keepLines/>
              <w:spacing w:after="0" w:line="240" w:lineRule="auto"/>
              <w:jc w:val="right"/>
            </w:pPr>
            <w:r>
              <w:rPr>
                <w:sz w:val="18"/>
              </w:rPr>
              <w:t>364,0</w:t>
            </w:r>
          </w:p>
        </w:tc>
      </w:tr>
    </w:tbl>
    <w:p w14:paraId="19BD990F" w14:textId="77777777" w:rsidR="000669B4" w:rsidRDefault="000669B4">
      <w:pPr>
        <w:spacing w:after="0"/>
      </w:pPr>
    </w:p>
    <w:p w14:paraId="19A585C1" w14:textId="77777777" w:rsidR="000669B4" w:rsidRDefault="00B47150">
      <w:pPr>
        <w:jc w:val="both"/>
      </w:pPr>
      <w:r>
        <w:t>Obveze za naknade građanima i kućanstvima (Šifra 237) iskazuju nedospjele obveze za usluge prijevoza učenika i studenata, pripreme i dostave toplih obroka potrebitima prema rješenju socijalnog vijeća te opskrbe naselja živežnim namirnicama.</w:t>
      </w:r>
    </w:p>
    <w:p w14:paraId="7E090484" w14:textId="77777777" w:rsidR="000669B4" w:rsidRDefault="000669B4"/>
    <w:p w14:paraId="3AFF4021" w14:textId="77777777" w:rsidR="000669B4" w:rsidRDefault="00B4715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7F0F0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4BF559"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103C7D"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D4348"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3AD9A7"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BCB3DC"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4CD0BE" w14:textId="77777777" w:rsidR="000669B4" w:rsidRDefault="00B47150">
            <w:pPr>
              <w:keepNext/>
              <w:keepLines/>
              <w:spacing w:after="0" w:line="240" w:lineRule="auto"/>
              <w:jc w:val="center"/>
            </w:pPr>
            <w:r>
              <w:rPr>
                <w:b/>
                <w:sz w:val="18"/>
              </w:rPr>
              <w:t>Indeks (%)</w:t>
            </w:r>
          </w:p>
        </w:tc>
      </w:tr>
      <w:tr w:rsidR="000669B4" w14:paraId="6C4F52D8" w14:textId="77777777">
        <w:tblPrEx>
          <w:tblCellMar>
            <w:top w:w="0" w:type="dxa"/>
            <w:bottom w:w="0" w:type="dxa"/>
          </w:tblCellMar>
        </w:tblPrEx>
        <w:trPr>
          <w:cantSplit/>
          <w:trHeight w:val="560"/>
        </w:trPr>
        <w:tc>
          <w:tcPr>
            <w:tcW w:w="700" w:type="dxa"/>
            <w:tcMar>
              <w:top w:w="0" w:type="dxa"/>
              <w:bottom w:w="0" w:type="dxa"/>
            </w:tcMar>
            <w:vAlign w:val="center"/>
          </w:tcPr>
          <w:p w14:paraId="414172C1" w14:textId="77777777" w:rsidR="000669B4" w:rsidRDefault="00B47150">
            <w:pPr>
              <w:keepNext/>
              <w:keepLines/>
              <w:spacing w:after="0" w:line="240" w:lineRule="auto"/>
            </w:pPr>
            <w:r>
              <w:rPr>
                <w:sz w:val="18"/>
              </w:rPr>
              <w:t>239</w:t>
            </w:r>
          </w:p>
        </w:tc>
        <w:tc>
          <w:tcPr>
            <w:tcW w:w="3180" w:type="dxa"/>
            <w:tcMar>
              <w:top w:w="0" w:type="dxa"/>
              <w:bottom w:w="0" w:type="dxa"/>
            </w:tcMar>
            <w:vAlign w:val="center"/>
          </w:tcPr>
          <w:p w14:paraId="06DC2996" w14:textId="77777777" w:rsidR="000669B4" w:rsidRDefault="00B47150">
            <w:pPr>
              <w:keepNext/>
              <w:keepLines/>
              <w:spacing w:after="0" w:line="240" w:lineRule="auto"/>
            </w:pPr>
            <w:r>
              <w:rPr>
                <w:sz w:val="18"/>
              </w:rPr>
              <w:t>Ostale tekuće obveze</w:t>
            </w:r>
          </w:p>
        </w:tc>
        <w:tc>
          <w:tcPr>
            <w:tcW w:w="700" w:type="dxa"/>
            <w:tcMar>
              <w:top w:w="0" w:type="dxa"/>
              <w:bottom w:w="0" w:type="dxa"/>
            </w:tcMar>
            <w:vAlign w:val="center"/>
          </w:tcPr>
          <w:p w14:paraId="4734204E" w14:textId="77777777" w:rsidR="000669B4" w:rsidRDefault="00B47150">
            <w:pPr>
              <w:keepNext/>
              <w:keepLines/>
              <w:spacing w:after="0" w:line="240" w:lineRule="auto"/>
            </w:pPr>
            <w:r>
              <w:rPr>
                <w:sz w:val="18"/>
              </w:rPr>
              <w:t>239</w:t>
            </w:r>
          </w:p>
        </w:tc>
        <w:tc>
          <w:tcPr>
            <w:tcW w:w="1860" w:type="dxa"/>
            <w:tcMar>
              <w:top w:w="0" w:type="dxa"/>
              <w:bottom w:w="0" w:type="dxa"/>
            </w:tcMar>
            <w:vAlign w:val="center"/>
          </w:tcPr>
          <w:p w14:paraId="35C82EBF" w14:textId="77777777" w:rsidR="000669B4" w:rsidRDefault="00B47150">
            <w:pPr>
              <w:keepNext/>
              <w:keepLines/>
              <w:spacing w:after="0" w:line="240" w:lineRule="auto"/>
              <w:jc w:val="right"/>
            </w:pPr>
            <w:r>
              <w:rPr>
                <w:sz w:val="18"/>
              </w:rPr>
              <w:t>126.219,01</w:t>
            </w:r>
          </w:p>
        </w:tc>
        <w:tc>
          <w:tcPr>
            <w:tcW w:w="1860" w:type="dxa"/>
            <w:tcMar>
              <w:top w:w="0" w:type="dxa"/>
              <w:bottom w:w="0" w:type="dxa"/>
            </w:tcMar>
            <w:vAlign w:val="center"/>
          </w:tcPr>
          <w:p w14:paraId="5BB62A21" w14:textId="77777777" w:rsidR="000669B4" w:rsidRDefault="00B47150">
            <w:pPr>
              <w:keepNext/>
              <w:keepLines/>
              <w:spacing w:after="0" w:line="240" w:lineRule="auto"/>
              <w:jc w:val="right"/>
            </w:pPr>
            <w:r>
              <w:rPr>
                <w:sz w:val="18"/>
              </w:rPr>
              <w:t>21.595,31</w:t>
            </w:r>
          </w:p>
        </w:tc>
        <w:tc>
          <w:tcPr>
            <w:tcW w:w="700" w:type="dxa"/>
            <w:tcMar>
              <w:top w:w="0" w:type="dxa"/>
              <w:bottom w:w="0" w:type="dxa"/>
            </w:tcMar>
            <w:vAlign w:val="center"/>
          </w:tcPr>
          <w:p w14:paraId="767B1E89" w14:textId="77777777" w:rsidR="000669B4" w:rsidRDefault="00B47150">
            <w:pPr>
              <w:keepNext/>
              <w:keepLines/>
              <w:spacing w:after="0" w:line="240" w:lineRule="auto"/>
              <w:jc w:val="right"/>
            </w:pPr>
            <w:r>
              <w:rPr>
                <w:sz w:val="18"/>
              </w:rPr>
              <w:t>17,1</w:t>
            </w:r>
          </w:p>
        </w:tc>
      </w:tr>
    </w:tbl>
    <w:p w14:paraId="3A2A2A05" w14:textId="77777777" w:rsidR="000669B4" w:rsidRDefault="000669B4">
      <w:pPr>
        <w:spacing w:after="0"/>
      </w:pPr>
    </w:p>
    <w:p w14:paraId="7E9ADDE6" w14:textId="77777777" w:rsidR="000669B4" w:rsidRDefault="00B47150">
      <w:pPr>
        <w:jc w:val="both"/>
      </w:pPr>
      <w:r>
        <w:t>Ostale tekuće obveze (Šifra 239) iznose 21.595,31 €, a radi se o obvezi za porez na dodanu vrijednost za prosinac 2025. godine.</w:t>
      </w:r>
    </w:p>
    <w:p w14:paraId="163FC9D4" w14:textId="77777777" w:rsidR="000669B4" w:rsidRDefault="00B47150">
      <w:pPr>
        <w:jc w:val="both"/>
      </w:pPr>
      <w:r>
        <w:t> </w:t>
      </w:r>
    </w:p>
    <w:p w14:paraId="282E7480" w14:textId="77777777" w:rsidR="000669B4" w:rsidRDefault="000669B4"/>
    <w:p w14:paraId="19382BF8" w14:textId="77777777" w:rsidR="000669B4" w:rsidRDefault="00B4715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46C48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B77ED"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3486BB"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218049"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34DE2"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70F9704"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214BF8" w14:textId="77777777" w:rsidR="000669B4" w:rsidRDefault="00B47150">
            <w:pPr>
              <w:keepNext/>
              <w:keepLines/>
              <w:spacing w:after="0" w:line="240" w:lineRule="auto"/>
              <w:jc w:val="center"/>
            </w:pPr>
            <w:r>
              <w:rPr>
                <w:b/>
                <w:sz w:val="18"/>
              </w:rPr>
              <w:t>Indeks (%)</w:t>
            </w:r>
          </w:p>
        </w:tc>
      </w:tr>
      <w:tr w:rsidR="000669B4" w14:paraId="32E5359A" w14:textId="77777777">
        <w:tblPrEx>
          <w:tblCellMar>
            <w:top w:w="0" w:type="dxa"/>
            <w:bottom w:w="0" w:type="dxa"/>
          </w:tblCellMar>
        </w:tblPrEx>
        <w:trPr>
          <w:cantSplit/>
          <w:trHeight w:val="560"/>
        </w:trPr>
        <w:tc>
          <w:tcPr>
            <w:tcW w:w="700" w:type="dxa"/>
            <w:tcMar>
              <w:top w:w="0" w:type="dxa"/>
              <w:bottom w:w="0" w:type="dxa"/>
            </w:tcMar>
            <w:vAlign w:val="center"/>
          </w:tcPr>
          <w:p w14:paraId="29369227" w14:textId="77777777" w:rsidR="000669B4" w:rsidRDefault="00B47150">
            <w:pPr>
              <w:keepNext/>
              <w:keepLines/>
              <w:spacing w:after="0" w:line="240" w:lineRule="auto"/>
            </w:pPr>
            <w:r>
              <w:rPr>
                <w:sz w:val="18"/>
              </w:rPr>
              <w:t>24</w:t>
            </w:r>
          </w:p>
        </w:tc>
        <w:tc>
          <w:tcPr>
            <w:tcW w:w="3180" w:type="dxa"/>
            <w:tcMar>
              <w:top w:w="0" w:type="dxa"/>
              <w:bottom w:w="0" w:type="dxa"/>
            </w:tcMar>
            <w:vAlign w:val="center"/>
          </w:tcPr>
          <w:p w14:paraId="2D91A4C8" w14:textId="77777777" w:rsidR="000669B4" w:rsidRDefault="00B4715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476B527D" w14:textId="77777777" w:rsidR="000669B4" w:rsidRDefault="00B47150">
            <w:pPr>
              <w:keepNext/>
              <w:keepLines/>
              <w:spacing w:after="0" w:line="240" w:lineRule="auto"/>
            </w:pPr>
            <w:r>
              <w:rPr>
                <w:sz w:val="18"/>
              </w:rPr>
              <w:t>24</w:t>
            </w:r>
          </w:p>
        </w:tc>
        <w:tc>
          <w:tcPr>
            <w:tcW w:w="1860" w:type="dxa"/>
            <w:tcMar>
              <w:top w:w="0" w:type="dxa"/>
              <w:bottom w:w="0" w:type="dxa"/>
            </w:tcMar>
            <w:vAlign w:val="center"/>
          </w:tcPr>
          <w:p w14:paraId="7B486A56" w14:textId="77777777" w:rsidR="000669B4" w:rsidRDefault="00B47150">
            <w:pPr>
              <w:keepNext/>
              <w:keepLines/>
              <w:spacing w:after="0" w:line="240" w:lineRule="auto"/>
              <w:jc w:val="right"/>
            </w:pPr>
            <w:r>
              <w:rPr>
                <w:sz w:val="18"/>
              </w:rPr>
              <w:t>107.257,71</w:t>
            </w:r>
          </w:p>
        </w:tc>
        <w:tc>
          <w:tcPr>
            <w:tcW w:w="1860" w:type="dxa"/>
            <w:tcMar>
              <w:top w:w="0" w:type="dxa"/>
              <w:bottom w:w="0" w:type="dxa"/>
            </w:tcMar>
            <w:vAlign w:val="center"/>
          </w:tcPr>
          <w:p w14:paraId="242458C9" w14:textId="77777777" w:rsidR="000669B4" w:rsidRDefault="00B47150">
            <w:pPr>
              <w:keepNext/>
              <w:keepLines/>
              <w:spacing w:after="0" w:line="240" w:lineRule="auto"/>
              <w:jc w:val="right"/>
            </w:pPr>
            <w:r>
              <w:rPr>
                <w:sz w:val="18"/>
              </w:rPr>
              <w:t>58.940,81</w:t>
            </w:r>
          </w:p>
        </w:tc>
        <w:tc>
          <w:tcPr>
            <w:tcW w:w="700" w:type="dxa"/>
            <w:tcMar>
              <w:top w:w="0" w:type="dxa"/>
              <w:bottom w:w="0" w:type="dxa"/>
            </w:tcMar>
            <w:vAlign w:val="center"/>
          </w:tcPr>
          <w:p w14:paraId="216ECE18" w14:textId="77777777" w:rsidR="000669B4" w:rsidRDefault="00B47150">
            <w:pPr>
              <w:keepNext/>
              <w:keepLines/>
              <w:spacing w:after="0" w:line="240" w:lineRule="auto"/>
              <w:jc w:val="right"/>
            </w:pPr>
            <w:r>
              <w:rPr>
                <w:sz w:val="18"/>
              </w:rPr>
              <w:t>55,0</w:t>
            </w:r>
          </w:p>
        </w:tc>
      </w:tr>
    </w:tbl>
    <w:p w14:paraId="1E462858" w14:textId="77777777" w:rsidR="000669B4" w:rsidRDefault="000669B4">
      <w:pPr>
        <w:spacing w:after="0"/>
      </w:pPr>
    </w:p>
    <w:p w14:paraId="048671D1" w14:textId="77777777" w:rsidR="000669B4" w:rsidRDefault="00B47150">
      <w:pPr>
        <w:jc w:val="both"/>
      </w:pPr>
      <w:r>
        <w:t xml:space="preserve">Obveze za nabavu nefinancijske imovine (Šifra 24) sadrže nedospjele obveze, uglavnom prema situacijama koje su stigle u siječnju, za radove odrađene u prosincu 2025. godine. Radi se o troškovima radova na sanaciji ceste u </w:t>
      </w:r>
      <w:proofErr w:type="spellStart"/>
      <w:r>
        <w:t>Orlecu</w:t>
      </w:r>
      <w:proofErr w:type="spellEnd"/>
      <w:r>
        <w:t xml:space="preserve"> te uslugama izrade projekata.</w:t>
      </w:r>
    </w:p>
    <w:p w14:paraId="34C91B18" w14:textId="77777777" w:rsidR="000669B4" w:rsidRDefault="00B47150">
      <w:pPr>
        <w:jc w:val="both"/>
      </w:pPr>
      <w:r>
        <w:t> </w:t>
      </w:r>
    </w:p>
    <w:p w14:paraId="22213C17" w14:textId="77777777" w:rsidR="000669B4" w:rsidRDefault="000669B4"/>
    <w:p w14:paraId="700B060F" w14:textId="77777777" w:rsidR="000669B4" w:rsidRDefault="00B4715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41FF7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46721"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255C9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5DF39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567618"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FD3DD3"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39AFF4" w14:textId="77777777" w:rsidR="000669B4" w:rsidRDefault="00B47150">
            <w:pPr>
              <w:keepNext/>
              <w:keepLines/>
              <w:spacing w:after="0" w:line="240" w:lineRule="auto"/>
              <w:jc w:val="center"/>
            </w:pPr>
            <w:r>
              <w:rPr>
                <w:b/>
                <w:sz w:val="18"/>
              </w:rPr>
              <w:t>Indeks (%)</w:t>
            </w:r>
          </w:p>
        </w:tc>
      </w:tr>
      <w:tr w:rsidR="000669B4" w14:paraId="3203BB05" w14:textId="77777777">
        <w:tblPrEx>
          <w:tblCellMar>
            <w:top w:w="0" w:type="dxa"/>
            <w:bottom w:w="0" w:type="dxa"/>
          </w:tblCellMar>
        </w:tblPrEx>
        <w:trPr>
          <w:cantSplit/>
          <w:trHeight w:val="560"/>
        </w:trPr>
        <w:tc>
          <w:tcPr>
            <w:tcW w:w="700" w:type="dxa"/>
            <w:tcMar>
              <w:top w:w="0" w:type="dxa"/>
              <w:bottom w:w="0" w:type="dxa"/>
            </w:tcMar>
            <w:vAlign w:val="center"/>
          </w:tcPr>
          <w:p w14:paraId="796633B3" w14:textId="77777777" w:rsidR="000669B4" w:rsidRDefault="00B47150">
            <w:pPr>
              <w:keepNext/>
              <w:keepLines/>
              <w:spacing w:after="0" w:line="240" w:lineRule="auto"/>
            </w:pPr>
            <w:r>
              <w:rPr>
                <w:sz w:val="18"/>
              </w:rPr>
              <w:t>26</w:t>
            </w:r>
          </w:p>
        </w:tc>
        <w:tc>
          <w:tcPr>
            <w:tcW w:w="3180" w:type="dxa"/>
            <w:tcMar>
              <w:top w:w="0" w:type="dxa"/>
              <w:bottom w:w="0" w:type="dxa"/>
            </w:tcMar>
            <w:vAlign w:val="center"/>
          </w:tcPr>
          <w:p w14:paraId="60DA4A31" w14:textId="77777777" w:rsidR="000669B4" w:rsidRDefault="00B47150">
            <w:pPr>
              <w:keepNext/>
              <w:keepLines/>
              <w:spacing w:after="0" w:line="240" w:lineRule="auto"/>
            </w:pPr>
            <w:r>
              <w:rPr>
                <w:sz w:val="18"/>
              </w:rPr>
              <w:t>Obveze za kredite i zajmove (šifre 26X1+26X2)</w:t>
            </w:r>
          </w:p>
        </w:tc>
        <w:tc>
          <w:tcPr>
            <w:tcW w:w="700" w:type="dxa"/>
            <w:tcMar>
              <w:top w:w="0" w:type="dxa"/>
              <w:bottom w:w="0" w:type="dxa"/>
            </w:tcMar>
            <w:vAlign w:val="center"/>
          </w:tcPr>
          <w:p w14:paraId="315D36DB" w14:textId="77777777" w:rsidR="000669B4" w:rsidRDefault="00B47150">
            <w:pPr>
              <w:keepNext/>
              <w:keepLines/>
              <w:spacing w:after="0" w:line="240" w:lineRule="auto"/>
            </w:pPr>
            <w:r>
              <w:rPr>
                <w:sz w:val="18"/>
              </w:rPr>
              <w:t>26</w:t>
            </w:r>
          </w:p>
        </w:tc>
        <w:tc>
          <w:tcPr>
            <w:tcW w:w="1860" w:type="dxa"/>
            <w:tcMar>
              <w:top w:w="0" w:type="dxa"/>
              <w:bottom w:w="0" w:type="dxa"/>
            </w:tcMar>
            <w:vAlign w:val="center"/>
          </w:tcPr>
          <w:p w14:paraId="600E4F77" w14:textId="77777777" w:rsidR="000669B4" w:rsidRDefault="00B47150">
            <w:pPr>
              <w:keepNext/>
              <w:keepLines/>
              <w:spacing w:after="0" w:line="240" w:lineRule="auto"/>
              <w:jc w:val="right"/>
            </w:pPr>
            <w:r>
              <w:rPr>
                <w:sz w:val="18"/>
              </w:rPr>
              <w:t>892.849,01</w:t>
            </w:r>
          </w:p>
        </w:tc>
        <w:tc>
          <w:tcPr>
            <w:tcW w:w="1860" w:type="dxa"/>
            <w:tcMar>
              <w:top w:w="0" w:type="dxa"/>
              <w:bottom w:w="0" w:type="dxa"/>
            </w:tcMar>
            <w:vAlign w:val="center"/>
          </w:tcPr>
          <w:p w14:paraId="200B7541" w14:textId="77777777" w:rsidR="000669B4" w:rsidRDefault="00B47150">
            <w:pPr>
              <w:keepNext/>
              <w:keepLines/>
              <w:spacing w:after="0" w:line="240" w:lineRule="auto"/>
              <w:jc w:val="right"/>
            </w:pPr>
            <w:r>
              <w:rPr>
                <w:sz w:val="18"/>
              </w:rPr>
              <w:t>604.711,52</w:t>
            </w:r>
          </w:p>
        </w:tc>
        <w:tc>
          <w:tcPr>
            <w:tcW w:w="700" w:type="dxa"/>
            <w:tcMar>
              <w:top w:w="0" w:type="dxa"/>
              <w:bottom w:w="0" w:type="dxa"/>
            </w:tcMar>
            <w:vAlign w:val="center"/>
          </w:tcPr>
          <w:p w14:paraId="729DFD1A" w14:textId="77777777" w:rsidR="000669B4" w:rsidRDefault="00B47150">
            <w:pPr>
              <w:keepNext/>
              <w:keepLines/>
              <w:spacing w:after="0" w:line="240" w:lineRule="auto"/>
              <w:jc w:val="right"/>
            </w:pPr>
            <w:r>
              <w:rPr>
                <w:sz w:val="18"/>
              </w:rPr>
              <w:t>67,7</w:t>
            </w:r>
          </w:p>
        </w:tc>
      </w:tr>
    </w:tbl>
    <w:p w14:paraId="542A69EF" w14:textId="77777777" w:rsidR="000669B4" w:rsidRDefault="000669B4">
      <w:pPr>
        <w:spacing w:after="0"/>
      </w:pPr>
    </w:p>
    <w:p w14:paraId="7A2EDBB9" w14:textId="77777777" w:rsidR="000669B4" w:rsidRDefault="00B47150">
      <w:pPr>
        <w:jc w:val="both"/>
      </w:pPr>
      <w:r>
        <w:t>Obveze za kredite i zajmove – tuzemne (Šifra 26X1) u iznosu od 604.711,52 € manje su za 32,3% u odnosu na prethodnu godinu iz razloga što se u 2025. godini otplatilo 283.294,16 € glavnice kredita.</w:t>
      </w:r>
    </w:p>
    <w:p w14:paraId="72B0499B" w14:textId="77777777" w:rsidR="000669B4" w:rsidRDefault="00B47150">
      <w:pPr>
        <w:jc w:val="both"/>
      </w:pPr>
      <w:r>
        <w:t xml:space="preserve">Izmijenjeno je stanje obveza za kredite na dan 01.01.2025. i iskazano je u iznosu manjem za 4.843,33 €. Nakon što je Grad Cres otplatio kredit Privrednoj banci Zagreb d.d. izvršeno je usklađenje obveza po osnovi kredita 5114540905, kao i po osnovi kredita 5001866563 s </w:t>
      </w:r>
      <w:proofErr w:type="spellStart"/>
      <w:r>
        <w:t>Erste&amp;Steiermärkische</w:t>
      </w:r>
      <w:proofErr w:type="spellEnd"/>
      <w:r>
        <w:t xml:space="preserve"> Bank d.d. što je rezultiralo smanjenjem obveza za kredite u iznosu od 4.843,33 €.</w:t>
      </w:r>
      <w:r>
        <w:br/>
        <w:t>Nedospjele obveze za kredite i zajmove odnose se na:</w:t>
      </w:r>
      <w:r>
        <w:br/>
        <w:t xml:space="preserve">-    kredit kod </w:t>
      </w:r>
      <w:proofErr w:type="spellStart"/>
      <w:r>
        <w:t>Erste&amp;Steiermärkische</w:t>
      </w:r>
      <w:proofErr w:type="spellEnd"/>
      <w:r>
        <w:t xml:space="preserve"> Bank d.d. (matični broj 2150) u iznosu od 190.616,41 € za realizaciju kapitalnog projekta autobusnog kolodvora</w:t>
      </w:r>
      <w:r>
        <w:br/>
        <w:t xml:space="preserve">-    kredit kod </w:t>
      </w:r>
      <w:proofErr w:type="spellStart"/>
      <w:r>
        <w:t>Erste&amp;Steiermärkische</w:t>
      </w:r>
      <w:proofErr w:type="spellEnd"/>
      <w:r>
        <w:t xml:space="preserve"> Bank d.d. u iznosu od 414.095,11 € za kapitalne investicije i za investicije iz EU fondova.</w:t>
      </w:r>
    </w:p>
    <w:p w14:paraId="7004B3D2" w14:textId="77777777" w:rsidR="000669B4" w:rsidRDefault="00B47150">
      <w:pPr>
        <w:jc w:val="both"/>
      </w:pPr>
      <w:r>
        <w:t xml:space="preserve">Tijekom 2025. godine Grad Cres izdao je suglasnost društvu Komunalne usluge Cres Lošinj d.o.o. za sklapanje ugovora o kratkoročnom revolving kreditu kod Erste &amp; </w:t>
      </w:r>
      <w:proofErr w:type="spellStart"/>
      <w:r>
        <w:t>Steiermärkische</w:t>
      </w:r>
      <w:proofErr w:type="spellEnd"/>
      <w:r>
        <w:t xml:space="preserve"> Bank d.d. u iznosu 900.000,00 eura. Kao instrument osiguranja izdana je obična zadužnica u iznosu od 450.000,00 eura.</w:t>
      </w:r>
    </w:p>
    <w:p w14:paraId="7F736A82" w14:textId="77777777" w:rsidR="000669B4" w:rsidRDefault="00B47150">
      <w:pPr>
        <w:jc w:val="both"/>
      </w:pPr>
      <w:r>
        <w:t>U 2025. godini Grad Cres nije davao nova jamstva.</w:t>
      </w:r>
    </w:p>
    <w:p w14:paraId="09C9FABC" w14:textId="77777777" w:rsidR="000669B4" w:rsidRDefault="00B47150">
      <w:r>
        <w:t> </w:t>
      </w:r>
    </w:p>
    <w:p w14:paraId="24A4BB5E" w14:textId="77777777" w:rsidR="000669B4" w:rsidRDefault="00B47150">
      <w:pPr>
        <w:jc w:val="both"/>
      </w:pPr>
      <w:r>
        <w:t> </w:t>
      </w:r>
    </w:p>
    <w:p w14:paraId="5EB4BA0C" w14:textId="77777777" w:rsidR="000669B4" w:rsidRDefault="000669B4"/>
    <w:p w14:paraId="56524157" w14:textId="77777777" w:rsidR="000669B4" w:rsidRDefault="00B4715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7FEEF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A17E6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7BCA94"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17655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97585A"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2552CE"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E68811" w14:textId="77777777" w:rsidR="000669B4" w:rsidRDefault="00B47150">
            <w:pPr>
              <w:keepNext/>
              <w:keepLines/>
              <w:spacing w:after="0" w:line="240" w:lineRule="auto"/>
              <w:jc w:val="center"/>
            </w:pPr>
            <w:r>
              <w:rPr>
                <w:b/>
                <w:sz w:val="18"/>
              </w:rPr>
              <w:t>Indeks (%)</w:t>
            </w:r>
          </w:p>
        </w:tc>
      </w:tr>
      <w:tr w:rsidR="000669B4" w14:paraId="3D8A8CAB" w14:textId="77777777">
        <w:tblPrEx>
          <w:tblCellMar>
            <w:top w:w="0" w:type="dxa"/>
            <w:bottom w:w="0" w:type="dxa"/>
          </w:tblCellMar>
        </w:tblPrEx>
        <w:trPr>
          <w:cantSplit/>
          <w:trHeight w:val="560"/>
        </w:trPr>
        <w:tc>
          <w:tcPr>
            <w:tcW w:w="700" w:type="dxa"/>
            <w:tcMar>
              <w:top w:w="0" w:type="dxa"/>
              <w:bottom w:w="0" w:type="dxa"/>
            </w:tcMar>
            <w:vAlign w:val="center"/>
          </w:tcPr>
          <w:p w14:paraId="6A2BA7D5" w14:textId="77777777" w:rsidR="000669B4" w:rsidRDefault="00B47150">
            <w:pPr>
              <w:keepNext/>
              <w:keepLines/>
              <w:spacing w:after="0" w:line="240" w:lineRule="auto"/>
            </w:pPr>
            <w:r>
              <w:rPr>
                <w:sz w:val="18"/>
              </w:rPr>
              <w:t>27</w:t>
            </w:r>
          </w:p>
        </w:tc>
        <w:tc>
          <w:tcPr>
            <w:tcW w:w="3180" w:type="dxa"/>
            <w:tcMar>
              <w:top w:w="0" w:type="dxa"/>
              <w:bottom w:w="0" w:type="dxa"/>
            </w:tcMar>
            <w:vAlign w:val="center"/>
          </w:tcPr>
          <w:p w14:paraId="27D27F94" w14:textId="77777777" w:rsidR="000669B4" w:rsidRDefault="00B4715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1752B81" w14:textId="77777777" w:rsidR="000669B4" w:rsidRDefault="00B47150">
            <w:pPr>
              <w:keepNext/>
              <w:keepLines/>
              <w:spacing w:after="0" w:line="240" w:lineRule="auto"/>
            </w:pPr>
            <w:r>
              <w:rPr>
                <w:sz w:val="18"/>
              </w:rPr>
              <w:t>27</w:t>
            </w:r>
          </w:p>
        </w:tc>
        <w:tc>
          <w:tcPr>
            <w:tcW w:w="1860" w:type="dxa"/>
            <w:tcMar>
              <w:top w:w="0" w:type="dxa"/>
              <w:bottom w:w="0" w:type="dxa"/>
            </w:tcMar>
            <w:vAlign w:val="center"/>
          </w:tcPr>
          <w:p w14:paraId="1712CC6E" w14:textId="77777777" w:rsidR="000669B4" w:rsidRDefault="00B47150">
            <w:pPr>
              <w:keepNext/>
              <w:keepLines/>
              <w:spacing w:after="0" w:line="240" w:lineRule="auto"/>
              <w:jc w:val="right"/>
            </w:pPr>
            <w:r>
              <w:rPr>
                <w:sz w:val="18"/>
              </w:rPr>
              <w:t>17.607,67</w:t>
            </w:r>
          </w:p>
        </w:tc>
        <w:tc>
          <w:tcPr>
            <w:tcW w:w="1860" w:type="dxa"/>
            <w:tcMar>
              <w:top w:w="0" w:type="dxa"/>
              <w:bottom w:w="0" w:type="dxa"/>
            </w:tcMar>
            <w:vAlign w:val="center"/>
          </w:tcPr>
          <w:p w14:paraId="47396643" w14:textId="77777777" w:rsidR="000669B4" w:rsidRDefault="00B47150">
            <w:pPr>
              <w:keepNext/>
              <w:keepLines/>
              <w:spacing w:after="0" w:line="240" w:lineRule="auto"/>
              <w:jc w:val="right"/>
            </w:pPr>
            <w:r>
              <w:rPr>
                <w:sz w:val="18"/>
              </w:rPr>
              <w:t>51.519,07</w:t>
            </w:r>
          </w:p>
        </w:tc>
        <w:tc>
          <w:tcPr>
            <w:tcW w:w="700" w:type="dxa"/>
            <w:tcMar>
              <w:top w:w="0" w:type="dxa"/>
              <w:bottom w:w="0" w:type="dxa"/>
            </w:tcMar>
            <w:vAlign w:val="center"/>
          </w:tcPr>
          <w:p w14:paraId="0014EB11" w14:textId="77777777" w:rsidR="000669B4" w:rsidRDefault="00B47150">
            <w:pPr>
              <w:keepNext/>
              <w:keepLines/>
              <w:spacing w:after="0" w:line="240" w:lineRule="auto"/>
              <w:jc w:val="right"/>
            </w:pPr>
            <w:r>
              <w:rPr>
                <w:sz w:val="18"/>
              </w:rPr>
              <w:t>292,6</w:t>
            </w:r>
          </w:p>
        </w:tc>
      </w:tr>
    </w:tbl>
    <w:p w14:paraId="07435D62" w14:textId="77777777" w:rsidR="000669B4" w:rsidRDefault="000669B4">
      <w:pPr>
        <w:spacing w:after="0"/>
      </w:pPr>
    </w:p>
    <w:p w14:paraId="3E6230E0" w14:textId="77777777" w:rsidR="000669B4" w:rsidRDefault="00B47150">
      <w:pPr>
        <w:jc w:val="both"/>
      </w:pPr>
      <w:r>
        <w:t xml:space="preserve">Obaveze za predujmove, depozite, </w:t>
      </w:r>
      <w:proofErr w:type="spellStart"/>
      <w:r>
        <w:t>jamčevne</w:t>
      </w:r>
      <w:proofErr w:type="spellEnd"/>
      <w:r>
        <w:t xml:space="preserve"> </w:t>
      </w:r>
      <w:proofErr w:type="spellStart"/>
      <w:r>
        <w:t>pologe</w:t>
      </w:r>
      <w:proofErr w:type="spellEnd"/>
      <w:r>
        <w:t xml:space="preserve"> i tuđe prihode (Šifra 27) iznose 51.519,07 €, a čine ih obveza za naplaćenu naknadu za uređenje voda, obveze proračuna za naplaćene prihode proračunskih korisnika te obveze za EU predujmove.</w:t>
      </w:r>
    </w:p>
    <w:p w14:paraId="57F9C4A9" w14:textId="77777777" w:rsidR="000669B4" w:rsidRDefault="00B47150">
      <w:pPr>
        <w:jc w:val="both"/>
      </w:pPr>
      <w:r>
        <w:t xml:space="preserve">Naknada za uređenje voda prihod je Hrvatskih voda, a Gradu Cresu za poslove koje obavlja u ime Hrvatskih voda pripada naknada od 10% iznosa uplaćene naknade za uređenje voda. Grad Cres tjedno doznačuje naplaćene iznose naknada za uređenje voda na uplatne račune Hrvatskih voda te naplaćuje naknadu za uređenje voda temeljem uplatnica i računa za komunalnu naknadu, uz koje zasebno iskazuje  iznos, obračunske elemente i način obračuna naknade za uređenje voda. Na dan 31.12.2025. iskazana je obveza za naplaćeni </w:t>
      </w:r>
      <w:r>
        <w:t>tuđi prihod u iznosu od 7.934,85 eura.</w:t>
      </w:r>
    </w:p>
    <w:p w14:paraId="23FA6595" w14:textId="77777777" w:rsidR="000669B4" w:rsidRDefault="00B47150">
      <w:pPr>
        <w:jc w:val="both"/>
      </w:pPr>
      <w:r>
        <w:t>Obveza na naplaćene prihode proračunskih korisnika, Dječjeg vrtića Girice, Creskog muzeja i Gradske knjižnice i čitaonice Frane Petrića iznose 7.043,12 eura.</w:t>
      </w:r>
    </w:p>
    <w:p w14:paraId="5817C4F7" w14:textId="77777777" w:rsidR="000669B4" w:rsidRDefault="00B47150">
      <w:pPr>
        <w:jc w:val="both"/>
      </w:pPr>
      <w:r>
        <w:t>Iskazana je obveza za EU predujam, i to za projekt NASCHA u iznosu od 36.541,10 eura. Od 2025. godine primljeni predujam EU sredstava više se ne može priznati kao prihod u trenutku naplate EU sredstava.</w:t>
      </w:r>
    </w:p>
    <w:p w14:paraId="22EC2EA5" w14:textId="77777777" w:rsidR="000669B4" w:rsidRDefault="00B47150">
      <w:pPr>
        <w:jc w:val="both"/>
      </w:pPr>
      <w:r>
        <w:t> </w:t>
      </w:r>
    </w:p>
    <w:p w14:paraId="59C62D88" w14:textId="77777777" w:rsidR="000669B4" w:rsidRDefault="000669B4"/>
    <w:p w14:paraId="22CDA016" w14:textId="77777777" w:rsidR="000669B4" w:rsidRDefault="00B4715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FB981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83322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26D010"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08D8D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749B6E"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7BC28B"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E34ACD" w14:textId="77777777" w:rsidR="000669B4" w:rsidRDefault="00B47150">
            <w:pPr>
              <w:keepNext/>
              <w:keepLines/>
              <w:spacing w:after="0" w:line="240" w:lineRule="auto"/>
              <w:jc w:val="center"/>
            </w:pPr>
            <w:r>
              <w:rPr>
                <w:b/>
                <w:sz w:val="18"/>
              </w:rPr>
              <w:t>Indeks (%)</w:t>
            </w:r>
          </w:p>
        </w:tc>
      </w:tr>
      <w:tr w:rsidR="000669B4" w14:paraId="187601AD" w14:textId="77777777">
        <w:tblPrEx>
          <w:tblCellMar>
            <w:top w:w="0" w:type="dxa"/>
            <w:bottom w:w="0" w:type="dxa"/>
          </w:tblCellMar>
        </w:tblPrEx>
        <w:trPr>
          <w:cantSplit/>
          <w:trHeight w:val="560"/>
        </w:trPr>
        <w:tc>
          <w:tcPr>
            <w:tcW w:w="700" w:type="dxa"/>
            <w:tcMar>
              <w:top w:w="0" w:type="dxa"/>
              <w:bottom w:w="0" w:type="dxa"/>
            </w:tcMar>
            <w:vAlign w:val="center"/>
          </w:tcPr>
          <w:p w14:paraId="7AA9DBF8" w14:textId="77777777" w:rsidR="000669B4" w:rsidRDefault="00B47150">
            <w:pPr>
              <w:keepNext/>
              <w:keepLines/>
              <w:spacing w:after="0" w:line="240" w:lineRule="auto"/>
            </w:pPr>
            <w:r>
              <w:rPr>
                <w:sz w:val="18"/>
              </w:rPr>
              <w:t>922</w:t>
            </w:r>
          </w:p>
        </w:tc>
        <w:tc>
          <w:tcPr>
            <w:tcW w:w="3180" w:type="dxa"/>
            <w:tcMar>
              <w:top w:w="0" w:type="dxa"/>
              <w:bottom w:w="0" w:type="dxa"/>
            </w:tcMar>
            <w:vAlign w:val="center"/>
          </w:tcPr>
          <w:p w14:paraId="6168BC71" w14:textId="77777777" w:rsidR="000669B4" w:rsidRDefault="00B47150">
            <w:pPr>
              <w:keepNext/>
              <w:keepLines/>
              <w:spacing w:after="0" w:line="240" w:lineRule="auto"/>
            </w:pPr>
            <w:r>
              <w:rPr>
                <w:sz w:val="18"/>
              </w:rPr>
              <w:t>Rezultat - višak/manjak (šifre 9221-9222)</w:t>
            </w:r>
          </w:p>
        </w:tc>
        <w:tc>
          <w:tcPr>
            <w:tcW w:w="700" w:type="dxa"/>
            <w:tcMar>
              <w:top w:w="0" w:type="dxa"/>
              <w:bottom w:w="0" w:type="dxa"/>
            </w:tcMar>
            <w:vAlign w:val="center"/>
          </w:tcPr>
          <w:p w14:paraId="0A1224EE" w14:textId="77777777" w:rsidR="000669B4" w:rsidRDefault="00B47150">
            <w:pPr>
              <w:keepNext/>
              <w:keepLines/>
              <w:spacing w:after="0" w:line="240" w:lineRule="auto"/>
            </w:pPr>
            <w:r>
              <w:rPr>
                <w:sz w:val="18"/>
              </w:rPr>
              <w:t>922</w:t>
            </w:r>
          </w:p>
        </w:tc>
        <w:tc>
          <w:tcPr>
            <w:tcW w:w="1860" w:type="dxa"/>
            <w:tcMar>
              <w:top w:w="0" w:type="dxa"/>
              <w:bottom w:w="0" w:type="dxa"/>
            </w:tcMar>
            <w:vAlign w:val="center"/>
          </w:tcPr>
          <w:p w14:paraId="751F64D2" w14:textId="77777777" w:rsidR="000669B4" w:rsidRDefault="00B47150">
            <w:pPr>
              <w:keepNext/>
              <w:keepLines/>
              <w:spacing w:after="0" w:line="240" w:lineRule="auto"/>
              <w:jc w:val="right"/>
            </w:pPr>
            <w:r>
              <w:rPr>
                <w:sz w:val="18"/>
              </w:rPr>
              <w:t>959.591,49</w:t>
            </w:r>
          </w:p>
        </w:tc>
        <w:tc>
          <w:tcPr>
            <w:tcW w:w="1860" w:type="dxa"/>
            <w:tcMar>
              <w:top w:w="0" w:type="dxa"/>
              <w:bottom w:w="0" w:type="dxa"/>
            </w:tcMar>
            <w:vAlign w:val="center"/>
          </w:tcPr>
          <w:p w14:paraId="506BCC7E" w14:textId="77777777" w:rsidR="000669B4" w:rsidRDefault="00B47150">
            <w:pPr>
              <w:keepNext/>
              <w:keepLines/>
              <w:spacing w:after="0" w:line="240" w:lineRule="auto"/>
              <w:jc w:val="right"/>
            </w:pPr>
            <w:r>
              <w:rPr>
                <w:sz w:val="18"/>
              </w:rPr>
              <w:t>-97.175,79</w:t>
            </w:r>
          </w:p>
        </w:tc>
        <w:tc>
          <w:tcPr>
            <w:tcW w:w="700" w:type="dxa"/>
            <w:tcMar>
              <w:top w:w="0" w:type="dxa"/>
              <w:bottom w:w="0" w:type="dxa"/>
            </w:tcMar>
            <w:vAlign w:val="center"/>
          </w:tcPr>
          <w:p w14:paraId="5290CF85" w14:textId="77777777" w:rsidR="000669B4" w:rsidRDefault="00B47150">
            <w:pPr>
              <w:keepNext/>
              <w:keepLines/>
              <w:spacing w:after="0" w:line="240" w:lineRule="auto"/>
              <w:jc w:val="right"/>
            </w:pPr>
            <w:r>
              <w:rPr>
                <w:sz w:val="18"/>
              </w:rPr>
              <w:t>-10,1</w:t>
            </w:r>
          </w:p>
        </w:tc>
      </w:tr>
    </w:tbl>
    <w:p w14:paraId="022B13F5" w14:textId="77777777" w:rsidR="000669B4" w:rsidRDefault="000669B4">
      <w:pPr>
        <w:spacing w:after="0"/>
      </w:pPr>
    </w:p>
    <w:p w14:paraId="49A943C4" w14:textId="77777777" w:rsidR="000669B4" w:rsidRDefault="00B47150">
      <w:pPr>
        <w:jc w:val="both"/>
      </w:pPr>
      <w:r>
        <w:t>Na kraju tekuće godine utvrđen je manjak prihoda (Šifra 922) u ukupnom iznosu od 97.175,79 €, koji se nakon prebijanja viškova i manjkova istih kategorija te izvršene propisane korekcije rezultata sastoji od viška prihoda poslovanja (2.188.831,39 €), manjka prihoda od nefinancijske imovine (2.002.713,02 €) i manjka primitaka od financijske imovine (283.294,16 €).</w:t>
      </w:r>
    </w:p>
    <w:p w14:paraId="7D99A505" w14:textId="77777777" w:rsidR="000669B4" w:rsidRDefault="00B47150">
      <w:pPr>
        <w:jc w:val="both"/>
      </w:pPr>
      <w:r>
        <w:t>U 2025. godini izvršena je korekcija viška prihoda poslovanja u iznosu od 2,08 € radi iskazivanja naknade za uređenje voda u prihodima u prethodnom razdoblju.</w:t>
      </w:r>
    </w:p>
    <w:p w14:paraId="0A5CBA77" w14:textId="77777777" w:rsidR="000669B4" w:rsidRDefault="00B47150">
      <w:pPr>
        <w:jc w:val="both"/>
      </w:pPr>
      <w:r>
        <w:t>Provedene su korekcije rezultata propisane čl. 215. Pravilnika o proračunskom računovodstvu i računskom planu za iznose kapitalnih pomoći i prijenosa ostvarenih tijekom proračunske godine koji su evidentirani na računima razreda 6 kako slijedi:</w:t>
      </w:r>
    </w:p>
    <w:p w14:paraId="226A0E45" w14:textId="77777777" w:rsidR="000669B4" w:rsidRDefault="00B47150">
      <w:pPr>
        <w:jc w:val="both"/>
      </w:pPr>
      <w:r>
        <w:t>-  6332    Kapitalne pomoći proračunu iz drugih proračuna i izvanproračunskim korisnicima        380.267,33 €</w:t>
      </w:r>
    </w:p>
    <w:p w14:paraId="59B238E5" w14:textId="77777777" w:rsidR="000669B4" w:rsidRDefault="00B47150">
      <w:pPr>
        <w:jc w:val="both"/>
      </w:pPr>
      <w:r>
        <w:t>-  6342    Kapitalne pomoći od izvanproračunskih korisnika          14.382,37 €.</w:t>
      </w:r>
    </w:p>
    <w:p w14:paraId="253D7C24" w14:textId="77777777" w:rsidR="000669B4" w:rsidRDefault="00B47150">
      <w:pPr>
        <w:jc w:val="both"/>
      </w:pPr>
      <w:r>
        <w:t>Provedena je korekcija rezultata na način da se za iznos od 394.649,70 € zadužio račun viška prihoda poslovanja, a odobrio račun manjka prihoda od nefinancijske imovine.</w:t>
      </w:r>
    </w:p>
    <w:p w14:paraId="42D0277A" w14:textId="77777777" w:rsidR="000669B4" w:rsidRDefault="000669B4"/>
    <w:p w14:paraId="46874837" w14:textId="77777777" w:rsidR="000669B4" w:rsidRDefault="00B4715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F4E9F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EA381A"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771A49"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38180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FE45D2" w14:textId="77777777" w:rsidR="000669B4" w:rsidRDefault="00B4715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C94023" w14:textId="77777777" w:rsidR="000669B4" w:rsidRDefault="00B4715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AE570F" w14:textId="77777777" w:rsidR="000669B4" w:rsidRDefault="00B47150">
            <w:pPr>
              <w:keepNext/>
              <w:keepLines/>
              <w:spacing w:after="0" w:line="240" w:lineRule="auto"/>
              <w:jc w:val="center"/>
            </w:pPr>
            <w:r>
              <w:rPr>
                <w:b/>
                <w:sz w:val="18"/>
              </w:rPr>
              <w:t>Indeks (%)</w:t>
            </w:r>
          </w:p>
        </w:tc>
      </w:tr>
      <w:tr w:rsidR="000669B4" w14:paraId="74CFD293" w14:textId="77777777">
        <w:tblPrEx>
          <w:tblCellMar>
            <w:top w:w="0" w:type="dxa"/>
            <w:bottom w:w="0" w:type="dxa"/>
          </w:tblCellMar>
        </w:tblPrEx>
        <w:trPr>
          <w:cantSplit/>
          <w:trHeight w:val="560"/>
        </w:trPr>
        <w:tc>
          <w:tcPr>
            <w:tcW w:w="700" w:type="dxa"/>
            <w:tcMar>
              <w:top w:w="0" w:type="dxa"/>
              <w:bottom w:w="0" w:type="dxa"/>
            </w:tcMar>
            <w:vAlign w:val="center"/>
          </w:tcPr>
          <w:p w14:paraId="764270C3" w14:textId="77777777" w:rsidR="000669B4" w:rsidRDefault="00B47150">
            <w:pPr>
              <w:keepNext/>
              <w:keepLines/>
              <w:spacing w:after="0" w:line="240" w:lineRule="auto"/>
            </w:pPr>
            <w:r>
              <w:rPr>
                <w:sz w:val="18"/>
              </w:rPr>
              <w:t>99</w:t>
            </w:r>
          </w:p>
        </w:tc>
        <w:tc>
          <w:tcPr>
            <w:tcW w:w="3180" w:type="dxa"/>
            <w:tcMar>
              <w:top w:w="0" w:type="dxa"/>
              <w:bottom w:w="0" w:type="dxa"/>
            </w:tcMar>
            <w:vAlign w:val="center"/>
          </w:tcPr>
          <w:p w14:paraId="6DECEB96" w14:textId="77777777" w:rsidR="000669B4" w:rsidRDefault="00B47150">
            <w:pPr>
              <w:keepNext/>
              <w:keepLines/>
              <w:spacing w:after="0" w:line="240" w:lineRule="auto"/>
            </w:pPr>
            <w:proofErr w:type="spellStart"/>
            <w:r>
              <w:rPr>
                <w:sz w:val="18"/>
              </w:rPr>
              <w:t>Izvanbilančni</w:t>
            </w:r>
            <w:proofErr w:type="spellEnd"/>
            <w:r>
              <w:rPr>
                <w:sz w:val="18"/>
              </w:rPr>
              <w:t xml:space="preserve"> zapisi (=0)</w:t>
            </w:r>
          </w:p>
        </w:tc>
        <w:tc>
          <w:tcPr>
            <w:tcW w:w="700" w:type="dxa"/>
            <w:tcMar>
              <w:top w:w="0" w:type="dxa"/>
              <w:bottom w:w="0" w:type="dxa"/>
            </w:tcMar>
            <w:vAlign w:val="center"/>
          </w:tcPr>
          <w:p w14:paraId="3516D859" w14:textId="77777777" w:rsidR="000669B4" w:rsidRDefault="00B47150">
            <w:pPr>
              <w:keepNext/>
              <w:keepLines/>
              <w:spacing w:after="0" w:line="240" w:lineRule="auto"/>
            </w:pPr>
            <w:r>
              <w:rPr>
                <w:sz w:val="18"/>
              </w:rPr>
              <w:t>99</w:t>
            </w:r>
          </w:p>
        </w:tc>
        <w:tc>
          <w:tcPr>
            <w:tcW w:w="1860" w:type="dxa"/>
            <w:tcMar>
              <w:top w:w="0" w:type="dxa"/>
              <w:bottom w:w="0" w:type="dxa"/>
            </w:tcMar>
            <w:vAlign w:val="center"/>
          </w:tcPr>
          <w:p w14:paraId="487695BD"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085B5179" w14:textId="77777777" w:rsidR="000669B4" w:rsidRDefault="00B47150">
            <w:pPr>
              <w:keepNext/>
              <w:keepLines/>
              <w:spacing w:after="0" w:line="240" w:lineRule="auto"/>
              <w:jc w:val="right"/>
            </w:pPr>
            <w:r>
              <w:rPr>
                <w:sz w:val="18"/>
              </w:rPr>
              <w:t>0,00</w:t>
            </w:r>
          </w:p>
        </w:tc>
        <w:tc>
          <w:tcPr>
            <w:tcW w:w="700" w:type="dxa"/>
            <w:tcMar>
              <w:top w:w="0" w:type="dxa"/>
              <w:bottom w:w="0" w:type="dxa"/>
            </w:tcMar>
            <w:vAlign w:val="center"/>
          </w:tcPr>
          <w:p w14:paraId="32515252" w14:textId="77777777" w:rsidR="000669B4" w:rsidRDefault="00B47150">
            <w:pPr>
              <w:keepNext/>
              <w:keepLines/>
              <w:spacing w:after="0" w:line="240" w:lineRule="auto"/>
              <w:jc w:val="right"/>
            </w:pPr>
            <w:r>
              <w:rPr>
                <w:sz w:val="18"/>
              </w:rPr>
              <w:t>-</w:t>
            </w:r>
          </w:p>
        </w:tc>
      </w:tr>
    </w:tbl>
    <w:p w14:paraId="63CE59D8" w14:textId="77777777" w:rsidR="000669B4" w:rsidRDefault="000669B4">
      <w:pPr>
        <w:spacing w:after="0"/>
      </w:pPr>
    </w:p>
    <w:p w14:paraId="7E59AAD3" w14:textId="77777777" w:rsidR="000669B4" w:rsidRDefault="00B47150">
      <w:pPr>
        <w:jc w:val="both"/>
      </w:pPr>
      <w:proofErr w:type="spellStart"/>
      <w:r>
        <w:t>Izvanbilančni</w:t>
      </w:r>
      <w:proofErr w:type="spellEnd"/>
      <w:r>
        <w:t xml:space="preserve"> zapisi (Šifra 99) sadrže podatke koji nisu uključeni u bilančne kategorije, ali u određenim okolnostima i/ili s vremenskim pomakom mogu imati značajan utjecaj na uspješnost poslovanja i vrijednost neto imovine. Evidentirana je vrijednost </w:t>
      </w:r>
      <w:proofErr w:type="spellStart"/>
      <w:r>
        <w:t>izvanbilančnih</w:t>
      </w:r>
      <w:proofErr w:type="spellEnd"/>
      <w:r>
        <w:t xml:space="preserve"> zapisa od  4.231.759,93 €. Ovaj rast rezultat je iskazivanja potraživanja po ugovorima o dodijeljenim bespovratnim sredstvima iz EU fondova u iznosu od 2.813.472,22 eura.</w:t>
      </w:r>
    </w:p>
    <w:p w14:paraId="50FB6E6A" w14:textId="77777777" w:rsidR="000669B4" w:rsidRDefault="00B47150">
      <w:pPr>
        <w:jc w:val="both"/>
      </w:pPr>
      <w:r>
        <w:t>Instrumenti osiguranja plaćanja iznose 76.596,82 €, a njima se osigurava namirenje otkupa stana sa stanarskim pravom (hipoteka na imovini u korist Grada Cresa).</w:t>
      </w:r>
    </w:p>
    <w:p w14:paraId="58C7CBD2" w14:textId="77777777" w:rsidR="000669B4" w:rsidRDefault="00B47150">
      <w:pPr>
        <w:jc w:val="both"/>
      </w:pPr>
      <w:r>
        <w:t xml:space="preserve">Grad Cres u </w:t>
      </w:r>
      <w:proofErr w:type="spellStart"/>
      <w:r>
        <w:t>izvanbilančnoj</w:t>
      </w:r>
      <w:proofErr w:type="spellEnd"/>
      <w:r>
        <w:t xml:space="preserve"> evidenciji vodi službenu evidenciju o primljenim jamstvima za dobro izvršenje ugovornih odnosa nakon provedenih postupaka javne nabave i za osiguranje naplate, a koji mogu postati imovina čija vrijednost iznosi 1.113.396,46 eura.</w:t>
      </w:r>
    </w:p>
    <w:p w14:paraId="03E32609" w14:textId="77777777" w:rsidR="000669B4" w:rsidRDefault="00B47150">
      <w:pPr>
        <w:jc w:val="both"/>
      </w:pPr>
      <w:r>
        <w:t xml:space="preserve">Grad Cres u </w:t>
      </w:r>
      <w:proofErr w:type="spellStart"/>
      <w:r>
        <w:t>izvanbilančnoj</w:t>
      </w:r>
      <w:proofErr w:type="spellEnd"/>
      <w:r>
        <w:t xml:space="preserve"> evidenciji vodi službenu evidenciju o sudskim sporovima, čija vrijednost na dan 31. prosinca 2025. godine iznosi 228.294,43 €. </w:t>
      </w:r>
    </w:p>
    <w:p w14:paraId="3C36EC94" w14:textId="77777777" w:rsidR="000669B4" w:rsidRDefault="00B47150">
      <w:r>
        <w:t>Obvezne Bilješke uz Bilancu iz članka 15. Pravilnika o financijskom izvještavanju pohranjene su u arhivi Grada Cresa.</w:t>
      </w:r>
    </w:p>
    <w:p w14:paraId="221EC448" w14:textId="77777777" w:rsidR="000669B4" w:rsidRDefault="000669B4"/>
    <w:p w14:paraId="115CC1D2" w14:textId="77777777" w:rsidR="000669B4" w:rsidRDefault="00B47150">
      <w:pPr>
        <w:keepNext/>
        <w:spacing w:line="240" w:lineRule="auto"/>
        <w:jc w:val="center"/>
      </w:pPr>
      <w:r>
        <w:rPr>
          <w:b/>
          <w:sz w:val="28"/>
        </w:rPr>
        <w:t>Izvještaj o rashodima prema funkcijskoj klasifikaciji</w:t>
      </w:r>
    </w:p>
    <w:p w14:paraId="2E844997" w14:textId="77777777" w:rsidR="000669B4" w:rsidRDefault="00B4715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CEDEF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07F77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ACEF8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6F39A8"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03D3C5"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E0226D"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95A528" w14:textId="77777777" w:rsidR="000669B4" w:rsidRDefault="00B47150">
            <w:pPr>
              <w:keepNext/>
              <w:keepLines/>
              <w:spacing w:after="0" w:line="240" w:lineRule="auto"/>
              <w:jc w:val="center"/>
            </w:pPr>
            <w:r>
              <w:rPr>
                <w:b/>
                <w:sz w:val="18"/>
              </w:rPr>
              <w:t>Indeks (%)</w:t>
            </w:r>
          </w:p>
        </w:tc>
      </w:tr>
      <w:tr w:rsidR="000669B4" w14:paraId="67A717F6" w14:textId="77777777">
        <w:tblPrEx>
          <w:tblCellMar>
            <w:top w:w="0" w:type="dxa"/>
            <w:bottom w:w="0" w:type="dxa"/>
          </w:tblCellMar>
        </w:tblPrEx>
        <w:trPr>
          <w:cantSplit/>
          <w:trHeight w:val="560"/>
        </w:trPr>
        <w:tc>
          <w:tcPr>
            <w:tcW w:w="700" w:type="dxa"/>
            <w:tcMar>
              <w:top w:w="0" w:type="dxa"/>
              <w:bottom w:w="0" w:type="dxa"/>
            </w:tcMar>
            <w:vAlign w:val="center"/>
          </w:tcPr>
          <w:p w14:paraId="4F0A315B" w14:textId="77777777" w:rsidR="000669B4" w:rsidRDefault="00B47150">
            <w:pPr>
              <w:keepNext/>
              <w:keepLines/>
              <w:spacing w:after="0" w:line="240" w:lineRule="auto"/>
            </w:pPr>
            <w:r>
              <w:rPr>
                <w:sz w:val="18"/>
              </w:rPr>
              <w:t>0111</w:t>
            </w:r>
          </w:p>
        </w:tc>
        <w:tc>
          <w:tcPr>
            <w:tcW w:w="3180" w:type="dxa"/>
            <w:tcMar>
              <w:top w:w="0" w:type="dxa"/>
              <w:bottom w:w="0" w:type="dxa"/>
            </w:tcMar>
            <w:vAlign w:val="center"/>
          </w:tcPr>
          <w:p w14:paraId="551455E3" w14:textId="77777777" w:rsidR="000669B4" w:rsidRDefault="00B47150">
            <w:pPr>
              <w:keepNext/>
              <w:keepLines/>
              <w:spacing w:after="0" w:line="240" w:lineRule="auto"/>
            </w:pPr>
            <w:r>
              <w:rPr>
                <w:sz w:val="18"/>
              </w:rPr>
              <w:t>Izvršna i zakonodavna tijela</w:t>
            </w:r>
          </w:p>
        </w:tc>
        <w:tc>
          <w:tcPr>
            <w:tcW w:w="700" w:type="dxa"/>
            <w:tcMar>
              <w:top w:w="0" w:type="dxa"/>
              <w:bottom w:w="0" w:type="dxa"/>
            </w:tcMar>
            <w:vAlign w:val="center"/>
          </w:tcPr>
          <w:p w14:paraId="082FB98A" w14:textId="77777777" w:rsidR="000669B4" w:rsidRDefault="00B47150">
            <w:pPr>
              <w:keepNext/>
              <w:keepLines/>
              <w:spacing w:after="0" w:line="240" w:lineRule="auto"/>
            </w:pPr>
            <w:r>
              <w:rPr>
                <w:sz w:val="18"/>
              </w:rPr>
              <w:t>0111</w:t>
            </w:r>
          </w:p>
        </w:tc>
        <w:tc>
          <w:tcPr>
            <w:tcW w:w="1860" w:type="dxa"/>
            <w:tcMar>
              <w:top w:w="0" w:type="dxa"/>
              <w:bottom w:w="0" w:type="dxa"/>
            </w:tcMar>
            <w:vAlign w:val="center"/>
          </w:tcPr>
          <w:p w14:paraId="29ED8EF8" w14:textId="77777777" w:rsidR="000669B4" w:rsidRDefault="00B47150">
            <w:pPr>
              <w:keepNext/>
              <w:keepLines/>
              <w:spacing w:after="0" w:line="240" w:lineRule="auto"/>
              <w:jc w:val="right"/>
            </w:pPr>
            <w:r>
              <w:rPr>
                <w:sz w:val="18"/>
              </w:rPr>
              <w:t>551.806,28</w:t>
            </w:r>
          </w:p>
        </w:tc>
        <w:tc>
          <w:tcPr>
            <w:tcW w:w="1860" w:type="dxa"/>
            <w:tcMar>
              <w:top w:w="0" w:type="dxa"/>
              <w:bottom w:w="0" w:type="dxa"/>
            </w:tcMar>
            <w:vAlign w:val="center"/>
          </w:tcPr>
          <w:p w14:paraId="19927D8A" w14:textId="77777777" w:rsidR="000669B4" w:rsidRDefault="00B47150">
            <w:pPr>
              <w:keepNext/>
              <w:keepLines/>
              <w:spacing w:after="0" w:line="240" w:lineRule="auto"/>
              <w:jc w:val="right"/>
            </w:pPr>
            <w:r>
              <w:rPr>
                <w:sz w:val="18"/>
              </w:rPr>
              <w:t>588.732,03</w:t>
            </w:r>
          </w:p>
        </w:tc>
        <w:tc>
          <w:tcPr>
            <w:tcW w:w="700" w:type="dxa"/>
            <w:tcMar>
              <w:top w:w="0" w:type="dxa"/>
              <w:bottom w:w="0" w:type="dxa"/>
            </w:tcMar>
            <w:vAlign w:val="center"/>
          </w:tcPr>
          <w:p w14:paraId="23E6C883" w14:textId="77777777" w:rsidR="000669B4" w:rsidRDefault="00B47150">
            <w:pPr>
              <w:keepNext/>
              <w:keepLines/>
              <w:spacing w:after="0" w:line="240" w:lineRule="auto"/>
              <w:jc w:val="right"/>
            </w:pPr>
            <w:r>
              <w:rPr>
                <w:sz w:val="18"/>
              </w:rPr>
              <w:t>106,7</w:t>
            </w:r>
          </w:p>
        </w:tc>
      </w:tr>
    </w:tbl>
    <w:p w14:paraId="104F386C" w14:textId="77777777" w:rsidR="000669B4" w:rsidRDefault="000669B4">
      <w:pPr>
        <w:spacing w:after="0"/>
      </w:pPr>
    </w:p>
    <w:p w14:paraId="4A344AF8" w14:textId="77777777" w:rsidR="000669B4" w:rsidRDefault="00B47150">
      <w:r>
        <w:t>Iskazan je rast zbog troškova održavanja lokalnih izbora.</w:t>
      </w:r>
    </w:p>
    <w:p w14:paraId="532CEDB9" w14:textId="77777777" w:rsidR="000669B4" w:rsidRDefault="000669B4"/>
    <w:p w14:paraId="7DA8C60B" w14:textId="77777777" w:rsidR="000669B4" w:rsidRDefault="00B4715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E83A5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28D28"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AE066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398E10"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0BEF6E"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ED0CDA"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2E262" w14:textId="77777777" w:rsidR="000669B4" w:rsidRDefault="00B47150">
            <w:pPr>
              <w:keepNext/>
              <w:keepLines/>
              <w:spacing w:after="0" w:line="240" w:lineRule="auto"/>
              <w:jc w:val="center"/>
            </w:pPr>
            <w:r>
              <w:rPr>
                <w:b/>
                <w:sz w:val="18"/>
              </w:rPr>
              <w:t>Indeks (%)</w:t>
            </w:r>
          </w:p>
        </w:tc>
      </w:tr>
      <w:tr w:rsidR="000669B4" w14:paraId="1C730B73" w14:textId="77777777">
        <w:tblPrEx>
          <w:tblCellMar>
            <w:top w:w="0" w:type="dxa"/>
            <w:bottom w:w="0" w:type="dxa"/>
          </w:tblCellMar>
        </w:tblPrEx>
        <w:trPr>
          <w:cantSplit/>
          <w:trHeight w:val="560"/>
        </w:trPr>
        <w:tc>
          <w:tcPr>
            <w:tcW w:w="700" w:type="dxa"/>
            <w:tcMar>
              <w:top w:w="0" w:type="dxa"/>
              <w:bottom w:w="0" w:type="dxa"/>
            </w:tcMar>
            <w:vAlign w:val="center"/>
          </w:tcPr>
          <w:p w14:paraId="0B7553FA" w14:textId="77777777" w:rsidR="000669B4" w:rsidRDefault="00B47150">
            <w:pPr>
              <w:keepNext/>
              <w:keepLines/>
              <w:spacing w:after="0" w:line="240" w:lineRule="auto"/>
            </w:pPr>
            <w:r>
              <w:rPr>
                <w:sz w:val="18"/>
              </w:rPr>
              <w:t>0133</w:t>
            </w:r>
          </w:p>
        </w:tc>
        <w:tc>
          <w:tcPr>
            <w:tcW w:w="3180" w:type="dxa"/>
            <w:tcMar>
              <w:top w:w="0" w:type="dxa"/>
              <w:bottom w:w="0" w:type="dxa"/>
            </w:tcMar>
            <w:vAlign w:val="center"/>
          </w:tcPr>
          <w:p w14:paraId="2F234C6D" w14:textId="77777777" w:rsidR="000669B4" w:rsidRDefault="00B47150">
            <w:pPr>
              <w:keepNext/>
              <w:keepLines/>
              <w:spacing w:after="0" w:line="240" w:lineRule="auto"/>
            </w:pPr>
            <w:r>
              <w:rPr>
                <w:sz w:val="18"/>
              </w:rPr>
              <w:t>Ostale opće usluge</w:t>
            </w:r>
          </w:p>
        </w:tc>
        <w:tc>
          <w:tcPr>
            <w:tcW w:w="700" w:type="dxa"/>
            <w:tcMar>
              <w:top w:w="0" w:type="dxa"/>
              <w:bottom w:w="0" w:type="dxa"/>
            </w:tcMar>
            <w:vAlign w:val="center"/>
          </w:tcPr>
          <w:p w14:paraId="7837CAAF" w14:textId="77777777" w:rsidR="000669B4" w:rsidRDefault="00B47150">
            <w:pPr>
              <w:keepNext/>
              <w:keepLines/>
              <w:spacing w:after="0" w:line="240" w:lineRule="auto"/>
            </w:pPr>
            <w:r>
              <w:rPr>
                <w:sz w:val="18"/>
              </w:rPr>
              <w:t>0133</w:t>
            </w:r>
          </w:p>
        </w:tc>
        <w:tc>
          <w:tcPr>
            <w:tcW w:w="1860" w:type="dxa"/>
            <w:tcMar>
              <w:top w:w="0" w:type="dxa"/>
              <w:bottom w:w="0" w:type="dxa"/>
            </w:tcMar>
            <w:vAlign w:val="center"/>
          </w:tcPr>
          <w:p w14:paraId="0F679AA8" w14:textId="77777777" w:rsidR="000669B4" w:rsidRDefault="00B47150">
            <w:pPr>
              <w:keepNext/>
              <w:keepLines/>
              <w:spacing w:after="0" w:line="240" w:lineRule="auto"/>
              <w:jc w:val="right"/>
            </w:pPr>
            <w:r>
              <w:rPr>
                <w:sz w:val="18"/>
              </w:rPr>
              <w:t>26.597,64</w:t>
            </w:r>
          </w:p>
        </w:tc>
        <w:tc>
          <w:tcPr>
            <w:tcW w:w="1860" w:type="dxa"/>
            <w:tcMar>
              <w:top w:w="0" w:type="dxa"/>
              <w:bottom w:w="0" w:type="dxa"/>
            </w:tcMar>
            <w:vAlign w:val="center"/>
          </w:tcPr>
          <w:p w14:paraId="14A4D4E8" w14:textId="77777777" w:rsidR="000669B4" w:rsidRDefault="00B47150">
            <w:pPr>
              <w:keepNext/>
              <w:keepLines/>
              <w:spacing w:after="0" w:line="240" w:lineRule="auto"/>
              <w:jc w:val="right"/>
            </w:pPr>
            <w:r>
              <w:rPr>
                <w:sz w:val="18"/>
              </w:rPr>
              <w:t>55.000,00</w:t>
            </w:r>
          </w:p>
        </w:tc>
        <w:tc>
          <w:tcPr>
            <w:tcW w:w="700" w:type="dxa"/>
            <w:tcMar>
              <w:top w:w="0" w:type="dxa"/>
              <w:bottom w:w="0" w:type="dxa"/>
            </w:tcMar>
            <w:vAlign w:val="center"/>
          </w:tcPr>
          <w:p w14:paraId="128892C3" w14:textId="77777777" w:rsidR="000669B4" w:rsidRDefault="00B47150">
            <w:pPr>
              <w:keepNext/>
              <w:keepLines/>
              <w:spacing w:after="0" w:line="240" w:lineRule="auto"/>
              <w:jc w:val="right"/>
            </w:pPr>
            <w:r>
              <w:rPr>
                <w:sz w:val="18"/>
              </w:rPr>
              <w:t>206,8</w:t>
            </w:r>
          </w:p>
        </w:tc>
      </w:tr>
    </w:tbl>
    <w:p w14:paraId="048AEEA2" w14:textId="77777777" w:rsidR="000669B4" w:rsidRDefault="000669B4">
      <w:pPr>
        <w:spacing w:after="0"/>
      </w:pPr>
    </w:p>
    <w:p w14:paraId="60F164A3" w14:textId="77777777" w:rsidR="000669B4" w:rsidRDefault="00B47150">
      <w:pPr>
        <w:jc w:val="both"/>
      </w:pPr>
      <w:r>
        <w:t xml:space="preserve">Troškovi sudskih postupaka ostvareni su u iznosu od 55.000,00 €, odnosno za 106,8% više u odnosu na prošlu godinu temeljem nagodbe za isplatu naknade za </w:t>
      </w:r>
      <w:proofErr w:type="spellStart"/>
      <w:r>
        <w:t>ekspropirane</w:t>
      </w:r>
      <w:proofErr w:type="spellEnd"/>
      <w:r>
        <w:t xml:space="preserve"> nekretnine.</w:t>
      </w:r>
    </w:p>
    <w:p w14:paraId="27AEAC5D" w14:textId="77777777" w:rsidR="000669B4" w:rsidRDefault="000669B4"/>
    <w:p w14:paraId="73173BE1" w14:textId="77777777" w:rsidR="000669B4" w:rsidRDefault="00B4715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03E7D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612D9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1F91B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25DD5D"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AA2882"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E0B01C"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D0F471" w14:textId="77777777" w:rsidR="000669B4" w:rsidRDefault="00B47150">
            <w:pPr>
              <w:keepNext/>
              <w:keepLines/>
              <w:spacing w:after="0" w:line="240" w:lineRule="auto"/>
              <w:jc w:val="center"/>
            </w:pPr>
            <w:r>
              <w:rPr>
                <w:b/>
                <w:sz w:val="18"/>
              </w:rPr>
              <w:t>Indeks (%)</w:t>
            </w:r>
          </w:p>
        </w:tc>
      </w:tr>
      <w:tr w:rsidR="000669B4" w14:paraId="1C8020BC" w14:textId="77777777">
        <w:tblPrEx>
          <w:tblCellMar>
            <w:top w:w="0" w:type="dxa"/>
            <w:bottom w:w="0" w:type="dxa"/>
          </w:tblCellMar>
        </w:tblPrEx>
        <w:trPr>
          <w:cantSplit/>
          <w:trHeight w:val="560"/>
        </w:trPr>
        <w:tc>
          <w:tcPr>
            <w:tcW w:w="700" w:type="dxa"/>
            <w:tcMar>
              <w:top w:w="0" w:type="dxa"/>
              <w:bottom w:w="0" w:type="dxa"/>
            </w:tcMar>
            <w:vAlign w:val="center"/>
          </w:tcPr>
          <w:p w14:paraId="386DDB46" w14:textId="77777777" w:rsidR="000669B4" w:rsidRDefault="00B47150">
            <w:pPr>
              <w:keepNext/>
              <w:keepLines/>
              <w:spacing w:after="0" w:line="240" w:lineRule="auto"/>
            </w:pPr>
            <w:r>
              <w:rPr>
                <w:sz w:val="18"/>
              </w:rPr>
              <w:t>015</w:t>
            </w:r>
          </w:p>
        </w:tc>
        <w:tc>
          <w:tcPr>
            <w:tcW w:w="3180" w:type="dxa"/>
            <w:tcMar>
              <w:top w:w="0" w:type="dxa"/>
              <w:bottom w:w="0" w:type="dxa"/>
            </w:tcMar>
            <w:vAlign w:val="center"/>
          </w:tcPr>
          <w:p w14:paraId="6981DB2D" w14:textId="77777777" w:rsidR="000669B4" w:rsidRDefault="00B47150">
            <w:pPr>
              <w:keepNext/>
              <w:keepLines/>
              <w:spacing w:after="0" w:line="240" w:lineRule="auto"/>
            </w:pPr>
            <w:r>
              <w:rPr>
                <w:sz w:val="18"/>
              </w:rPr>
              <w:t>Istraživanje i razvoj: Opće javne usluge</w:t>
            </w:r>
          </w:p>
        </w:tc>
        <w:tc>
          <w:tcPr>
            <w:tcW w:w="700" w:type="dxa"/>
            <w:tcMar>
              <w:top w:w="0" w:type="dxa"/>
              <w:bottom w:w="0" w:type="dxa"/>
            </w:tcMar>
            <w:vAlign w:val="center"/>
          </w:tcPr>
          <w:p w14:paraId="35C249E1" w14:textId="77777777" w:rsidR="000669B4" w:rsidRDefault="00B47150">
            <w:pPr>
              <w:keepNext/>
              <w:keepLines/>
              <w:spacing w:after="0" w:line="240" w:lineRule="auto"/>
            </w:pPr>
            <w:r>
              <w:rPr>
                <w:sz w:val="18"/>
              </w:rPr>
              <w:t>015</w:t>
            </w:r>
          </w:p>
        </w:tc>
        <w:tc>
          <w:tcPr>
            <w:tcW w:w="1860" w:type="dxa"/>
            <w:tcMar>
              <w:top w:w="0" w:type="dxa"/>
              <w:bottom w:w="0" w:type="dxa"/>
            </w:tcMar>
            <w:vAlign w:val="center"/>
          </w:tcPr>
          <w:p w14:paraId="7999123A" w14:textId="77777777" w:rsidR="000669B4" w:rsidRDefault="00B47150">
            <w:pPr>
              <w:keepNext/>
              <w:keepLines/>
              <w:spacing w:after="0" w:line="240" w:lineRule="auto"/>
              <w:jc w:val="right"/>
            </w:pPr>
            <w:r>
              <w:rPr>
                <w:sz w:val="18"/>
              </w:rPr>
              <w:t>22.258,40</w:t>
            </w:r>
          </w:p>
        </w:tc>
        <w:tc>
          <w:tcPr>
            <w:tcW w:w="1860" w:type="dxa"/>
            <w:tcMar>
              <w:top w:w="0" w:type="dxa"/>
              <w:bottom w:w="0" w:type="dxa"/>
            </w:tcMar>
            <w:vAlign w:val="center"/>
          </w:tcPr>
          <w:p w14:paraId="005D44F1" w14:textId="77777777" w:rsidR="000669B4" w:rsidRDefault="00B47150">
            <w:pPr>
              <w:keepNext/>
              <w:keepLines/>
              <w:spacing w:after="0" w:line="240" w:lineRule="auto"/>
              <w:jc w:val="right"/>
            </w:pPr>
            <w:r>
              <w:rPr>
                <w:sz w:val="18"/>
              </w:rPr>
              <w:t>41.519,16</w:t>
            </w:r>
          </w:p>
        </w:tc>
        <w:tc>
          <w:tcPr>
            <w:tcW w:w="700" w:type="dxa"/>
            <w:tcMar>
              <w:top w:w="0" w:type="dxa"/>
              <w:bottom w:w="0" w:type="dxa"/>
            </w:tcMar>
            <w:vAlign w:val="center"/>
          </w:tcPr>
          <w:p w14:paraId="152A8D6C" w14:textId="77777777" w:rsidR="000669B4" w:rsidRDefault="00B47150">
            <w:pPr>
              <w:keepNext/>
              <w:keepLines/>
              <w:spacing w:after="0" w:line="240" w:lineRule="auto"/>
              <w:jc w:val="right"/>
            </w:pPr>
            <w:r>
              <w:rPr>
                <w:sz w:val="18"/>
              </w:rPr>
              <w:t>186,5</w:t>
            </w:r>
          </w:p>
        </w:tc>
      </w:tr>
    </w:tbl>
    <w:p w14:paraId="7A748C7D" w14:textId="77777777" w:rsidR="000669B4" w:rsidRDefault="000669B4">
      <w:pPr>
        <w:spacing w:after="0"/>
      </w:pPr>
    </w:p>
    <w:p w14:paraId="643E92AA" w14:textId="77777777" w:rsidR="000669B4" w:rsidRDefault="00B47150">
      <w:r>
        <w:t>Radi se o troškovima EU projekta Digital Island koji je započeo sredinom 2024. godine.</w:t>
      </w:r>
    </w:p>
    <w:p w14:paraId="4F8D7C51" w14:textId="77777777" w:rsidR="000669B4" w:rsidRDefault="000669B4"/>
    <w:p w14:paraId="01E7133C" w14:textId="77777777" w:rsidR="000669B4" w:rsidRDefault="00B4715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5C709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D9962D"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630AB9"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9F4BE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2F9796"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D737F3"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8A32AD" w14:textId="77777777" w:rsidR="000669B4" w:rsidRDefault="00B47150">
            <w:pPr>
              <w:keepNext/>
              <w:keepLines/>
              <w:spacing w:after="0" w:line="240" w:lineRule="auto"/>
              <w:jc w:val="center"/>
            </w:pPr>
            <w:r>
              <w:rPr>
                <w:b/>
                <w:sz w:val="18"/>
              </w:rPr>
              <w:t>Indeks (%)</w:t>
            </w:r>
          </w:p>
        </w:tc>
      </w:tr>
      <w:tr w:rsidR="000669B4" w14:paraId="2E0F05A0" w14:textId="77777777">
        <w:tblPrEx>
          <w:tblCellMar>
            <w:top w:w="0" w:type="dxa"/>
            <w:bottom w:w="0" w:type="dxa"/>
          </w:tblCellMar>
        </w:tblPrEx>
        <w:trPr>
          <w:cantSplit/>
          <w:trHeight w:val="560"/>
        </w:trPr>
        <w:tc>
          <w:tcPr>
            <w:tcW w:w="700" w:type="dxa"/>
            <w:tcMar>
              <w:top w:w="0" w:type="dxa"/>
              <w:bottom w:w="0" w:type="dxa"/>
            </w:tcMar>
            <w:vAlign w:val="center"/>
          </w:tcPr>
          <w:p w14:paraId="7FB29793" w14:textId="77777777" w:rsidR="000669B4" w:rsidRDefault="00B47150">
            <w:pPr>
              <w:keepNext/>
              <w:keepLines/>
              <w:spacing w:after="0" w:line="240" w:lineRule="auto"/>
            </w:pPr>
            <w:r>
              <w:rPr>
                <w:sz w:val="18"/>
              </w:rPr>
              <w:t>016</w:t>
            </w:r>
          </w:p>
        </w:tc>
        <w:tc>
          <w:tcPr>
            <w:tcW w:w="3180" w:type="dxa"/>
            <w:tcMar>
              <w:top w:w="0" w:type="dxa"/>
              <w:bottom w:w="0" w:type="dxa"/>
            </w:tcMar>
            <w:vAlign w:val="center"/>
          </w:tcPr>
          <w:p w14:paraId="016DE588" w14:textId="77777777" w:rsidR="000669B4" w:rsidRDefault="00B47150">
            <w:pPr>
              <w:keepNext/>
              <w:keepLines/>
              <w:spacing w:after="0" w:line="240" w:lineRule="auto"/>
            </w:pPr>
            <w:r>
              <w:rPr>
                <w:sz w:val="18"/>
              </w:rPr>
              <w:t>Opće javne usluge koje nisu drugdje svrstane</w:t>
            </w:r>
          </w:p>
        </w:tc>
        <w:tc>
          <w:tcPr>
            <w:tcW w:w="700" w:type="dxa"/>
            <w:tcMar>
              <w:top w:w="0" w:type="dxa"/>
              <w:bottom w:w="0" w:type="dxa"/>
            </w:tcMar>
            <w:vAlign w:val="center"/>
          </w:tcPr>
          <w:p w14:paraId="700B4115" w14:textId="77777777" w:rsidR="000669B4" w:rsidRDefault="00B47150">
            <w:pPr>
              <w:keepNext/>
              <w:keepLines/>
              <w:spacing w:after="0" w:line="240" w:lineRule="auto"/>
            </w:pPr>
            <w:r>
              <w:rPr>
                <w:sz w:val="18"/>
              </w:rPr>
              <w:t>016</w:t>
            </w:r>
          </w:p>
        </w:tc>
        <w:tc>
          <w:tcPr>
            <w:tcW w:w="1860" w:type="dxa"/>
            <w:tcMar>
              <w:top w:w="0" w:type="dxa"/>
              <w:bottom w:w="0" w:type="dxa"/>
            </w:tcMar>
            <w:vAlign w:val="center"/>
          </w:tcPr>
          <w:p w14:paraId="7ACCC90C" w14:textId="77777777" w:rsidR="000669B4" w:rsidRDefault="00B47150">
            <w:pPr>
              <w:keepNext/>
              <w:keepLines/>
              <w:spacing w:after="0" w:line="240" w:lineRule="auto"/>
              <w:jc w:val="right"/>
            </w:pPr>
            <w:r>
              <w:rPr>
                <w:sz w:val="18"/>
              </w:rPr>
              <w:t>16.500,00</w:t>
            </w:r>
          </w:p>
        </w:tc>
        <w:tc>
          <w:tcPr>
            <w:tcW w:w="1860" w:type="dxa"/>
            <w:tcMar>
              <w:top w:w="0" w:type="dxa"/>
              <w:bottom w:w="0" w:type="dxa"/>
            </w:tcMar>
            <w:vAlign w:val="center"/>
          </w:tcPr>
          <w:p w14:paraId="1D49D7DC" w14:textId="77777777" w:rsidR="000669B4" w:rsidRDefault="00B47150">
            <w:pPr>
              <w:keepNext/>
              <w:keepLines/>
              <w:spacing w:after="0" w:line="240" w:lineRule="auto"/>
              <w:jc w:val="right"/>
            </w:pPr>
            <w:r>
              <w:rPr>
                <w:sz w:val="18"/>
              </w:rPr>
              <w:t>8.625,00</w:t>
            </w:r>
          </w:p>
        </w:tc>
        <w:tc>
          <w:tcPr>
            <w:tcW w:w="700" w:type="dxa"/>
            <w:tcMar>
              <w:top w:w="0" w:type="dxa"/>
              <w:bottom w:w="0" w:type="dxa"/>
            </w:tcMar>
            <w:vAlign w:val="center"/>
          </w:tcPr>
          <w:p w14:paraId="34EAC832" w14:textId="77777777" w:rsidR="000669B4" w:rsidRDefault="00B47150">
            <w:pPr>
              <w:keepNext/>
              <w:keepLines/>
              <w:spacing w:after="0" w:line="240" w:lineRule="auto"/>
              <w:jc w:val="right"/>
            </w:pPr>
            <w:r>
              <w:rPr>
                <w:sz w:val="18"/>
              </w:rPr>
              <w:t>52,3</w:t>
            </w:r>
          </w:p>
        </w:tc>
      </w:tr>
    </w:tbl>
    <w:p w14:paraId="11578E57" w14:textId="77777777" w:rsidR="000669B4" w:rsidRDefault="000669B4">
      <w:pPr>
        <w:spacing w:after="0"/>
      </w:pPr>
    </w:p>
    <w:p w14:paraId="66FC5075" w14:textId="77777777" w:rsidR="000669B4" w:rsidRDefault="00B47150">
      <w:r>
        <w:t>U 2025. godini izvršeno je ažuriranje i nadogradnja GIS-a.</w:t>
      </w:r>
    </w:p>
    <w:p w14:paraId="78A782D3" w14:textId="77777777" w:rsidR="000669B4" w:rsidRDefault="000669B4"/>
    <w:p w14:paraId="4D52CF30" w14:textId="77777777" w:rsidR="000669B4" w:rsidRDefault="00B4715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3AC98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E34C0F"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E9E3AB"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CFF9A7"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95009"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705757"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D377ED" w14:textId="77777777" w:rsidR="000669B4" w:rsidRDefault="00B47150">
            <w:pPr>
              <w:keepNext/>
              <w:keepLines/>
              <w:spacing w:after="0" w:line="240" w:lineRule="auto"/>
              <w:jc w:val="center"/>
            </w:pPr>
            <w:r>
              <w:rPr>
                <w:b/>
                <w:sz w:val="18"/>
              </w:rPr>
              <w:t>Indeks (%)</w:t>
            </w:r>
          </w:p>
        </w:tc>
      </w:tr>
      <w:tr w:rsidR="000669B4" w14:paraId="413287ED" w14:textId="77777777">
        <w:tblPrEx>
          <w:tblCellMar>
            <w:top w:w="0" w:type="dxa"/>
            <w:bottom w:w="0" w:type="dxa"/>
          </w:tblCellMar>
        </w:tblPrEx>
        <w:trPr>
          <w:cantSplit/>
          <w:trHeight w:val="560"/>
        </w:trPr>
        <w:tc>
          <w:tcPr>
            <w:tcW w:w="700" w:type="dxa"/>
            <w:tcMar>
              <w:top w:w="0" w:type="dxa"/>
              <w:bottom w:w="0" w:type="dxa"/>
            </w:tcMar>
            <w:vAlign w:val="center"/>
          </w:tcPr>
          <w:p w14:paraId="3F5D01E5" w14:textId="77777777" w:rsidR="000669B4" w:rsidRDefault="00B47150">
            <w:pPr>
              <w:keepNext/>
              <w:keepLines/>
              <w:spacing w:after="0" w:line="240" w:lineRule="auto"/>
            </w:pPr>
            <w:r>
              <w:rPr>
                <w:sz w:val="18"/>
              </w:rPr>
              <w:t>032</w:t>
            </w:r>
          </w:p>
        </w:tc>
        <w:tc>
          <w:tcPr>
            <w:tcW w:w="3180" w:type="dxa"/>
            <w:tcMar>
              <w:top w:w="0" w:type="dxa"/>
              <w:bottom w:w="0" w:type="dxa"/>
            </w:tcMar>
            <w:vAlign w:val="center"/>
          </w:tcPr>
          <w:p w14:paraId="6E1E8255" w14:textId="77777777" w:rsidR="000669B4" w:rsidRDefault="00B47150">
            <w:pPr>
              <w:keepNext/>
              <w:keepLines/>
              <w:spacing w:after="0" w:line="240" w:lineRule="auto"/>
            </w:pPr>
            <w:r>
              <w:rPr>
                <w:sz w:val="18"/>
              </w:rPr>
              <w:t>Usluge protupožarne zaštite</w:t>
            </w:r>
          </w:p>
        </w:tc>
        <w:tc>
          <w:tcPr>
            <w:tcW w:w="700" w:type="dxa"/>
            <w:tcMar>
              <w:top w:w="0" w:type="dxa"/>
              <w:bottom w:w="0" w:type="dxa"/>
            </w:tcMar>
            <w:vAlign w:val="center"/>
          </w:tcPr>
          <w:p w14:paraId="237AF669" w14:textId="77777777" w:rsidR="000669B4" w:rsidRDefault="00B47150">
            <w:pPr>
              <w:keepNext/>
              <w:keepLines/>
              <w:spacing w:after="0" w:line="240" w:lineRule="auto"/>
            </w:pPr>
            <w:r>
              <w:rPr>
                <w:sz w:val="18"/>
              </w:rPr>
              <w:t>032</w:t>
            </w:r>
          </w:p>
        </w:tc>
        <w:tc>
          <w:tcPr>
            <w:tcW w:w="1860" w:type="dxa"/>
            <w:tcMar>
              <w:top w:w="0" w:type="dxa"/>
              <w:bottom w:w="0" w:type="dxa"/>
            </w:tcMar>
            <w:vAlign w:val="center"/>
          </w:tcPr>
          <w:p w14:paraId="3F4BD39D" w14:textId="77777777" w:rsidR="000669B4" w:rsidRDefault="00B47150">
            <w:pPr>
              <w:keepNext/>
              <w:keepLines/>
              <w:spacing w:after="0" w:line="240" w:lineRule="auto"/>
              <w:jc w:val="right"/>
            </w:pPr>
            <w:r>
              <w:rPr>
                <w:sz w:val="18"/>
              </w:rPr>
              <w:t>140.000,00</w:t>
            </w:r>
          </w:p>
        </w:tc>
        <w:tc>
          <w:tcPr>
            <w:tcW w:w="1860" w:type="dxa"/>
            <w:tcMar>
              <w:top w:w="0" w:type="dxa"/>
              <w:bottom w:w="0" w:type="dxa"/>
            </w:tcMar>
            <w:vAlign w:val="center"/>
          </w:tcPr>
          <w:p w14:paraId="5B021416" w14:textId="77777777" w:rsidR="000669B4" w:rsidRDefault="00B47150">
            <w:pPr>
              <w:keepNext/>
              <w:keepLines/>
              <w:spacing w:after="0" w:line="240" w:lineRule="auto"/>
              <w:jc w:val="right"/>
            </w:pPr>
            <w:r>
              <w:rPr>
                <w:sz w:val="18"/>
              </w:rPr>
              <w:t>199.950,00</w:t>
            </w:r>
          </w:p>
        </w:tc>
        <w:tc>
          <w:tcPr>
            <w:tcW w:w="700" w:type="dxa"/>
            <w:tcMar>
              <w:top w:w="0" w:type="dxa"/>
              <w:bottom w:w="0" w:type="dxa"/>
            </w:tcMar>
            <w:vAlign w:val="center"/>
          </w:tcPr>
          <w:p w14:paraId="79C978F7" w14:textId="77777777" w:rsidR="000669B4" w:rsidRDefault="00B47150">
            <w:pPr>
              <w:keepNext/>
              <w:keepLines/>
              <w:spacing w:after="0" w:line="240" w:lineRule="auto"/>
              <w:jc w:val="right"/>
            </w:pPr>
            <w:r>
              <w:rPr>
                <w:sz w:val="18"/>
              </w:rPr>
              <w:t>142,8</w:t>
            </w:r>
          </w:p>
        </w:tc>
      </w:tr>
    </w:tbl>
    <w:p w14:paraId="4A957407" w14:textId="77777777" w:rsidR="000669B4" w:rsidRDefault="000669B4">
      <w:pPr>
        <w:spacing w:after="0"/>
      </w:pPr>
    </w:p>
    <w:p w14:paraId="6290FDB8" w14:textId="77777777" w:rsidR="000669B4" w:rsidRDefault="00B47150">
      <w:r>
        <w:t>U 2025. godini izdašnija su proračunska izdvajanja za rad DVD-a Cres.</w:t>
      </w:r>
    </w:p>
    <w:p w14:paraId="6F625920" w14:textId="77777777" w:rsidR="000669B4" w:rsidRDefault="000669B4"/>
    <w:p w14:paraId="2B02264C" w14:textId="77777777" w:rsidR="000669B4" w:rsidRDefault="00B4715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EB69A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840D4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FD0958"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C5E8B"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A3D1B6"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B11D72"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C3483A" w14:textId="77777777" w:rsidR="000669B4" w:rsidRDefault="00B47150">
            <w:pPr>
              <w:keepNext/>
              <w:keepLines/>
              <w:spacing w:after="0" w:line="240" w:lineRule="auto"/>
              <w:jc w:val="center"/>
            </w:pPr>
            <w:r>
              <w:rPr>
                <w:b/>
                <w:sz w:val="18"/>
              </w:rPr>
              <w:t>Indeks (%)</w:t>
            </w:r>
          </w:p>
        </w:tc>
      </w:tr>
      <w:tr w:rsidR="000669B4" w14:paraId="336DD8E5" w14:textId="77777777">
        <w:tblPrEx>
          <w:tblCellMar>
            <w:top w:w="0" w:type="dxa"/>
            <w:bottom w:w="0" w:type="dxa"/>
          </w:tblCellMar>
        </w:tblPrEx>
        <w:trPr>
          <w:cantSplit/>
          <w:trHeight w:val="560"/>
        </w:trPr>
        <w:tc>
          <w:tcPr>
            <w:tcW w:w="700" w:type="dxa"/>
            <w:tcMar>
              <w:top w:w="0" w:type="dxa"/>
              <w:bottom w:w="0" w:type="dxa"/>
            </w:tcMar>
            <w:vAlign w:val="center"/>
          </w:tcPr>
          <w:p w14:paraId="4E45D0FE" w14:textId="77777777" w:rsidR="000669B4" w:rsidRDefault="00B47150">
            <w:pPr>
              <w:keepNext/>
              <w:keepLines/>
              <w:spacing w:after="0" w:line="240" w:lineRule="auto"/>
            </w:pPr>
            <w:r>
              <w:rPr>
                <w:sz w:val="18"/>
              </w:rPr>
              <w:t>0435</w:t>
            </w:r>
          </w:p>
        </w:tc>
        <w:tc>
          <w:tcPr>
            <w:tcW w:w="3180" w:type="dxa"/>
            <w:tcMar>
              <w:top w:w="0" w:type="dxa"/>
              <w:bottom w:w="0" w:type="dxa"/>
            </w:tcMar>
            <w:vAlign w:val="center"/>
          </w:tcPr>
          <w:p w14:paraId="676F8AE5" w14:textId="77777777" w:rsidR="000669B4" w:rsidRDefault="00B47150">
            <w:pPr>
              <w:keepNext/>
              <w:keepLines/>
              <w:spacing w:after="0" w:line="240" w:lineRule="auto"/>
            </w:pPr>
            <w:r>
              <w:rPr>
                <w:sz w:val="18"/>
              </w:rPr>
              <w:t>Električna energija</w:t>
            </w:r>
          </w:p>
        </w:tc>
        <w:tc>
          <w:tcPr>
            <w:tcW w:w="700" w:type="dxa"/>
            <w:tcMar>
              <w:top w:w="0" w:type="dxa"/>
              <w:bottom w:w="0" w:type="dxa"/>
            </w:tcMar>
            <w:vAlign w:val="center"/>
          </w:tcPr>
          <w:p w14:paraId="3D305F3D" w14:textId="77777777" w:rsidR="000669B4" w:rsidRDefault="00B47150">
            <w:pPr>
              <w:keepNext/>
              <w:keepLines/>
              <w:spacing w:after="0" w:line="240" w:lineRule="auto"/>
            </w:pPr>
            <w:r>
              <w:rPr>
                <w:sz w:val="18"/>
              </w:rPr>
              <w:t>0435</w:t>
            </w:r>
          </w:p>
        </w:tc>
        <w:tc>
          <w:tcPr>
            <w:tcW w:w="1860" w:type="dxa"/>
            <w:tcMar>
              <w:top w:w="0" w:type="dxa"/>
              <w:bottom w:w="0" w:type="dxa"/>
            </w:tcMar>
            <w:vAlign w:val="center"/>
          </w:tcPr>
          <w:p w14:paraId="03C27E28" w14:textId="77777777" w:rsidR="000669B4" w:rsidRDefault="00B47150">
            <w:pPr>
              <w:keepNext/>
              <w:keepLines/>
              <w:spacing w:after="0" w:line="240" w:lineRule="auto"/>
              <w:jc w:val="right"/>
            </w:pPr>
            <w:r>
              <w:rPr>
                <w:sz w:val="18"/>
              </w:rPr>
              <w:t>38.125,37</w:t>
            </w:r>
          </w:p>
        </w:tc>
        <w:tc>
          <w:tcPr>
            <w:tcW w:w="1860" w:type="dxa"/>
            <w:tcMar>
              <w:top w:w="0" w:type="dxa"/>
              <w:bottom w:w="0" w:type="dxa"/>
            </w:tcMar>
            <w:vAlign w:val="center"/>
          </w:tcPr>
          <w:p w14:paraId="576E7396" w14:textId="77777777" w:rsidR="000669B4" w:rsidRDefault="00B47150">
            <w:pPr>
              <w:keepNext/>
              <w:keepLines/>
              <w:spacing w:after="0" w:line="240" w:lineRule="auto"/>
              <w:jc w:val="right"/>
            </w:pPr>
            <w:r>
              <w:rPr>
                <w:sz w:val="18"/>
              </w:rPr>
              <w:t>30.779,91</w:t>
            </w:r>
          </w:p>
        </w:tc>
        <w:tc>
          <w:tcPr>
            <w:tcW w:w="700" w:type="dxa"/>
            <w:tcMar>
              <w:top w:w="0" w:type="dxa"/>
              <w:bottom w:w="0" w:type="dxa"/>
            </w:tcMar>
            <w:vAlign w:val="center"/>
          </w:tcPr>
          <w:p w14:paraId="43551E07" w14:textId="77777777" w:rsidR="000669B4" w:rsidRDefault="00B47150">
            <w:pPr>
              <w:keepNext/>
              <w:keepLines/>
              <w:spacing w:after="0" w:line="240" w:lineRule="auto"/>
              <w:jc w:val="right"/>
            </w:pPr>
            <w:r>
              <w:rPr>
                <w:sz w:val="18"/>
              </w:rPr>
              <w:t>80,7</w:t>
            </w:r>
          </w:p>
        </w:tc>
      </w:tr>
    </w:tbl>
    <w:p w14:paraId="1826A7AE" w14:textId="77777777" w:rsidR="000669B4" w:rsidRDefault="000669B4">
      <w:pPr>
        <w:spacing w:after="0"/>
      </w:pPr>
    </w:p>
    <w:p w14:paraId="1DFB7390" w14:textId="77777777" w:rsidR="000669B4" w:rsidRDefault="00B47150">
      <w:r>
        <w:t>U 2025. godini izostala su izdvajanja za proširenje mreže javne rasvjete.</w:t>
      </w:r>
    </w:p>
    <w:p w14:paraId="528D1B60" w14:textId="77777777" w:rsidR="000669B4" w:rsidRDefault="000669B4"/>
    <w:p w14:paraId="0A601755" w14:textId="77777777" w:rsidR="000669B4" w:rsidRDefault="00B4715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7B89F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6BC91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0EF79B"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DFD9A"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36E65F"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3093CB"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A29EF3" w14:textId="77777777" w:rsidR="000669B4" w:rsidRDefault="00B47150">
            <w:pPr>
              <w:keepNext/>
              <w:keepLines/>
              <w:spacing w:after="0" w:line="240" w:lineRule="auto"/>
              <w:jc w:val="center"/>
            </w:pPr>
            <w:r>
              <w:rPr>
                <w:b/>
                <w:sz w:val="18"/>
              </w:rPr>
              <w:t>Indeks (%)</w:t>
            </w:r>
          </w:p>
        </w:tc>
      </w:tr>
      <w:tr w:rsidR="000669B4" w14:paraId="0514B17D" w14:textId="77777777">
        <w:tblPrEx>
          <w:tblCellMar>
            <w:top w:w="0" w:type="dxa"/>
            <w:bottom w:w="0" w:type="dxa"/>
          </w:tblCellMar>
        </w:tblPrEx>
        <w:trPr>
          <w:cantSplit/>
          <w:trHeight w:val="560"/>
        </w:trPr>
        <w:tc>
          <w:tcPr>
            <w:tcW w:w="700" w:type="dxa"/>
            <w:tcMar>
              <w:top w:w="0" w:type="dxa"/>
              <w:bottom w:w="0" w:type="dxa"/>
            </w:tcMar>
            <w:vAlign w:val="center"/>
          </w:tcPr>
          <w:p w14:paraId="00D3848D" w14:textId="77777777" w:rsidR="000669B4" w:rsidRDefault="00B47150">
            <w:pPr>
              <w:keepNext/>
              <w:keepLines/>
              <w:spacing w:after="0" w:line="240" w:lineRule="auto"/>
            </w:pPr>
            <w:r>
              <w:rPr>
                <w:sz w:val="18"/>
              </w:rPr>
              <w:t>0451</w:t>
            </w:r>
          </w:p>
        </w:tc>
        <w:tc>
          <w:tcPr>
            <w:tcW w:w="3180" w:type="dxa"/>
            <w:tcMar>
              <w:top w:w="0" w:type="dxa"/>
              <w:bottom w:w="0" w:type="dxa"/>
            </w:tcMar>
            <w:vAlign w:val="center"/>
          </w:tcPr>
          <w:p w14:paraId="4D90C5B3" w14:textId="77777777" w:rsidR="000669B4" w:rsidRDefault="00B47150">
            <w:pPr>
              <w:keepNext/>
              <w:keepLines/>
              <w:spacing w:after="0" w:line="240" w:lineRule="auto"/>
            </w:pPr>
            <w:r>
              <w:rPr>
                <w:sz w:val="18"/>
              </w:rPr>
              <w:t>Cestovni promet</w:t>
            </w:r>
          </w:p>
        </w:tc>
        <w:tc>
          <w:tcPr>
            <w:tcW w:w="700" w:type="dxa"/>
            <w:tcMar>
              <w:top w:w="0" w:type="dxa"/>
              <w:bottom w:w="0" w:type="dxa"/>
            </w:tcMar>
            <w:vAlign w:val="center"/>
          </w:tcPr>
          <w:p w14:paraId="45FD51E0" w14:textId="77777777" w:rsidR="000669B4" w:rsidRDefault="00B47150">
            <w:pPr>
              <w:keepNext/>
              <w:keepLines/>
              <w:spacing w:after="0" w:line="240" w:lineRule="auto"/>
            </w:pPr>
            <w:r>
              <w:rPr>
                <w:sz w:val="18"/>
              </w:rPr>
              <w:t>0451</w:t>
            </w:r>
          </w:p>
        </w:tc>
        <w:tc>
          <w:tcPr>
            <w:tcW w:w="1860" w:type="dxa"/>
            <w:tcMar>
              <w:top w:w="0" w:type="dxa"/>
              <w:bottom w:w="0" w:type="dxa"/>
            </w:tcMar>
            <w:vAlign w:val="center"/>
          </w:tcPr>
          <w:p w14:paraId="223AC842" w14:textId="77777777" w:rsidR="000669B4" w:rsidRDefault="00B47150">
            <w:pPr>
              <w:keepNext/>
              <w:keepLines/>
              <w:spacing w:after="0" w:line="240" w:lineRule="auto"/>
              <w:jc w:val="right"/>
            </w:pPr>
            <w:r>
              <w:rPr>
                <w:sz w:val="18"/>
              </w:rPr>
              <w:t>609.530,67</w:t>
            </w:r>
          </w:p>
        </w:tc>
        <w:tc>
          <w:tcPr>
            <w:tcW w:w="1860" w:type="dxa"/>
            <w:tcMar>
              <w:top w:w="0" w:type="dxa"/>
              <w:bottom w:w="0" w:type="dxa"/>
            </w:tcMar>
            <w:vAlign w:val="center"/>
          </w:tcPr>
          <w:p w14:paraId="44214333" w14:textId="77777777" w:rsidR="000669B4" w:rsidRDefault="00B47150">
            <w:pPr>
              <w:keepNext/>
              <w:keepLines/>
              <w:spacing w:after="0" w:line="240" w:lineRule="auto"/>
              <w:jc w:val="right"/>
            </w:pPr>
            <w:r>
              <w:rPr>
                <w:sz w:val="18"/>
              </w:rPr>
              <w:t>304.270,14</w:t>
            </w:r>
          </w:p>
        </w:tc>
        <w:tc>
          <w:tcPr>
            <w:tcW w:w="700" w:type="dxa"/>
            <w:tcMar>
              <w:top w:w="0" w:type="dxa"/>
              <w:bottom w:w="0" w:type="dxa"/>
            </w:tcMar>
            <w:vAlign w:val="center"/>
          </w:tcPr>
          <w:p w14:paraId="4B1BD059" w14:textId="77777777" w:rsidR="000669B4" w:rsidRDefault="00B47150">
            <w:pPr>
              <w:keepNext/>
              <w:keepLines/>
              <w:spacing w:after="0" w:line="240" w:lineRule="auto"/>
              <w:jc w:val="right"/>
            </w:pPr>
            <w:r>
              <w:rPr>
                <w:sz w:val="18"/>
              </w:rPr>
              <w:t>49,9</w:t>
            </w:r>
          </w:p>
        </w:tc>
      </w:tr>
    </w:tbl>
    <w:p w14:paraId="05E9C302" w14:textId="77777777" w:rsidR="000669B4" w:rsidRDefault="000669B4">
      <w:pPr>
        <w:spacing w:after="0"/>
      </w:pPr>
    </w:p>
    <w:p w14:paraId="73EAD8D9" w14:textId="77777777" w:rsidR="000669B4" w:rsidRDefault="00B47150">
      <w:r>
        <w:t>U 2024. godini završeni su veći projekti ulaganja u cestovnu infrastrukturu te su zato u 2025. godini bila manja ulaganja u izgradnju cesta.</w:t>
      </w:r>
    </w:p>
    <w:p w14:paraId="138DF4B8" w14:textId="77777777" w:rsidR="000669B4" w:rsidRDefault="000669B4"/>
    <w:p w14:paraId="47F2024C" w14:textId="77777777" w:rsidR="000669B4" w:rsidRDefault="00B4715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6AFDB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4EF41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F66E4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F1201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8CFB9"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F5BCFB"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5FBBAE" w14:textId="77777777" w:rsidR="000669B4" w:rsidRDefault="00B47150">
            <w:pPr>
              <w:keepNext/>
              <w:keepLines/>
              <w:spacing w:after="0" w:line="240" w:lineRule="auto"/>
              <w:jc w:val="center"/>
            </w:pPr>
            <w:r>
              <w:rPr>
                <w:b/>
                <w:sz w:val="18"/>
              </w:rPr>
              <w:t>Indeks (%)</w:t>
            </w:r>
          </w:p>
        </w:tc>
      </w:tr>
      <w:tr w:rsidR="000669B4" w14:paraId="39578303" w14:textId="77777777">
        <w:tblPrEx>
          <w:tblCellMar>
            <w:top w:w="0" w:type="dxa"/>
            <w:bottom w:w="0" w:type="dxa"/>
          </w:tblCellMar>
        </w:tblPrEx>
        <w:trPr>
          <w:cantSplit/>
          <w:trHeight w:val="560"/>
        </w:trPr>
        <w:tc>
          <w:tcPr>
            <w:tcW w:w="700" w:type="dxa"/>
            <w:tcMar>
              <w:top w:w="0" w:type="dxa"/>
              <w:bottom w:w="0" w:type="dxa"/>
            </w:tcMar>
            <w:vAlign w:val="center"/>
          </w:tcPr>
          <w:p w14:paraId="2385914D" w14:textId="77777777" w:rsidR="000669B4" w:rsidRDefault="00B47150">
            <w:pPr>
              <w:keepNext/>
              <w:keepLines/>
              <w:spacing w:after="0" w:line="240" w:lineRule="auto"/>
            </w:pPr>
            <w:r>
              <w:rPr>
                <w:sz w:val="18"/>
              </w:rPr>
              <w:t>0474</w:t>
            </w:r>
          </w:p>
        </w:tc>
        <w:tc>
          <w:tcPr>
            <w:tcW w:w="3180" w:type="dxa"/>
            <w:tcMar>
              <w:top w:w="0" w:type="dxa"/>
              <w:bottom w:w="0" w:type="dxa"/>
            </w:tcMar>
            <w:vAlign w:val="center"/>
          </w:tcPr>
          <w:p w14:paraId="562406D8" w14:textId="77777777" w:rsidR="000669B4" w:rsidRDefault="00B47150">
            <w:pPr>
              <w:keepNext/>
              <w:keepLines/>
              <w:spacing w:after="0" w:line="240" w:lineRule="auto"/>
            </w:pPr>
            <w:r>
              <w:rPr>
                <w:sz w:val="18"/>
              </w:rPr>
              <w:t>Višenamjenski razvojni projekti</w:t>
            </w:r>
          </w:p>
        </w:tc>
        <w:tc>
          <w:tcPr>
            <w:tcW w:w="700" w:type="dxa"/>
            <w:tcMar>
              <w:top w:w="0" w:type="dxa"/>
              <w:bottom w:w="0" w:type="dxa"/>
            </w:tcMar>
            <w:vAlign w:val="center"/>
          </w:tcPr>
          <w:p w14:paraId="3F277E6F" w14:textId="77777777" w:rsidR="000669B4" w:rsidRDefault="00B47150">
            <w:pPr>
              <w:keepNext/>
              <w:keepLines/>
              <w:spacing w:after="0" w:line="240" w:lineRule="auto"/>
            </w:pPr>
            <w:r>
              <w:rPr>
                <w:sz w:val="18"/>
              </w:rPr>
              <w:t>0474</w:t>
            </w:r>
          </w:p>
        </w:tc>
        <w:tc>
          <w:tcPr>
            <w:tcW w:w="1860" w:type="dxa"/>
            <w:tcMar>
              <w:top w:w="0" w:type="dxa"/>
              <w:bottom w:w="0" w:type="dxa"/>
            </w:tcMar>
            <w:vAlign w:val="center"/>
          </w:tcPr>
          <w:p w14:paraId="692A4CBA" w14:textId="77777777" w:rsidR="000669B4" w:rsidRDefault="00B47150">
            <w:pPr>
              <w:keepNext/>
              <w:keepLines/>
              <w:spacing w:after="0" w:line="240" w:lineRule="auto"/>
              <w:jc w:val="right"/>
            </w:pPr>
            <w:r>
              <w:rPr>
                <w:sz w:val="18"/>
              </w:rPr>
              <w:t>120.998,10</w:t>
            </w:r>
          </w:p>
        </w:tc>
        <w:tc>
          <w:tcPr>
            <w:tcW w:w="1860" w:type="dxa"/>
            <w:tcMar>
              <w:top w:w="0" w:type="dxa"/>
              <w:bottom w:w="0" w:type="dxa"/>
            </w:tcMar>
            <w:vAlign w:val="center"/>
          </w:tcPr>
          <w:p w14:paraId="16CE64B3" w14:textId="77777777" w:rsidR="000669B4" w:rsidRDefault="00B47150">
            <w:pPr>
              <w:keepNext/>
              <w:keepLines/>
              <w:spacing w:after="0" w:line="240" w:lineRule="auto"/>
              <w:jc w:val="right"/>
            </w:pPr>
            <w:r>
              <w:rPr>
                <w:sz w:val="18"/>
              </w:rPr>
              <w:t>64.363,86</w:t>
            </w:r>
          </w:p>
        </w:tc>
        <w:tc>
          <w:tcPr>
            <w:tcW w:w="700" w:type="dxa"/>
            <w:tcMar>
              <w:top w:w="0" w:type="dxa"/>
              <w:bottom w:w="0" w:type="dxa"/>
            </w:tcMar>
            <w:vAlign w:val="center"/>
          </w:tcPr>
          <w:p w14:paraId="06F9D470" w14:textId="77777777" w:rsidR="000669B4" w:rsidRDefault="00B47150">
            <w:pPr>
              <w:keepNext/>
              <w:keepLines/>
              <w:spacing w:after="0" w:line="240" w:lineRule="auto"/>
              <w:jc w:val="right"/>
            </w:pPr>
            <w:r>
              <w:rPr>
                <w:sz w:val="18"/>
              </w:rPr>
              <w:t>53,2</w:t>
            </w:r>
          </w:p>
        </w:tc>
      </w:tr>
    </w:tbl>
    <w:p w14:paraId="6D49D803" w14:textId="77777777" w:rsidR="000669B4" w:rsidRDefault="000669B4">
      <w:pPr>
        <w:spacing w:after="0"/>
      </w:pPr>
    </w:p>
    <w:p w14:paraId="44F0E7B2" w14:textId="77777777" w:rsidR="000669B4" w:rsidRDefault="00B47150">
      <w:r>
        <w:t xml:space="preserve">Iskazan je pad od 46,8% jer je u 2024. godini sufinancirana izgradnja </w:t>
      </w:r>
      <w:proofErr w:type="spellStart"/>
      <w:r>
        <w:t>kompostane</w:t>
      </w:r>
      <w:proofErr w:type="spellEnd"/>
      <w:r>
        <w:t>.</w:t>
      </w:r>
    </w:p>
    <w:p w14:paraId="68F57433" w14:textId="77777777" w:rsidR="000669B4" w:rsidRDefault="000669B4"/>
    <w:p w14:paraId="2B77AEE2" w14:textId="77777777" w:rsidR="000669B4" w:rsidRDefault="00B4715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A154F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7CCC39"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B3826C"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F294D"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002E10"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F3F367"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CD9D39" w14:textId="77777777" w:rsidR="000669B4" w:rsidRDefault="00B47150">
            <w:pPr>
              <w:keepNext/>
              <w:keepLines/>
              <w:spacing w:after="0" w:line="240" w:lineRule="auto"/>
              <w:jc w:val="center"/>
            </w:pPr>
            <w:r>
              <w:rPr>
                <w:b/>
                <w:sz w:val="18"/>
              </w:rPr>
              <w:t>Indeks (%)</w:t>
            </w:r>
          </w:p>
        </w:tc>
      </w:tr>
      <w:tr w:rsidR="000669B4" w14:paraId="3B1BB6A6" w14:textId="77777777">
        <w:tblPrEx>
          <w:tblCellMar>
            <w:top w:w="0" w:type="dxa"/>
            <w:bottom w:w="0" w:type="dxa"/>
          </w:tblCellMar>
        </w:tblPrEx>
        <w:trPr>
          <w:cantSplit/>
          <w:trHeight w:val="560"/>
        </w:trPr>
        <w:tc>
          <w:tcPr>
            <w:tcW w:w="700" w:type="dxa"/>
            <w:tcMar>
              <w:top w:w="0" w:type="dxa"/>
              <w:bottom w:w="0" w:type="dxa"/>
            </w:tcMar>
            <w:vAlign w:val="center"/>
          </w:tcPr>
          <w:p w14:paraId="6E8F19C7" w14:textId="77777777" w:rsidR="000669B4" w:rsidRDefault="00B47150">
            <w:pPr>
              <w:keepNext/>
              <w:keepLines/>
              <w:spacing w:after="0" w:line="240" w:lineRule="auto"/>
            </w:pPr>
            <w:r>
              <w:rPr>
                <w:sz w:val="18"/>
              </w:rPr>
              <w:t>0483</w:t>
            </w:r>
          </w:p>
        </w:tc>
        <w:tc>
          <w:tcPr>
            <w:tcW w:w="3180" w:type="dxa"/>
            <w:tcMar>
              <w:top w:w="0" w:type="dxa"/>
              <w:bottom w:w="0" w:type="dxa"/>
            </w:tcMar>
            <w:vAlign w:val="center"/>
          </w:tcPr>
          <w:p w14:paraId="02DCCFF9" w14:textId="77777777" w:rsidR="000669B4" w:rsidRDefault="00B47150">
            <w:pPr>
              <w:keepNext/>
              <w:keepLines/>
              <w:spacing w:after="0" w:line="240" w:lineRule="auto"/>
            </w:pPr>
            <w:r>
              <w:rPr>
                <w:sz w:val="18"/>
              </w:rPr>
              <w:t>Istraživanje i razvoj: Gorivo i energija</w:t>
            </w:r>
          </w:p>
        </w:tc>
        <w:tc>
          <w:tcPr>
            <w:tcW w:w="700" w:type="dxa"/>
            <w:tcMar>
              <w:top w:w="0" w:type="dxa"/>
              <w:bottom w:w="0" w:type="dxa"/>
            </w:tcMar>
            <w:vAlign w:val="center"/>
          </w:tcPr>
          <w:p w14:paraId="6C232D7D" w14:textId="77777777" w:rsidR="000669B4" w:rsidRDefault="00B47150">
            <w:pPr>
              <w:keepNext/>
              <w:keepLines/>
              <w:spacing w:after="0" w:line="240" w:lineRule="auto"/>
            </w:pPr>
            <w:r>
              <w:rPr>
                <w:sz w:val="18"/>
              </w:rPr>
              <w:t>0483</w:t>
            </w:r>
          </w:p>
        </w:tc>
        <w:tc>
          <w:tcPr>
            <w:tcW w:w="1860" w:type="dxa"/>
            <w:tcMar>
              <w:top w:w="0" w:type="dxa"/>
              <w:bottom w:w="0" w:type="dxa"/>
            </w:tcMar>
            <w:vAlign w:val="center"/>
          </w:tcPr>
          <w:p w14:paraId="1C9510CC"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1DB21A62" w14:textId="77777777" w:rsidR="000669B4" w:rsidRDefault="00B47150">
            <w:pPr>
              <w:keepNext/>
              <w:keepLines/>
              <w:spacing w:after="0" w:line="240" w:lineRule="auto"/>
              <w:jc w:val="right"/>
            </w:pPr>
            <w:r>
              <w:rPr>
                <w:sz w:val="18"/>
              </w:rPr>
              <w:t>13.397,00</w:t>
            </w:r>
          </w:p>
        </w:tc>
        <w:tc>
          <w:tcPr>
            <w:tcW w:w="700" w:type="dxa"/>
            <w:tcMar>
              <w:top w:w="0" w:type="dxa"/>
              <w:bottom w:w="0" w:type="dxa"/>
            </w:tcMar>
            <w:vAlign w:val="center"/>
          </w:tcPr>
          <w:p w14:paraId="54AAE4E3" w14:textId="77777777" w:rsidR="000669B4" w:rsidRDefault="00B47150">
            <w:pPr>
              <w:keepNext/>
              <w:keepLines/>
              <w:spacing w:after="0" w:line="240" w:lineRule="auto"/>
              <w:jc w:val="right"/>
            </w:pPr>
            <w:r>
              <w:rPr>
                <w:sz w:val="18"/>
              </w:rPr>
              <w:t>-</w:t>
            </w:r>
          </w:p>
        </w:tc>
      </w:tr>
    </w:tbl>
    <w:p w14:paraId="313AE482" w14:textId="77777777" w:rsidR="000669B4" w:rsidRDefault="000669B4">
      <w:pPr>
        <w:spacing w:after="0"/>
      </w:pPr>
    </w:p>
    <w:p w14:paraId="3B5D1FC6" w14:textId="77777777" w:rsidR="000669B4" w:rsidRDefault="00B47150">
      <w:r>
        <w:t>Započeli su novi EU projekti NAHV i NASCHA, usmjereni na ubrzavanje razvoja i primjene tehnologija temeljenih na zelenom vodiku u lokalnim zajednicama.</w:t>
      </w:r>
    </w:p>
    <w:p w14:paraId="7E98D2E1" w14:textId="77777777" w:rsidR="000669B4" w:rsidRDefault="000669B4"/>
    <w:p w14:paraId="47DF0DC7" w14:textId="77777777" w:rsidR="000669B4" w:rsidRDefault="00B4715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1190F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2077DD"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A33AB2"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0F773C"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5E17F4"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C9DFB4"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97E42B" w14:textId="77777777" w:rsidR="000669B4" w:rsidRDefault="00B47150">
            <w:pPr>
              <w:keepNext/>
              <w:keepLines/>
              <w:spacing w:after="0" w:line="240" w:lineRule="auto"/>
              <w:jc w:val="center"/>
            </w:pPr>
            <w:r>
              <w:rPr>
                <w:b/>
                <w:sz w:val="18"/>
              </w:rPr>
              <w:t>Indeks (%)</w:t>
            </w:r>
          </w:p>
        </w:tc>
      </w:tr>
      <w:tr w:rsidR="000669B4" w14:paraId="14B280E9" w14:textId="77777777">
        <w:tblPrEx>
          <w:tblCellMar>
            <w:top w:w="0" w:type="dxa"/>
            <w:bottom w:w="0" w:type="dxa"/>
          </w:tblCellMar>
        </w:tblPrEx>
        <w:trPr>
          <w:cantSplit/>
          <w:trHeight w:val="560"/>
        </w:trPr>
        <w:tc>
          <w:tcPr>
            <w:tcW w:w="700" w:type="dxa"/>
            <w:tcMar>
              <w:top w:w="0" w:type="dxa"/>
              <w:bottom w:w="0" w:type="dxa"/>
            </w:tcMar>
            <w:vAlign w:val="center"/>
          </w:tcPr>
          <w:p w14:paraId="69633FDC" w14:textId="77777777" w:rsidR="000669B4" w:rsidRDefault="00B47150">
            <w:pPr>
              <w:keepNext/>
              <w:keepLines/>
              <w:spacing w:after="0" w:line="240" w:lineRule="auto"/>
            </w:pPr>
            <w:r>
              <w:rPr>
                <w:sz w:val="18"/>
              </w:rPr>
              <w:t>051</w:t>
            </w:r>
          </w:p>
        </w:tc>
        <w:tc>
          <w:tcPr>
            <w:tcW w:w="3180" w:type="dxa"/>
            <w:tcMar>
              <w:top w:w="0" w:type="dxa"/>
              <w:bottom w:w="0" w:type="dxa"/>
            </w:tcMar>
            <w:vAlign w:val="center"/>
          </w:tcPr>
          <w:p w14:paraId="1F95C88B" w14:textId="77777777" w:rsidR="000669B4" w:rsidRDefault="00B47150">
            <w:pPr>
              <w:keepNext/>
              <w:keepLines/>
              <w:spacing w:after="0" w:line="240" w:lineRule="auto"/>
            </w:pPr>
            <w:r>
              <w:rPr>
                <w:sz w:val="18"/>
              </w:rPr>
              <w:t>Gospodarenje otpadom</w:t>
            </w:r>
          </w:p>
        </w:tc>
        <w:tc>
          <w:tcPr>
            <w:tcW w:w="700" w:type="dxa"/>
            <w:tcMar>
              <w:top w:w="0" w:type="dxa"/>
              <w:bottom w:w="0" w:type="dxa"/>
            </w:tcMar>
            <w:vAlign w:val="center"/>
          </w:tcPr>
          <w:p w14:paraId="503B4C5E" w14:textId="77777777" w:rsidR="000669B4" w:rsidRDefault="00B47150">
            <w:pPr>
              <w:keepNext/>
              <w:keepLines/>
              <w:spacing w:after="0" w:line="240" w:lineRule="auto"/>
            </w:pPr>
            <w:r>
              <w:rPr>
                <w:sz w:val="18"/>
              </w:rPr>
              <w:t>051</w:t>
            </w:r>
          </w:p>
        </w:tc>
        <w:tc>
          <w:tcPr>
            <w:tcW w:w="1860" w:type="dxa"/>
            <w:tcMar>
              <w:top w:w="0" w:type="dxa"/>
              <w:bottom w:w="0" w:type="dxa"/>
            </w:tcMar>
            <w:vAlign w:val="center"/>
          </w:tcPr>
          <w:p w14:paraId="0DEDA41E" w14:textId="77777777" w:rsidR="000669B4" w:rsidRDefault="00B47150">
            <w:pPr>
              <w:keepNext/>
              <w:keepLines/>
              <w:spacing w:after="0" w:line="240" w:lineRule="auto"/>
              <w:jc w:val="right"/>
            </w:pPr>
            <w:r>
              <w:rPr>
                <w:sz w:val="18"/>
              </w:rPr>
              <w:t>83.515,68</w:t>
            </w:r>
          </w:p>
        </w:tc>
        <w:tc>
          <w:tcPr>
            <w:tcW w:w="1860" w:type="dxa"/>
            <w:tcMar>
              <w:top w:w="0" w:type="dxa"/>
              <w:bottom w:w="0" w:type="dxa"/>
            </w:tcMar>
            <w:vAlign w:val="center"/>
          </w:tcPr>
          <w:p w14:paraId="70BDD0F0" w14:textId="77777777" w:rsidR="000669B4" w:rsidRDefault="00B47150">
            <w:pPr>
              <w:keepNext/>
              <w:keepLines/>
              <w:spacing w:after="0" w:line="240" w:lineRule="auto"/>
              <w:jc w:val="right"/>
            </w:pPr>
            <w:r>
              <w:rPr>
                <w:sz w:val="18"/>
              </w:rPr>
              <w:t>34.669,66</w:t>
            </w:r>
          </w:p>
        </w:tc>
        <w:tc>
          <w:tcPr>
            <w:tcW w:w="700" w:type="dxa"/>
            <w:tcMar>
              <w:top w:w="0" w:type="dxa"/>
              <w:bottom w:w="0" w:type="dxa"/>
            </w:tcMar>
            <w:vAlign w:val="center"/>
          </w:tcPr>
          <w:p w14:paraId="3D057050" w14:textId="77777777" w:rsidR="000669B4" w:rsidRDefault="00B47150">
            <w:pPr>
              <w:keepNext/>
              <w:keepLines/>
              <w:spacing w:after="0" w:line="240" w:lineRule="auto"/>
              <w:jc w:val="right"/>
            </w:pPr>
            <w:r>
              <w:rPr>
                <w:sz w:val="18"/>
              </w:rPr>
              <w:t>41,5</w:t>
            </w:r>
          </w:p>
        </w:tc>
      </w:tr>
    </w:tbl>
    <w:p w14:paraId="1F0827F0" w14:textId="77777777" w:rsidR="000669B4" w:rsidRDefault="000669B4">
      <w:pPr>
        <w:spacing w:after="0"/>
      </w:pPr>
    </w:p>
    <w:p w14:paraId="16F0EBFF" w14:textId="77777777" w:rsidR="000669B4" w:rsidRDefault="00B47150">
      <w:r>
        <w:t>U 2024. godini završio je projekt izgradnje oborinske kanalizacije između garaža na predjelu Grabar.</w:t>
      </w:r>
    </w:p>
    <w:p w14:paraId="339A45E4" w14:textId="77777777" w:rsidR="000669B4" w:rsidRDefault="000669B4"/>
    <w:p w14:paraId="407814C5" w14:textId="77777777" w:rsidR="000669B4" w:rsidRDefault="00B4715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63D9E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19458"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64D872"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D07D8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6BB3E0"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E0756F"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061417" w14:textId="77777777" w:rsidR="000669B4" w:rsidRDefault="00B47150">
            <w:pPr>
              <w:keepNext/>
              <w:keepLines/>
              <w:spacing w:after="0" w:line="240" w:lineRule="auto"/>
              <w:jc w:val="center"/>
            </w:pPr>
            <w:r>
              <w:rPr>
                <w:b/>
                <w:sz w:val="18"/>
              </w:rPr>
              <w:t>Indeks (%)</w:t>
            </w:r>
          </w:p>
        </w:tc>
      </w:tr>
      <w:tr w:rsidR="000669B4" w14:paraId="13B7674E" w14:textId="77777777">
        <w:tblPrEx>
          <w:tblCellMar>
            <w:top w:w="0" w:type="dxa"/>
            <w:bottom w:w="0" w:type="dxa"/>
          </w:tblCellMar>
        </w:tblPrEx>
        <w:trPr>
          <w:cantSplit/>
          <w:trHeight w:val="560"/>
        </w:trPr>
        <w:tc>
          <w:tcPr>
            <w:tcW w:w="700" w:type="dxa"/>
            <w:tcMar>
              <w:top w:w="0" w:type="dxa"/>
              <w:bottom w:w="0" w:type="dxa"/>
            </w:tcMar>
            <w:vAlign w:val="center"/>
          </w:tcPr>
          <w:p w14:paraId="64F3C743" w14:textId="77777777" w:rsidR="000669B4" w:rsidRDefault="00B47150">
            <w:pPr>
              <w:keepNext/>
              <w:keepLines/>
              <w:spacing w:after="0" w:line="240" w:lineRule="auto"/>
            </w:pPr>
            <w:r>
              <w:rPr>
                <w:sz w:val="18"/>
              </w:rPr>
              <w:t>055</w:t>
            </w:r>
          </w:p>
        </w:tc>
        <w:tc>
          <w:tcPr>
            <w:tcW w:w="3180" w:type="dxa"/>
            <w:tcMar>
              <w:top w:w="0" w:type="dxa"/>
              <w:bottom w:w="0" w:type="dxa"/>
            </w:tcMar>
            <w:vAlign w:val="center"/>
          </w:tcPr>
          <w:p w14:paraId="7730455B" w14:textId="77777777" w:rsidR="000669B4" w:rsidRDefault="00B47150">
            <w:pPr>
              <w:keepNext/>
              <w:keepLines/>
              <w:spacing w:after="0" w:line="240" w:lineRule="auto"/>
            </w:pPr>
            <w:r>
              <w:rPr>
                <w:sz w:val="18"/>
              </w:rPr>
              <w:t>Istraživanje i razvoj: Zaštita okoliša</w:t>
            </w:r>
          </w:p>
        </w:tc>
        <w:tc>
          <w:tcPr>
            <w:tcW w:w="700" w:type="dxa"/>
            <w:tcMar>
              <w:top w:w="0" w:type="dxa"/>
              <w:bottom w:w="0" w:type="dxa"/>
            </w:tcMar>
            <w:vAlign w:val="center"/>
          </w:tcPr>
          <w:p w14:paraId="11E1A31B" w14:textId="77777777" w:rsidR="000669B4" w:rsidRDefault="00B47150">
            <w:pPr>
              <w:keepNext/>
              <w:keepLines/>
              <w:spacing w:after="0" w:line="240" w:lineRule="auto"/>
            </w:pPr>
            <w:r>
              <w:rPr>
                <w:sz w:val="18"/>
              </w:rPr>
              <w:t>055</w:t>
            </w:r>
          </w:p>
        </w:tc>
        <w:tc>
          <w:tcPr>
            <w:tcW w:w="1860" w:type="dxa"/>
            <w:tcMar>
              <w:top w:w="0" w:type="dxa"/>
              <w:bottom w:w="0" w:type="dxa"/>
            </w:tcMar>
            <w:vAlign w:val="center"/>
          </w:tcPr>
          <w:p w14:paraId="183AFDC8" w14:textId="77777777" w:rsidR="000669B4" w:rsidRDefault="00B47150">
            <w:pPr>
              <w:keepNext/>
              <w:keepLines/>
              <w:spacing w:after="0" w:line="240" w:lineRule="auto"/>
              <w:jc w:val="right"/>
            </w:pPr>
            <w:r>
              <w:rPr>
                <w:sz w:val="18"/>
              </w:rPr>
              <w:t>55.292,91</w:t>
            </w:r>
          </w:p>
        </w:tc>
        <w:tc>
          <w:tcPr>
            <w:tcW w:w="1860" w:type="dxa"/>
            <w:tcMar>
              <w:top w:w="0" w:type="dxa"/>
              <w:bottom w:w="0" w:type="dxa"/>
            </w:tcMar>
            <w:vAlign w:val="center"/>
          </w:tcPr>
          <w:p w14:paraId="2A269343" w14:textId="77777777" w:rsidR="000669B4" w:rsidRDefault="00B47150">
            <w:pPr>
              <w:keepNext/>
              <w:keepLines/>
              <w:spacing w:after="0" w:line="240" w:lineRule="auto"/>
              <w:jc w:val="right"/>
            </w:pPr>
            <w:r>
              <w:rPr>
                <w:sz w:val="18"/>
              </w:rPr>
              <w:t>15.262,01</w:t>
            </w:r>
          </w:p>
        </w:tc>
        <w:tc>
          <w:tcPr>
            <w:tcW w:w="700" w:type="dxa"/>
            <w:tcMar>
              <w:top w:w="0" w:type="dxa"/>
              <w:bottom w:w="0" w:type="dxa"/>
            </w:tcMar>
            <w:vAlign w:val="center"/>
          </w:tcPr>
          <w:p w14:paraId="24EC2E42" w14:textId="77777777" w:rsidR="000669B4" w:rsidRDefault="00B47150">
            <w:pPr>
              <w:keepNext/>
              <w:keepLines/>
              <w:spacing w:after="0" w:line="240" w:lineRule="auto"/>
              <w:jc w:val="right"/>
            </w:pPr>
            <w:r>
              <w:rPr>
                <w:sz w:val="18"/>
              </w:rPr>
              <w:t>27,6</w:t>
            </w:r>
          </w:p>
        </w:tc>
      </w:tr>
    </w:tbl>
    <w:p w14:paraId="7E02E031" w14:textId="77777777" w:rsidR="000669B4" w:rsidRDefault="000669B4">
      <w:pPr>
        <w:spacing w:after="0"/>
      </w:pPr>
    </w:p>
    <w:p w14:paraId="4F5FB53B" w14:textId="77777777" w:rsidR="000669B4" w:rsidRDefault="00B47150">
      <w:r>
        <w:t>U 2024. godini završio je EU projekt FETREC, vezan uz poticanje energetske tranzicije i kapaciteta otpornosti na otocima.</w:t>
      </w:r>
    </w:p>
    <w:p w14:paraId="25B874F9" w14:textId="77777777" w:rsidR="000669B4" w:rsidRDefault="000669B4"/>
    <w:p w14:paraId="306C3472" w14:textId="77777777" w:rsidR="000669B4" w:rsidRDefault="00B4715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8DC03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24D7E6"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7B6E4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420D2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E9071"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F816A5"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897861" w14:textId="77777777" w:rsidR="000669B4" w:rsidRDefault="00B47150">
            <w:pPr>
              <w:keepNext/>
              <w:keepLines/>
              <w:spacing w:after="0" w:line="240" w:lineRule="auto"/>
              <w:jc w:val="center"/>
            </w:pPr>
            <w:r>
              <w:rPr>
                <w:b/>
                <w:sz w:val="18"/>
              </w:rPr>
              <w:t>Indeks (%)</w:t>
            </w:r>
          </w:p>
        </w:tc>
      </w:tr>
      <w:tr w:rsidR="000669B4" w14:paraId="3F13E5BE" w14:textId="77777777">
        <w:tblPrEx>
          <w:tblCellMar>
            <w:top w:w="0" w:type="dxa"/>
            <w:bottom w:w="0" w:type="dxa"/>
          </w:tblCellMar>
        </w:tblPrEx>
        <w:trPr>
          <w:cantSplit/>
          <w:trHeight w:val="560"/>
        </w:trPr>
        <w:tc>
          <w:tcPr>
            <w:tcW w:w="700" w:type="dxa"/>
            <w:tcMar>
              <w:top w:w="0" w:type="dxa"/>
              <w:bottom w:w="0" w:type="dxa"/>
            </w:tcMar>
            <w:vAlign w:val="center"/>
          </w:tcPr>
          <w:p w14:paraId="5B7271F8" w14:textId="77777777" w:rsidR="000669B4" w:rsidRDefault="00B47150">
            <w:pPr>
              <w:keepNext/>
              <w:keepLines/>
              <w:spacing w:after="0" w:line="240" w:lineRule="auto"/>
            </w:pPr>
            <w:r>
              <w:rPr>
                <w:sz w:val="18"/>
              </w:rPr>
              <w:t>056</w:t>
            </w:r>
          </w:p>
        </w:tc>
        <w:tc>
          <w:tcPr>
            <w:tcW w:w="3180" w:type="dxa"/>
            <w:tcMar>
              <w:top w:w="0" w:type="dxa"/>
              <w:bottom w:w="0" w:type="dxa"/>
            </w:tcMar>
            <w:vAlign w:val="center"/>
          </w:tcPr>
          <w:p w14:paraId="508B1FC5" w14:textId="77777777" w:rsidR="000669B4" w:rsidRDefault="00B47150">
            <w:pPr>
              <w:keepNext/>
              <w:keepLines/>
              <w:spacing w:after="0" w:line="240" w:lineRule="auto"/>
            </w:pPr>
            <w:r>
              <w:rPr>
                <w:sz w:val="18"/>
              </w:rPr>
              <w:t>Poslovi i usluge zaštite okoliša koji nisu drugdje svrstani</w:t>
            </w:r>
          </w:p>
        </w:tc>
        <w:tc>
          <w:tcPr>
            <w:tcW w:w="700" w:type="dxa"/>
            <w:tcMar>
              <w:top w:w="0" w:type="dxa"/>
              <w:bottom w:w="0" w:type="dxa"/>
            </w:tcMar>
            <w:vAlign w:val="center"/>
          </w:tcPr>
          <w:p w14:paraId="044E98E5" w14:textId="77777777" w:rsidR="000669B4" w:rsidRDefault="00B47150">
            <w:pPr>
              <w:keepNext/>
              <w:keepLines/>
              <w:spacing w:after="0" w:line="240" w:lineRule="auto"/>
            </w:pPr>
            <w:r>
              <w:rPr>
                <w:sz w:val="18"/>
              </w:rPr>
              <w:t>056</w:t>
            </w:r>
          </w:p>
        </w:tc>
        <w:tc>
          <w:tcPr>
            <w:tcW w:w="1860" w:type="dxa"/>
            <w:tcMar>
              <w:top w:w="0" w:type="dxa"/>
              <w:bottom w:w="0" w:type="dxa"/>
            </w:tcMar>
            <w:vAlign w:val="center"/>
          </w:tcPr>
          <w:p w14:paraId="564C31E0" w14:textId="77777777" w:rsidR="000669B4" w:rsidRDefault="00B47150">
            <w:pPr>
              <w:keepNext/>
              <w:keepLines/>
              <w:spacing w:after="0" w:line="240" w:lineRule="auto"/>
              <w:jc w:val="right"/>
            </w:pPr>
            <w:r>
              <w:rPr>
                <w:sz w:val="18"/>
              </w:rPr>
              <w:t>5.900,00</w:t>
            </w:r>
          </w:p>
        </w:tc>
        <w:tc>
          <w:tcPr>
            <w:tcW w:w="1860" w:type="dxa"/>
            <w:tcMar>
              <w:top w:w="0" w:type="dxa"/>
              <w:bottom w:w="0" w:type="dxa"/>
            </w:tcMar>
            <w:vAlign w:val="center"/>
          </w:tcPr>
          <w:p w14:paraId="4422506A" w14:textId="77777777" w:rsidR="000669B4" w:rsidRDefault="00B47150">
            <w:pPr>
              <w:keepNext/>
              <w:keepLines/>
              <w:spacing w:after="0" w:line="240" w:lineRule="auto"/>
              <w:jc w:val="right"/>
            </w:pPr>
            <w:r>
              <w:rPr>
                <w:sz w:val="18"/>
              </w:rPr>
              <w:t>2.000,00</w:t>
            </w:r>
          </w:p>
        </w:tc>
        <w:tc>
          <w:tcPr>
            <w:tcW w:w="700" w:type="dxa"/>
            <w:tcMar>
              <w:top w:w="0" w:type="dxa"/>
              <w:bottom w:w="0" w:type="dxa"/>
            </w:tcMar>
            <w:vAlign w:val="center"/>
          </w:tcPr>
          <w:p w14:paraId="7373DDE1" w14:textId="77777777" w:rsidR="000669B4" w:rsidRDefault="00B47150">
            <w:pPr>
              <w:keepNext/>
              <w:keepLines/>
              <w:spacing w:after="0" w:line="240" w:lineRule="auto"/>
              <w:jc w:val="right"/>
            </w:pPr>
            <w:r>
              <w:rPr>
                <w:sz w:val="18"/>
              </w:rPr>
              <w:t>33,9</w:t>
            </w:r>
          </w:p>
        </w:tc>
      </w:tr>
    </w:tbl>
    <w:p w14:paraId="79617E2A" w14:textId="77777777" w:rsidR="000669B4" w:rsidRDefault="000669B4">
      <w:pPr>
        <w:spacing w:after="0"/>
      </w:pPr>
    </w:p>
    <w:p w14:paraId="2C3210CA" w14:textId="77777777" w:rsidR="000669B4" w:rsidRDefault="00B47150">
      <w:r>
        <w:t>U 2025. godini nisu iskorištena sva proračunska sredstva namijenjena udrugama kojima je djelovanje usmjereno na zaštitu okoliša.</w:t>
      </w:r>
    </w:p>
    <w:p w14:paraId="17BACEDB" w14:textId="77777777" w:rsidR="000669B4" w:rsidRDefault="000669B4"/>
    <w:p w14:paraId="749E673F" w14:textId="77777777" w:rsidR="000669B4" w:rsidRDefault="00B4715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588A80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EBC4D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EC1832"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68FBC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8FAAF3"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9E2C2E"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11BCF3" w14:textId="77777777" w:rsidR="000669B4" w:rsidRDefault="00B47150">
            <w:pPr>
              <w:keepNext/>
              <w:keepLines/>
              <w:spacing w:after="0" w:line="240" w:lineRule="auto"/>
              <w:jc w:val="center"/>
            </w:pPr>
            <w:r>
              <w:rPr>
                <w:b/>
                <w:sz w:val="18"/>
              </w:rPr>
              <w:t>Indeks (%)</w:t>
            </w:r>
          </w:p>
        </w:tc>
      </w:tr>
      <w:tr w:rsidR="000669B4" w14:paraId="248618D6" w14:textId="77777777">
        <w:tblPrEx>
          <w:tblCellMar>
            <w:top w:w="0" w:type="dxa"/>
            <w:bottom w:w="0" w:type="dxa"/>
          </w:tblCellMar>
        </w:tblPrEx>
        <w:trPr>
          <w:cantSplit/>
          <w:trHeight w:val="560"/>
        </w:trPr>
        <w:tc>
          <w:tcPr>
            <w:tcW w:w="700" w:type="dxa"/>
            <w:tcMar>
              <w:top w:w="0" w:type="dxa"/>
              <w:bottom w:w="0" w:type="dxa"/>
            </w:tcMar>
            <w:vAlign w:val="center"/>
          </w:tcPr>
          <w:p w14:paraId="547A5B15" w14:textId="77777777" w:rsidR="000669B4" w:rsidRDefault="00B47150">
            <w:pPr>
              <w:keepNext/>
              <w:keepLines/>
              <w:spacing w:after="0" w:line="240" w:lineRule="auto"/>
            </w:pPr>
            <w:r>
              <w:rPr>
                <w:sz w:val="18"/>
              </w:rPr>
              <w:t>061</w:t>
            </w:r>
          </w:p>
        </w:tc>
        <w:tc>
          <w:tcPr>
            <w:tcW w:w="3180" w:type="dxa"/>
            <w:tcMar>
              <w:top w:w="0" w:type="dxa"/>
              <w:bottom w:w="0" w:type="dxa"/>
            </w:tcMar>
            <w:vAlign w:val="center"/>
          </w:tcPr>
          <w:p w14:paraId="75050ED7" w14:textId="77777777" w:rsidR="000669B4" w:rsidRDefault="00B47150">
            <w:pPr>
              <w:keepNext/>
              <w:keepLines/>
              <w:spacing w:after="0" w:line="240" w:lineRule="auto"/>
            </w:pPr>
            <w:r>
              <w:rPr>
                <w:sz w:val="18"/>
              </w:rPr>
              <w:t>Razvoj stanovanja</w:t>
            </w:r>
          </w:p>
        </w:tc>
        <w:tc>
          <w:tcPr>
            <w:tcW w:w="700" w:type="dxa"/>
            <w:tcMar>
              <w:top w:w="0" w:type="dxa"/>
              <w:bottom w:w="0" w:type="dxa"/>
            </w:tcMar>
            <w:vAlign w:val="center"/>
          </w:tcPr>
          <w:p w14:paraId="5E17429E" w14:textId="77777777" w:rsidR="000669B4" w:rsidRDefault="00B47150">
            <w:pPr>
              <w:keepNext/>
              <w:keepLines/>
              <w:spacing w:after="0" w:line="240" w:lineRule="auto"/>
            </w:pPr>
            <w:r>
              <w:rPr>
                <w:sz w:val="18"/>
              </w:rPr>
              <w:t>061</w:t>
            </w:r>
          </w:p>
        </w:tc>
        <w:tc>
          <w:tcPr>
            <w:tcW w:w="1860" w:type="dxa"/>
            <w:tcMar>
              <w:top w:w="0" w:type="dxa"/>
              <w:bottom w:w="0" w:type="dxa"/>
            </w:tcMar>
            <w:vAlign w:val="center"/>
          </w:tcPr>
          <w:p w14:paraId="3D63929F" w14:textId="77777777" w:rsidR="000669B4" w:rsidRDefault="00B47150">
            <w:pPr>
              <w:keepNext/>
              <w:keepLines/>
              <w:spacing w:after="0" w:line="240" w:lineRule="auto"/>
              <w:jc w:val="right"/>
            </w:pPr>
            <w:r>
              <w:rPr>
                <w:sz w:val="18"/>
              </w:rPr>
              <w:t>186.133,02</w:t>
            </w:r>
          </w:p>
        </w:tc>
        <w:tc>
          <w:tcPr>
            <w:tcW w:w="1860" w:type="dxa"/>
            <w:tcMar>
              <w:top w:w="0" w:type="dxa"/>
              <w:bottom w:w="0" w:type="dxa"/>
            </w:tcMar>
            <w:vAlign w:val="center"/>
          </w:tcPr>
          <w:p w14:paraId="2FFCB4D4" w14:textId="77777777" w:rsidR="000669B4" w:rsidRDefault="00B47150">
            <w:pPr>
              <w:keepNext/>
              <w:keepLines/>
              <w:spacing w:after="0" w:line="240" w:lineRule="auto"/>
              <w:jc w:val="right"/>
            </w:pPr>
            <w:r>
              <w:rPr>
                <w:sz w:val="18"/>
              </w:rPr>
              <w:t>443.120,40</w:t>
            </w:r>
          </w:p>
        </w:tc>
        <w:tc>
          <w:tcPr>
            <w:tcW w:w="700" w:type="dxa"/>
            <w:tcMar>
              <w:top w:w="0" w:type="dxa"/>
              <w:bottom w:w="0" w:type="dxa"/>
            </w:tcMar>
            <w:vAlign w:val="center"/>
          </w:tcPr>
          <w:p w14:paraId="0CB20568" w14:textId="77777777" w:rsidR="000669B4" w:rsidRDefault="00B47150">
            <w:pPr>
              <w:keepNext/>
              <w:keepLines/>
              <w:spacing w:after="0" w:line="240" w:lineRule="auto"/>
              <w:jc w:val="right"/>
            </w:pPr>
            <w:r>
              <w:rPr>
                <w:sz w:val="18"/>
              </w:rPr>
              <w:t>238,1</w:t>
            </w:r>
          </w:p>
        </w:tc>
      </w:tr>
    </w:tbl>
    <w:p w14:paraId="47738A1B" w14:textId="77777777" w:rsidR="000669B4" w:rsidRDefault="000669B4">
      <w:pPr>
        <w:spacing w:after="0"/>
      </w:pPr>
    </w:p>
    <w:p w14:paraId="368608C6" w14:textId="77777777" w:rsidR="000669B4" w:rsidRDefault="00B47150">
      <w:r>
        <w:t xml:space="preserve">U 2025. godini izgrađena je zgrada sa četiri kadrovska stana na predjelu </w:t>
      </w:r>
      <w:proofErr w:type="spellStart"/>
      <w:r>
        <w:t>Melin</w:t>
      </w:r>
      <w:proofErr w:type="spellEnd"/>
      <w:r>
        <w:t>.</w:t>
      </w:r>
    </w:p>
    <w:p w14:paraId="4F0B5B09" w14:textId="77777777" w:rsidR="000669B4" w:rsidRDefault="000669B4"/>
    <w:p w14:paraId="01B05093" w14:textId="77777777" w:rsidR="000669B4" w:rsidRDefault="00B4715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57FE2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0FC4E2"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00F5C2"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0F448"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086212"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A7264E"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754909" w14:textId="77777777" w:rsidR="000669B4" w:rsidRDefault="00B47150">
            <w:pPr>
              <w:keepNext/>
              <w:keepLines/>
              <w:spacing w:after="0" w:line="240" w:lineRule="auto"/>
              <w:jc w:val="center"/>
            </w:pPr>
            <w:r>
              <w:rPr>
                <w:b/>
                <w:sz w:val="18"/>
              </w:rPr>
              <w:t>Indeks (%)</w:t>
            </w:r>
          </w:p>
        </w:tc>
      </w:tr>
      <w:tr w:rsidR="000669B4" w14:paraId="3D93C0E0" w14:textId="77777777">
        <w:tblPrEx>
          <w:tblCellMar>
            <w:top w:w="0" w:type="dxa"/>
            <w:bottom w:w="0" w:type="dxa"/>
          </w:tblCellMar>
        </w:tblPrEx>
        <w:trPr>
          <w:cantSplit/>
          <w:trHeight w:val="560"/>
        </w:trPr>
        <w:tc>
          <w:tcPr>
            <w:tcW w:w="700" w:type="dxa"/>
            <w:tcMar>
              <w:top w:w="0" w:type="dxa"/>
              <w:bottom w:w="0" w:type="dxa"/>
            </w:tcMar>
            <w:vAlign w:val="center"/>
          </w:tcPr>
          <w:p w14:paraId="4613734B" w14:textId="77777777" w:rsidR="000669B4" w:rsidRDefault="00B47150">
            <w:pPr>
              <w:keepNext/>
              <w:keepLines/>
              <w:spacing w:after="0" w:line="240" w:lineRule="auto"/>
            </w:pPr>
            <w:r>
              <w:rPr>
                <w:sz w:val="18"/>
              </w:rPr>
              <w:t>062</w:t>
            </w:r>
          </w:p>
        </w:tc>
        <w:tc>
          <w:tcPr>
            <w:tcW w:w="3180" w:type="dxa"/>
            <w:tcMar>
              <w:top w:w="0" w:type="dxa"/>
              <w:bottom w:w="0" w:type="dxa"/>
            </w:tcMar>
            <w:vAlign w:val="center"/>
          </w:tcPr>
          <w:p w14:paraId="733AD398" w14:textId="77777777" w:rsidR="000669B4" w:rsidRDefault="00B47150">
            <w:pPr>
              <w:keepNext/>
              <w:keepLines/>
              <w:spacing w:after="0" w:line="240" w:lineRule="auto"/>
            </w:pPr>
            <w:r>
              <w:rPr>
                <w:sz w:val="18"/>
              </w:rPr>
              <w:t>Razvoj zajednice</w:t>
            </w:r>
          </w:p>
        </w:tc>
        <w:tc>
          <w:tcPr>
            <w:tcW w:w="700" w:type="dxa"/>
            <w:tcMar>
              <w:top w:w="0" w:type="dxa"/>
              <w:bottom w:w="0" w:type="dxa"/>
            </w:tcMar>
            <w:vAlign w:val="center"/>
          </w:tcPr>
          <w:p w14:paraId="32D455C5" w14:textId="77777777" w:rsidR="000669B4" w:rsidRDefault="00B47150">
            <w:pPr>
              <w:keepNext/>
              <w:keepLines/>
              <w:spacing w:after="0" w:line="240" w:lineRule="auto"/>
            </w:pPr>
            <w:r>
              <w:rPr>
                <w:sz w:val="18"/>
              </w:rPr>
              <w:t>062</w:t>
            </w:r>
          </w:p>
        </w:tc>
        <w:tc>
          <w:tcPr>
            <w:tcW w:w="1860" w:type="dxa"/>
            <w:tcMar>
              <w:top w:w="0" w:type="dxa"/>
              <w:bottom w:w="0" w:type="dxa"/>
            </w:tcMar>
            <w:vAlign w:val="center"/>
          </w:tcPr>
          <w:p w14:paraId="16EB419B" w14:textId="77777777" w:rsidR="000669B4" w:rsidRDefault="00B47150">
            <w:pPr>
              <w:keepNext/>
              <w:keepLines/>
              <w:spacing w:after="0" w:line="240" w:lineRule="auto"/>
              <w:jc w:val="right"/>
            </w:pPr>
            <w:r>
              <w:rPr>
                <w:sz w:val="18"/>
              </w:rPr>
              <w:t>16.164,00</w:t>
            </w:r>
          </w:p>
        </w:tc>
        <w:tc>
          <w:tcPr>
            <w:tcW w:w="1860" w:type="dxa"/>
            <w:tcMar>
              <w:top w:w="0" w:type="dxa"/>
              <w:bottom w:w="0" w:type="dxa"/>
            </w:tcMar>
            <w:vAlign w:val="center"/>
          </w:tcPr>
          <w:p w14:paraId="5A40A562" w14:textId="77777777" w:rsidR="000669B4" w:rsidRDefault="00B47150">
            <w:pPr>
              <w:keepNext/>
              <w:keepLines/>
              <w:spacing w:after="0" w:line="240" w:lineRule="auto"/>
              <w:jc w:val="right"/>
            </w:pPr>
            <w:r>
              <w:rPr>
                <w:sz w:val="18"/>
              </w:rPr>
              <w:t>286.696,22</w:t>
            </w:r>
          </w:p>
        </w:tc>
        <w:tc>
          <w:tcPr>
            <w:tcW w:w="700" w:type="dxa"/>
            <w:tcMar>
              <w:top w:w="0" w:type="dxa"/>
              <w:bottom w:w="0" w:type="dxa"/>
            </w:tcMar>
            <w:vAlign w:val="center"/>
          </w:tcPr>
          <w:p w14:paraId="7D1584C7" w14:textId="77777777" w:rsidR="000669B4" w:rsidRDefault="00B47150">
            <w:pPr>
              <w:keepNext/>
              <w:keepLines/>
              <w:spacing w:after="0" w:line="240" w:lineRule="auto"/>
              <w:jc w:val="right"/>
            </w:pPr>
            <w:r>
              <w:rPr>
                <w:sz w:val="18"/>
              </w:rPr>
              <w:t>1773,7</w:t>
            </w:r>
          </w:p>
        </w:tc>
      </w:tr>
    </w:tbl>
    <w:p w14:paraId="685B3182" w14:textId="77777777" w:rsidR="000669B4" w:rsidRDefault="000669B4">
      <w:pPr>
        <w:spacing w:after="0"/>
      </w:pPr>
    </w:p>
    <w:p w14:paraId="0D8723CB" w14:textId="77777777" w:rsidR="000669B4" w:rsidRDefault="00B47150">
      <w:r>
        <w:t xml:space="preserve">Nabavljeni su </w:t>
      </w:r>
      <w:proofErr w:type="spellStart"/>
      <w:r>
        <w:t>polupodzemni</w:t>
      </w:r>
      <w:proofErr w:type="spellEnd"/>
      <w:r>
        <w:t xml:space="preserve"> spremnici te je Grad Cresa stekao nekretninu: narodni dom u </w:t>
      </w:r>
      <w:proofErr w:type="spellStart"/>
      <w:r>
        <w:t>Orlecu</w:t>
      </w:r>
      <w:proofErr w:type="spellEnd"/>
      <w:r>
        <w:t>. </w:t>
      </w:r>
    </w:p>
    <w:p w14:paraId="1474D4E0" w14:textId="77777777" w:rsidR="000669B4" w:rsidRDefault="000669B4"/>
    <w:p w14:paraId="61175CB4" w14:textId="77777777" w:rsidR="000669B4" w:rsidRDefault="00B4715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A8E6D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4C6298"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6F4F11"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38FD98"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656F76"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71C109"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072E78" w14:textId="77777777" w:rsidR="000669B4" w:rsidRDefault="00B47150">
            <w:pPr>
              <w:keepNext/>
              <w:keepLines/>
              <w:spacing w:after="0" w:line="240" w:lineRule="auto"/>
              <w:jc w:val="center"/>
            </w:pPr>
            <w:r>
              <w:rPr>
                <w:b/>
                <w:sz w:val="18"/>
              </w:rPr>
              <w:t>Indeks (%)</w:t>
            </w:r>
          </w:p>
        </w:tc>
      </w:tr>
      <w:tr w:rsidR="000669B4" w14:paraId="1B520493" w14:textId="77777777">
        <w:tblPrEx>
          <w:tblCellMar>
            <w:top w:w="0" w:type="dxa"/>
            <w:bottom w:w="0" w:type="dxa"/>
          </w:tblCellMar>
        </w:tblPrEx>
        <w:trPr>
          <w:cantSplit/>
          <w:trHeight w:val="560"/>
        </w:trPr>
        <w:tc>
          <w:tcPr>
            <w:tcW w:w="700" w:type="dxa"/>
            <w:tcMar>
              <w:top w:w="0" w:type="dxa"/>
              <w:bottom w:w="0" w:type="dxa"/>
            </w:tcMar>
            <w:vAlign w:val="center"/>
          </w:tcPr>
          <w:p w14:paraId="151B65F4" w14:textId="77777777" w:rsidR="000669B4" w:rsidRDefault="00B47150">
            <w:pPr>
              <w:keepNext/>
              <w:keepLines/>
              <w:spacing w:after="0" w:line="240" w:lineRule="auto"/>
            </w:pPr>
            <w:r>
              <w:rPr>
                <w:sz w:val="18"/>
              </w:rPr>
              <w:t>065</w:t>
            </w:r>
          </w:p>
        </w:tc>
        <w:tc>
          <w:tcPr>
            <w:tcW w:w="3180" w:type="dxa"/>
            <w:tcMar>
              <w:top w:w="0" w:type="dxa"/>
              <w:bottom w:w="0" w:type="dxa"/>
            </w:tcMar>
            <w:vAlign w:val="center"/>
          </w:tcPr>
          <w:p w14:paraId="5723011B" w14:textId="77777777" w:rsidR="000669B4" w:rsidRDefault="00B47150">
            <w:pPr>
              <w:keepNext/>
              <w:keepLines/>
              <w:spacing w:after="0" w:line="240" w:lineRule="auto"/>
            </w:pPr>
            <w:r>
              <w:rPr>
                <w:sz w:val="18"/>
              </w:rPr>
              <w:t>Istraživanje i razvoj stanovanja i komunalnih pogodnosti</w:t>
            </w:r>
          </w:p>
        </w:tc>
        <w:tc>
          <w:tcPr>
            <w:tcW w:w="700" w:type="dxa"/>
            <w:tcMar>
              <w:top w:w="0" w:type="dxa"/>
              <w:bottom w:w="0" w:type="dxa"/>
            </w:tcMar>
            <w:vAlign w:val="center"/>
          </w:tcPr>
          <w:p w14:paraId="74EE3CE0" w14:textId="77777777" w:rsidR="000669B4" w:rsidRDefault="00B47150">
            <w:pPr>
              <w:keepNext/>
              <w:keepLines/>
              <w:spacing w:after="0" w:line="240" w:lineRule="auto"/>
            </w:pPr>
            <w:r>
              <w:rPr>
                <w:sz w:val="18"/>
              </w:rPr>
              <w:t>065</w:t>
            </w:r>
          </w:p>
        </w:tc>
        <w:tc>
          <w:tcPr>
            <w:tcW w:w="1860" w:type="dxa"/>
            <w:tcMar>
              <w:top w:w="0" w:type="dxa"/>
              <w:bottom w:w="0" w:type="dxa"/>
            </w:tcMar>
            <w:vAlign w:val="center"/>
          </w:tcPr>
          <w:p w14:paraId="72A255EF" w14:textId="77777777" w:rsidR="000669B4" w:rsidRDefault="00B47150">
            <w:pPr>
              <w:keepNext/>
              <w:keepLines/>
              <w:spacing w:after="0" w:line="240" w:lineRule="auto"/>
              <w:jc w:val="right"/>
            </w:pPr>
            <w:r>
              <w:rPr>
                <w:sz w:val="18"/>
              </w:rPr>
              <w:t>391.319,56</w:t>
            </w:r>
          </w:p>
        </w:tc>
        <w:tc>
          <w:tcPr>
            <w:tcW w:w="1860" w:type="dxa"/>
            <w:tcMar>
              <w:top w:w="0" w:type="dxa"/>
              <w:bottom w:w="0" w:type="dxa"/>
            </w:tcMar>
            <w:vAlign w:val="center"/>
          </w:tcPr>
          <w:p w14:paraId="58C795B4" w14:textId="77777777" w:rsidR="000669B4" w:rsidRDefault="00B47150">
            <w:pPr>
              <w:keepNext/>
              <w:keepLines/>
              <w:spacing w:after="0" w:line="240" w:lineRule="auto"/>
              <w:jc w:val="right"/>
            </w:pPr>
            <w:r>
              <w:rPr>
                <w:sz w:val="18"/>
              </w:rPr>
              <w:t>467.207,56</w:t>
            </w:r>
          </w:p>
        </w:tc>
        <w:tc>
          <w:tcPr>
            <w:tcW w:w="700" w:type="dxa"/>
            <w:tcMar>
              <w:top w:w="0" w:type="dxa"/>
              <w:bottom w:w="0" w:type="dxa"/>
            </w:tcMar>
            <w:vAlign w:val="center"/>
          </w:tcPr>
          <w:p w14:paraId="7BC6F92C" w14:textId="77777777" w:rsidR="000669B4" w:rsidRDefault="00B47150">
            <w:pPr>
              <w:keepNext/>
              <w:keepLines/>
              <w:spacing w:after="0" w:line="240" w:lineRule="auto"/>
              <w:jc w:val="right"/>
            </w:pPr>
            <w:r>
              <w:rPr>
                <w:sz w:val="18"/>
              </w:rPr>
              <w:t>119,4</w:t>
            </w:r>
          </w:p>
        </w:tc>
      </w:tr>
    </w:tbl>
    <w:p w14:paraId="34862AFC" w14:textId="77777777" w:rsidR="000669B4" w:rsidRDefault="000669B4">
      <w:pPr>
        <w:spacing w:after="0"/>
      </w:pPr>
    </w:p>
    <w:p w14:paraId="1A2BC623" w14:textId="77777777" w:rsidR="000669B4" w:rsidRDefault="00B47150">
      <w:pPr>
        <w:jc w:val="both"/>
      </w:pPr>
      <w:r>
        <w:t>Završeno je uređenje interpretacijskog centra Creski kaić te je nabavljena oprema za funkcioniranje centra.</w:t>
      </w:r>
    </w:p>
    <w:p w14:paraId="1C5CF639" w14:textId="77777777" w:rsidR="000669B4" w:rsidRDefault="000669B4"/>
    <w:p w14:paraId="355EA374" w14:textId="77777777" w:rsidR="000669B4" w:rsidRDefault="00B4715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C5603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B15C3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2B002B"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B2642F"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BA54DC"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566A71"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3E47D0" w14:textId="77777777" w:rsidR="000669B4" w:rsidRDefault="00B47150">
            <w:pPr>
              <w:keepNext/>
              <w:keepLines/>
              <w:spacing w:after="0" w:line="240" w:lineRule="auto"/>
              <w:jc w:val="center"/>
            </w:pPr>
            <w:r>
              <w:rPr>
                <w:b/>
                <w:sz w:val="18"/>
              </w:rPr>
              <w:t>Indeks (%)</w:t>
            </w:r>
          </w:p>
        </w:tc>
      </w:tr>
      <w:tr w:rsidR="000669B4" w14:paraId="2246732B" w14:textId="77777777">
        <w:tblPrEx>
          <w:tblCellMar>
            <w:top w:w="0" w:type="dxa"/>
            <w:bottom w:w="0" w:type="dxa"/>
          </w:tblCellMar>
        </w:tblPrEx>
        <w:trPr>
          <w:cantSplit/>
          <w:trHeight w:val="560"/>
        </w:trPr>
        <w:tc>
          <w:tcPr>
            <w:tcW w:w="700" w:type="dxa"/>
            <w:tcMar>
              <w:top w:w="0" w:type="dxa"/>
              <w:bottom w:w="0" w:type="dxa"/>
            </w:tcMar>
            <w:vAlign w:val="center"/>
          </w:tcPr>
          <w:p w14:paraId="0ADCB873" w14:textId="77777777" w:rsidR="000669B4" w:rsidRDefault="00B47150">
            <w:pPr>
              <w:keepNext/>
              <w:keepLines/>
              <w:spacing w:after="0" w:line="240" w:lineRule="auto"/>
            </w:pPr>
            <w:r>
              <w:rPr>
                <w:sz w:val="18"/>
              </w:rPr>
              <w:t>066</w:t>
            </w:r>
          </w:p>
        </w:tc>
        <w:tc>
          <w:tcPr>
            <w:tcW w:w="3180" w:type="dxa"/>
            <w:tcMar>
              <w:top w:w="0" w:type="dxa"/>
              <w:bottom w:w="0" w:type="dxa"/>
            </w:tcMar>
            <w:vAlign w:val="center"/>
          </w:tcPr>
          <w:p w14:paraId="509CD9AF" w14:textId="77777777" w:rsidR="000669B4" w:rsidRDefault="00B47150">
            <w:pPr>
              <w:keepNext/>
              <w:keepLines/>
              <w:spacing w:after="0" w:line="240" w:lineRule="auto"/>
            </w:pPr>
            <w:r>
              <w:rPr>
                <w:sz w:val="18"/>
              </w:rPr>
              <w:t>Rashodi vezani za stanovanje i kom. pogodnosti koji nisu drugdje svrstani</w:t>
            </w:r>
          </w:p>
        </w:tc>
        <w:tc>
          <w:tcPr>
            <w:tcW w:w="700" w:type="dxa"/>
            <w:tcMar>
              <w:top w:w="0" w:type="dxa"/>
              <w:bottom w:w="0" w:type="dxa"/>
            </w:tcMar>
            <w:vAlign w:val="center"/>
          </w:tcPr>
          <w:p w14:paraId="2C57FA79" w14:textId="77777777" w:rsidR="000669B4" w:rsidRDefault="00B47150">
            <w:pPr>
              <w:keepNext/>
              <w:keepLines/>
              <w:spacing w:after="0" w:line="240" w:lineRule="auto"/>
            </w:pPr>
            <w:r>
              <w:rPr>
                <w:sz w:val="18"/>
              </w:rPr>
              <w:t>066</w:t>
            </w:r>
          </w:p>
        </w:tc>
        <w:tc>
          <w:tcPr>
            <w:tcW w:w="1860" w:type="dxa"/>
            <w:tcMar>
              <w:top w:w="0" w:type="dxa"/>
              <w:bottom w:w="0" w:type="dxa"/>
            </w:tcMar>
            <w:vAlign w:val="center"/>
          </w:tcPr>
          <w:p w14:paraId="4630BD03" w14:textId="77777777" w:rsidR="000669B4" w:rsidRDefault="00B47150">
            <w:pPr>
              <w:keepNext/>
              <w:keepLines/>
              <w:spacing w:after="0" w:line="240" w:lineRule="auto"/>
              <w:jc w:val="right"/>
            </w:pPr>
            <w:r>
              <w:rPr>
                <w:sz w:val="18"/>
              </w:rPr>
              <w:t>849.064,36</w:t>
            </w:r>
          </w:p>
        </w:tc>
        <w:tc>
          <w:tcPr>
            <w:tcW w:w="1860" w:type="dxa"/>
            <w:tcMar>
              <w:top w:w="0" w:type="dxa"/>
              <w:bottom w:w="0" w:type="dxa"/>
            </w:tcMar>
            <w:vAlign w:val="center"/>
          </w:tcPr>
          <w:p w14:paraId="56CFF9C0" w14:textId="77777777" w:rsidR="000669B4" w:rsidRDefault="00B47150">
            <w:pPr>
              <w:keepNext/>
              <w:keepLines/>
              <w:spacing w:after="0" w:line="240" w:lineRule="auto"/>
              <w:jc w:val="right"/>
            </w:pPr>
            <w:r>
              <w:rPr>
                <w:sz w:val="18"/>
              </w:rPr>
              <w:t>1.147.443,15</w:t>
            </w:r>
          </w:p>
        </w:tc>
        <w:tc>
          <w:tcPr>
            <w:tcW w:w="700" w:type="dxa"/>
            <w:tcMar>
              <w:top w:w="0" w:type="dxa"/>
              <w:bottom w:w="0" w:type="dxa"/>
            </w:tcMar>
            <w:vAlign w:val="center"/>
          </w:tcPr>
          <w:p w14:paraId="03AD168B" w14:textId="77777777" w:rsidR="000669B4" w:rsidRDefault="00B47150">
            <w:pPr>
              <w:keepNext/>
              <w:keepLines/>
              <w:spacing w:after="0" w:line="240" w:lineRule="auto"/>
              <w:jc w:val="right"/>
            </w:pPr>
            <w:r>
              <w:rPr>
                <w:sz w:val="18"/>
              </w:rPr>
              <w:t>135,1</w:t>
            </w:r>
          </w:p>
        </w:tc>
      </w:tr>
    </w:tbl>
    <w:p w14:paraId="03BCF398" w14:textId="77777777" w:rsidR="000669B4" w:rsidRDefault="000669B4">
      <w:pPr>
        <w:spacing w:after="0"/>
      </w:pPr>
    </w:p>
    <w:p w14:paraId="02D9BFD3" w14:textId="77777777" w:rsidR="000669B4" w:rsidRDefault="00B47150">
      <w:pPr>
        <w:jc w:val="both"/>
      </w:pPr>
      <w:r>
        <w:t xml:space="preserve">Završeno je uređenje partera ulica Ante </w:t>
      </w:r>
      <w:proofErr w:type="spellStart"/>
      <w:r>
        <w:t>Tentora</w:t>
      </w:r>
      <w:proofErr w:type="spellEnd"/>
      <w:r>
        <w:t xml:space="preserve"> i Sveti </w:t>
      </w:r>
      <w:proofErr w:type="spellStart"/>
      <w:r>
        <w:t>Sidar</w:t>
      </w:r>
      <w:proofErr w:type="spellEnd"/>
      <w:r>
        <w:t xml:space="preserve"> te su sufinancirani krovopokrivački radovi na groblju i ograda na obalnom zidu u </w:t>
      </w:r>
      <w:proofErr w:type="spellStart"/>
      <w:r>
        <w:t>Valunu</w:t>
      </w:r>
      <w:proofErr w:type="spellEnd"/>
      <w:r>
        <w:t>. </w:t>
      </w:r>
    </w:p>
    <w:p w14:paraId="76A0BE91" w14:textId="77777777" w:rsidR="000669B4" w:rsidRDefault="000669B4"/>
    <w:p w14:paraId="0FBBB45F" w14:textId="77777777" w:rsidR="000669B4" w:rsidRDefault="00B4715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C19D0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035616"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0A5EF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9DC7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BB4D38"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8E3995"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43D39C" w14:textId="77777777" w:rsidR="000669B4" w:rsidRDefault="00B47150">
            <w:pPr>
              <w:keepNext/>
              <w:keepLines/>
              <w:spacing w:after="0" w:line="240" w:lineRule="auto"/>
              <w:jc w:val="center"/>
            </w:pPr>
            <w:r>
              <w:rPr>
                <w:b/>
                <w:sz w:val="18"/>
              </w:rPr>
              <w:t>Indeks (%)</w:t>
            </w:r>
          </w:p>
        </w:tc>
      </w:tr>
      <w:tr w:rsidR="000669B4" w14:paraId="243F68FE" w14:textId="77777777">
        <w:tblPrEx>
          <w:tblCellMar>
            <w:top w:w="0" w:type="dxa"/>
            <w:bottom w:w="0" w:type="dxa"/>
          </w:tblCellMar>
        </w:tblPrEx>
        <w:trPr>
          <w:cantSplit/>
          <w:trHeight w:val="560"/>
        </w:trPr>
        <w:tc>
          <w:tcPr>
            <w:tcW w:w="700" w:type="dxa"/>
            <w:tcMar>
              <w:top w:w="0" w:type="dxa"/>
              <w:bottom w:w="0" w:type="dxa"/>
            </w:tcMar>
            <w:vAlign w:val="center"/>
          </w:tcPr>
          <w:p w14:paraId="75580E01" w14:textId="77777777" w:rsidR="000669B4" w:rsidRDefault="00B47150">
            <w:pPr>
              <w:keepNext/>
              <w:keepLines/>
              <w:spacing w:after="0" w:line="240" w:lineRule="auto"/>
            </w:pPr>
            <w:r>
              <w:rPr>
                <w:sz w:val="18"/>
              </w:rPr>
              <w:t>0722</w:t>
            </w:r>
          </w:p>
        </w:tc>
        <w:tc>
          <w:tcPr>
            <w:tcW w:w="3180" w:type="dxa"/>
            <w:tcMar>
              <w:top w:w="0" w:type="dxa"/>
              <w:bottom w:w="0" w:type="dxa"/>
            </w:tcMar>
            <w:vAlign w:val="center"/>
          </w:tcPr>
          <w:p w14:paraId="4E1E30E0" w14:textId="77777777" w:rsidR="000669B4" w:rsidRDefault="00B47150">
            <w:pPr>
              <w:keepNext/>
              <w:keepLines/>
              <w:spacing w:after="0" w:line="240" w:lineRule="auto"/>
            </w:pPr>
            <w:r>
              <w:rPr>
                <w:sz w:val="18"/>
              </w:rPr>
              <w:t>Specijalističke medicinske usluge</w:t>
            </w:r>
          </w:p>
        </w:tc>
        <w:tc>
          <w:tcPr>
            <w:tcW w:w="700" w:type="dxa"/>
            <w:tcMar>
              <w:top w:w="0" w:type="dxa"/>
              <w:bottom w:w="0" w:type="dxa"/>
            </w:tcMar>
            <w:vAlign w:val="center"/>
          </w:tcPr>
          <w:p w14:paraId="7745EC98" w14:textId="77777777" w:rsidR="000669B4" w:rsidRDefault="00B47150">
            <w:pPr>
              <w:keepNext/>
              <w:keepLines/>
              <w:spacing w:after="0" w:line="240" w:lineRule="auto"/>
            </w:pPr>
            <w:r>
              <w:rPr>
                <w:sz w:val="18"/>
              </w:rPr>
              <w:t>0722</w:t>
            </w:r>
          </w:p>
        </w:tc>
        <w:tc>
          <w:tcPr>
            <w:tcW w:w="1860" w:type="dxa"/>
            <w:tcMar>
              <w:top w:w="0" w:type="dxa"/>
              <w:bottom w:w="0" w:type="dxa"/>
            </w:tcMar>
            <w:vAlign w:val="center"/>
          </w:tcPr>
          <w:p w14:paraId="509280A6" w14:textId="77777777" w:rsidR="000669B4" w:rsidRDefault="00B47150">
            <w:pPr>
              <w:keepNext/>
              <w:keepLines/>
              <w:spacing w:after="0" w:line="240" w:lineRule="auto"/>
              <w:jc w:val="right"/>
            </w:pPr>
            <w:r>
              <w:rPr>
                <w:sz w:val="18"/>
              </w:rPr>
              <w:t>28.460,59</w:t>
            </w:r>
          </w:p>
        </w:tc>
        <w:tc>
          <w:tcPr>
            <w:tcW w:w="1860" w:type="dxa"/>
            <w:tcMar>
              <w:top w:w="0" w:type="dxa"/>
              <w:bottom w:w="0" w:type="dxa"/>
            </w:tcMar>
            <w:vAlign w:val="center"/>
          </w:tcPr>
          <w:p w14:paraId="1F5E3CD8" w14:textId="77777777" w:rsidR="000669B4" w:rsidRDefault="00B47150">
            <w:pPr>
              <w:keepNext/>
              <w:keepLines/>
              <w:spacing w:after="0" w:line="240" w:lineRule="auto"/>
              <w:jc w:val="right"/>
            </w:pPr>
            <w:r>
              <w:rPr>
                <w:sz w:val="18"/>
              </w:rPr>
              <w:t>15.140,69</w:t>
            </w:r>
          </w:p>
        </w:tc>
        <w:tc>
          <w:tcPr>
            <w:tcW w:w="700" w:type="dxa"/>
            <w:tcMar>
              <w:top w:w="0" w:type="dxa"/>
              <w:bottom w:w="0" w:type="dxa"/>
            </w:tcMar>
            <w:vAlign w:val="center"/>
          </w:tcPr>
          <w:p w14:paraId="7D50EA74" w14:textId="77777777" w:rsidR="000669B4" w:rsidRDefault="00B47150">
            <w:pPr>
              <w:keepNext/>
              <w:keepLines/>
              <w:spacing w:after="0" w:line="240" w:lineRule="auto"/>
              <w:jc w:val="right"/>
            </w:pPr>
            <w:r>
              <w:rPr>
                <w:sz w:val="18"/>
              </w:rPr>
              <w:t>53,2</w:t>
            </w:r>
          </w:p>
        </w:tc>
      </w:tr>
    </w:tbl>
    <w:p w14:paraId="2FAB8DB3" w14:textId="77777777" w:rsidR="000669B4" w:rsidRDefault="000669B4">
      <w:pPr>
        <w:spacing w:after="0"/>
      </w:pPr>
    </w:p>
    <w:p w14:paraId="6367D30F" w14:textId="77777777" w:rsidR="000669B4" w:rsidRDefault="00B47150">
      <w:pPr>
        <w:jc w:val="both"/>
      </w:pPr>
      <w:r>
        <w:t>Zbog nedostatka medicinskog kadra u 2025. godini bilo je manje dolazaka liječnika specijalista u Cres.</w:t>
      </w:r>
    </w:p>
    <w:p w14:paraId="2118C7C9" w14:textId="77777777" w:rsidR="000669B4" w:rsidRDefault="000669B4"/>
    <w:p w14:paraId="4EB51B9F" w14:textId="77777777" w:rsidR="000669B4" w:rsidRDefault="00B4715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4E0C6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F1860B"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B02153"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FB3203"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BA7427"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06FEEA"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6E55DE" w14:textId="77777777" w:rsidR="000669B4" w:rsidRDefault="00B47150">
            <w:pPr>
              <w:keepNext/>
              <w:keepLines/>
              <w:spacing w:after="0" w:line="240" w:lineRule="auto"/>
              <w:jc w:val="center"/>
            </w:pPr>
            <w:r>
              <w:rPr>
                <w:b/>
                <w:sz w:val="18"/>
              </w:rPr>
              <w:t>Indeks (%)</w:t>
            </w:r>
          </w:p>
        </w:tc>
      </w:tr>
      <w:tr w:rsidR="000669B4" w14:paraId="68F38950" w14:textId="77777777">
        <w:tblPrEx>
          <w:tblCellMar>
            <w:top w:w="0" w:type="dxa"/>
            <w:bottom w:w="0" w:type="dxa"/>
          </w:tblCellMar>
        </w:tblPrEx>
        <w:trPr>
          <w:cantSplit/>
          <w:trHeight w:val="560"/>
        </w:trPr>
        <w:tc>
          <w:tcPr>
            <w:tcW w:w="700" w:type="dxa"/>
            <w:tcMar>
              <w:top w:w="0" w:type="dxa"/>
              <w:bottom w:w="0" w:type="dxa"/>
            </w:tcMar>
            <w:vAlign w:val="center"/>
          </w:tcPr>
          <w:p w14:paraId="6E33521C" w14:textId="77777777" w:rsidR="000669B4" w:rsidRDefault="00B47150">
            <w:pPr>
              <w:keepNext/>
              <w:keepLines/>
              <w:spacing w:after="0" w:line="240" w:lineRule="auto"/>
            </w:pPr>
            <w:r>
              <w:rPr>
                <w:sz w:val="18"/>
              </w:rPr>
              <w:t>082</w:t>
            </w:r>
          </w:p>
        </w:tc>
        <w:tc>
          <w:tcPr>
            <w:tcW w:w="3180" w:type="dxa"/>
            <w:tcMar>
              <w:top w:w="0" w:type="dxa"/>
              <w:bottom w:w="0" w:type="dxa"/>
            </w:tcMar>
            <w:vAlign w:val="center"/>
          </w:tcPr>
          <w:p w14:paraId="41E1E5E5" w14:textId="77777777" w:rsidR="000669B4" w:rsidRDefault="00B47150">
            <w:pPr>
              <w:keepNext/>
              <w:keepLines/>
              <w:spacing w:after="0" w:line="240" w:lineRule="auto"/>
            </w:pPr>
            <w:r>
              <w:rPr>
                <w:sz w:val="18"/>
              </w:rPr>
              <w:t>Službe kulture</w:t>
            </w:r>
          </w:p>
        </w:tc>
        <w:tc>
          <w:tcPr>
            <w:tcW w:w="700" w:type="dxa"/>
            <w:tcMar>
              <w:top w:w="0" w:type="dxa"/>
              <w:bottom w:w="0" w:type="dxa"/>
            </w:tcMar>
            <w:vAlign w:val="center"/>
          </w:tcPr>
          <w:p w14:paraId="123D676C" w14:textId="77777777" w:rsidR="000669B4" w:rsidRDefault="00B47150">
            <w:pPr>
              <w:keepNext/>
              <w:keepLines/>
              <w:spacing w:after="0" w:line="240" w:lineRule="auto"/>
            </w:pPr>
            <w:r>
              <w:rPr>
                <w:sz w:val="18"/>
              </w:rPr>
              <w:t>082</w:t>
            </w:r>
          </w:p>
        </w:tc>
        <w:tc>
          <w:tcPr>
            <w:tcW w:w="1860" w:type="dxa"/>
            <w:tcMar>
              <w:top w:w="0" w:type="dxa"/>
              <w:bottom w:w="0" w:type="dxa"/>
            </w:tcMar>
            <w:vAlign w:val="center"/>
          </w:tcPr>
          <w:p w14:paraId="58B55CEB" w14:textId="77777777" w:rsidR="000669B4" w:rsidRDefault="00B47150">
            <w:pPr>
              <w:keepNext/>
              <w:keepLines/>
              <w:spacing w:after="0" w:line="240" w:lineRule="auto"/>
              <w:jc w:val="right"/>
            </w:pPr>
            <w:r>
              <w:rPr>
                <w:sz w:val="18"/>
              </w:rPr>
              <w:t>136.903,97</w:t>
            </w:r>
          </w:p>
        </w:tc>
        <w:tc>
          <w:tcPr>
            <w:tcW w:w="1860" w:type="dxa"/>
            <w:tcMar>
              <w:top w:w="0" w:type="dxa"/>
              <w:bottom w:w="0" w:type="dxa"/>
            </w:tcMar>
            <w:vAlign w:val="center"/>
          </w:tcPr>
          <w:p w14:paraId="40BA9689" w14:textId="77777777" w:rsidR="000669B4" w:rsidRDefault="00B47150">
            <w:pPr>
              <w:keepNext/>
              <w:keepLines/>
              <w:spacing w:after="0" w:line="240" w:lineRule="auto"/>
              <w:jc w:val="right"/>
            </w:pPr>
            <w:r>
              <w:rPr>
                <w:sz w:val="18"/>
              </w:rPr>
              <w:t>179.777,68</w:t>
            </w:r>
          </w:p>
        </w:tc>
        <w:tc>
          <w:tcPr>
            <w:tcW w:w="700" w:type="dxa"/>
            <w:tcMar>
              <w:top w:w="0" w:type="dxa"/>
              <w:bottom w:w="0" w:type="dxa"/>
            </w:tcMar>
            <w:vAlign w:val="center"/>
          </w:tcPr>
          <w:p w14:paraId="512DE693" w14:textId="77777777" w:rsidR="000669B4" w:rsidRDefault="00B47150">
            <w:pPr>
              <w:keepNext/>
              <w:keepLines/>
              <w:spacing w:after="0" w:line="240" w:lineRule="auto"/>
              <w:jc w:val="right"/>
            </w:pPr>
            <w:r>
              <w:rPr>
                <w:sz w:val="18"/>
              </w:rPr>
              <w:t>131,3</w:t>
            </w:r>
          </w:p>
        </w:tc>
      </w:tr>
    </w:tbl>
    <w:p w14:paraId="61E7C230" w14:textId="77777777" w:rsidR="000669B4" w:rsidRDefault="000669B4">
      <w:pPr>
        <w:spacing w:after="0"/>
      </w:pPr>
    </w:p>
    <w:p w14:paraId="13119C82" w14:textId="77777777" w:rsidR="000669B4" w:rsidRDefault="00B47150">
      <w:r>
        <w:t>u 2025. godini sufinancirana je proslava 180 godina turizma u Cresu.</w:t>
      </w:r>
    </w:p>
    <w:p w14:paraId="25ADDE60" w14:textId="77777777" w:rsidR="000669B4" w:rsidRDefault="000669B4"/>
    <w:p w14:paraId="1A38D6BA" w14:textId="77777777" w:rsidR="000669B4" w:rsidRDefault="00B4715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F452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926CD9"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667B0D"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8B80BC"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D66C10"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FC6B65"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B0C368" w14:textId="77777777" w:rsidR="000669B4" w:rsidRDefault="00B47150">
            <w:pPr>
              <w:keepNext/>
              <w:keepLines/>
              <w:spacing w:after="0" w:line="240" w:lineRule="auto"/>
              <w:jc w:val="center"/>
            </w:pPr>
            <w:r>
              <w:rPr>
                <w:b/>
                <w:sz w:val="18"/>
              </w:rPr>
              <w:t>Indeks (%)</w:t>
            </w:r>
          </w:p>
        </w:tc>
      </w:tr>
      <w:tr w:rsidR="000669B4" w14:paraId="3EF16A00" w14:textId="77777777">
        <w:tblPrEx>
          <w:tblCellMar>
            <w:top w:w="0" w:type="dxa"/>
            <w:bottom w:w="0" w:type="dxa"/>
          </w:tblCellMar>
        </w:tblPrEx>
        <w:trPr>
          <w:cantSplit/>
          <w:trHeight w:val="560"/>
        </w:trPr>
        <w:tc>
          <w:tcPr>
            <w:tcW w:w="700" w:type="dxa"/>
            <w:tcMar>
              <w:top w:w="0" w:type="dxa"/>
              <w:bottom w:w="0" w:type="dxa"/>
            </w:tcMar>
            <w:vAlign w:val="center"/>
          </w:tcPr>
          <w:p w14:paraId="2BAB21DD" w14:textId="77777777" w:rsidR="000669B4" w:rsidRDefault="00B47150">
            <w:pPr>
              <w:keepNext/>
              <w:keepLines/>
              <w:spacing w:after="0" w:line="240" w:lineRule="auto"/>
            </w:pPr>
            <w:r>
              <w:rPr>
                <w:sz w:val="18"/>
              </w:rPr>
              <w:t>083</w:t>
            </w:r>
          </w:p>
        </w:tc>
        <w:tc>
          <w:tcPr>
            <w:tcW w:w="3180" w:type="dxa"/>
            <w:tcMar>
              <w:top w:w="0" w:type="dxa"/>
              <w:bottom w:w="0" w:type="dxa"/>
            </w:tcMar>
            <w:vAlign w:val="center"/>
          </w:tcPr>
          <w:p w14:paraId="5F3EE3F7" w14:textId="77777777" w:rsidR="000669B4" w:rsidRDefault="00B47150">
            <w:pPr>
              <w:keepNext/>
              <w:keepLines/>
              <w:spacing w:after="0" w:line="240" w:lineRule="auto"/>
            </w:pPr>
            <w:r>
              <w:rPr>
                <w:sz w:val="18"/>
              </w:rPr>
              <w:t>Službe emitiranja i izdavanja</w:t>
            </w:r>
          </w:p>
        </w:tc>
        <w:tc>
          <w:tcPr>
            <w:tcW w:w="700" w:type="dxa"/>
            <w:tcMar>
              <w:top w:w="0" w:type="dxa"/>
              <w:bottom w:w="0" w:type="dxa"/>
            </w:tcMar>
            <w:vAlign w:val="center"/>
          </w:tcPr>
          <w:p w14:paraId="0ABC5BEB" w14:textId="77777777" w:rsidR="000669B4" w:rsidRDefault="00B47150">
            <w:pPr>
              <w:keepNext/>
              <w:keepLines/>
              <w:spacing w:after="0" w:line="240" w:lineRule="auto"/>
            </w:pPr>
            <w:r>
              <w:rPr>
                <w:sz w:val="18"/>
              </w:rPr>
              <w:t>083</w:t>
            </w:r>
          </w:p>
        </w:tc>
        <w:tc>
          <w:tcPr>
            <w:tcW w:w="1860" w:type="dxa"/>
            <w:tcMar>
              <w:top w:w="0" w:type="dxa"/>
              <w:bottom w:w="0" w:type="dxa"/>
            </w:tcMar>
            <w:vAlign w:val="center"/>
          </w:tcPr>
          <w:p w14:paraId="771EEA09" w14:textId="77777777" w:rsidR="000669B4" w:rsidRDefault="00B47150">
            <w:pPr>
              <w:keepNext/>
              <w:keepLines/>
              <w:spacing w:after="0" w:line="240" w:lineRule="auto"/>
              <w:jc w:val="right"/>
            </w:pPr>
            <w:r>
              <w:rPr>
                <w:sz w:val="18"/>
              </w:rPr>
              <w:t>5.124,51</w:t>
            </w:r>
          </w:p>
        </w:tc>
        <w:tc>
          <w:tcPr>
            <w:tcW w:w="1860" w:type="dxa"/>
            <w:tcMar>
              <w:top w:w="0" w:type="dxa"/>
              <w:bottom w:w="0" w:type="dxa"/>
            </w:tcMar>
            <w:vAlign w:val="center"/>
          </w:tcPr>
          <w:p w14:paraId="780546CA" w14:textId="77777777" w:rsidR="000669B4" w:rsidRDefault="00B47150">
            <w:pPr>
              <w:keepNext/>
              <w:keepLines/>
              <w:spacing w:after="0" w:line="240" w:lineRule="auto"/>
              <w:jc w:val="right"/>
            </w:pPr>
            <w:r>
              <w:rPr>
                <w:sz w:val="18"/>
              </w:rPr>
              <w:t>974,00</w:t>
            </w:r>
          </w:p>
        </w:tc>
        <w:tc>
          <w:tcPr>
            <w:tcW w:w="700" w:type="dxa"/>
            <w:tcMar>
              <w:top w:w="0" w:type="dxa"/>
              <w:bottom w:w="0" w:type="dxa"/>
            </w:tcMar>
            <w:vAlign w:val="center"/>
          </w:tcPr>
          <w:p w14:paraId="7D79A665" w14:textId="77777777" w:rsidR="000669B4" w:rsidRDefault="00B47150">
            <w:pPr>
              <w:keepNext/>
              <w:keepLines/>
              <w:spacing w:after="0" w:line="240" w:lineRule="auto"/>
              <w:jc w:val="right"/>
            </w:pPr>
            <w:r>
              <w:rPr>
                <w:sz w:val="18"/>
              </w:rPr>
              <w:t>19,0</w:t>
            </w:r>
          </w:p>
        </w:tc>
      </w:tr>
    </w:tbl>
    <w:p w14:paraId="4E7C5ED6" w14:textId="77777777" w:rsidR="000669B4" w:rsidRDefault="000669B4">
      <w:pPr>
        <w:spacing w:after="0"/>
      </w:pPr>
    </w:p>
    <w:p w14:paraId="144F139B" w14:textId="77777777" w:rsidR="000669B4" w:rsidRDefault="00B47150">
      <w:r>
        <w:t>U 2025. godini utrošeno je manje sredstava za izdavanje znanstvenih radova sa skupa Creski anali.</w:t>
      </w:r>
    </w:p>
    <w:p w14:paraId="38AFEF4F" w14:textId="77777777" w:rsidR="000669B4" w:rsidRDefault="000669B4"/>
    <w:p w14:paraId="507C86E9" w14:textId="77777777" w:rsidR="000669B4" w:rsidRDefault="00B4715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17FF3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5070F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0B534F"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7B66C"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E13F8"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00D68D"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33C7AD" w14:textId="77777777" w:rsidR="000669B4" w:rsidRDefault="00B47150">
            <w:pPr>
              <w:keepNext/>
              <w:keepLines/>
              <w:spacing w:after="0" w:line="240" w:lineRule="auto"/>
              <w:jc w:val="center"/>
            </w:pPr>
            <w:r>
              <w:rPr>
                <w:b/>
                <w:sz w:val="18"/>
              </w:rPr>
              <w:t>Indeks (%)</w:t>
            </w:r>
          </w:p>
        </w:tc>
      </w:tr>
      <w:tr w:rsidR="000669B4" w14:paraId="52F691CC" w14:textId="77777777">
        <w:tblPrEx>
          <w:tblCellMar>
            <w:top w:w="0" w:type="dxa"/>
            <w:bottom w:w="0" w:type="dxa"/>
          </w:tblCellMar>
        </w:tblPrEx>
        <w:trPr>
          <w:cantSplit/>
          <w:trHeight w:val="560"/>
        </w:trPr>
        <w:tc>
          <w:tcPr>
            <w:tcW w:w="700" w:type="dxa"/>
            <w:tcMar>
              <w:top w:w="0" w:type="dxa"/>
              <w:bottom w:w="0" w:type="dxa"/>
            </w:tcMar>
            <w:vAlign w:val="center"/>
          </w:tcPr>
          <w:p w14:paraId="54AA12DB" w14:textId="77777777" w:rsidR="000669B4" w:rsidRDefault="00B47150">
            <w:pPr>
              <w:keepNext/>
              <w:keepLines/>
              <w:spacing w:after="0" w:line="240" w:lineRule="auto"/>
            </w:pPr>
            <w:r>
              <w:rPr>
                <w:sz w:val="18"/>
              </w:rPr>
              <w:t>085</w:t>
            </w:r>
          </w:p>
        </w:tc>
        <w:tc>
          <w:tcPr>
            <w:tcW w:w="3180" w:type="dxa"/>
            <w:tcMar>
              <w:top w:w="0" w:type="dxa"/>
              <w:bottom w:w="0" w:type="dxa"/>
            </w:tcMar>
            <w:vAlign w:val="center"/>
          </w:tcPr>
          <w:p w14:paraId="1BA24463" w14:textId="77777777" w:rsidR="000669B4" w:rsidRDefault="00B47150">
            <w:pPr>
              <w:keepNext/>
              <w:keepLines/>
              <w:spacing w:after="0" w:line="240" w:lineRule="auto"/>
            </w:pPr>
            <w:r>
              <w:rPr>
                <w:sz w:val="18"/>
              </w:rPr>
              <w:t>Istraživanje i razvoj rekreacije, kulture i religije</w:t>
            </w:r>
          </w:p>
        </w:tc>
        <w:tc>
          <w:tcPr>
            <w:tcW w:w="700" w:type="dxa"/>
            <w:tcMar>
              <w:top w:w="0" w:type="dxa"/>
              <w:bottom w:w="0" w:type="dxa"/>
            </w:tcMar>
            <w:vAlign w:val="center"/>
          </w:tcPr>
          <w:p w14:paraId="3B2641DD" w14:textId="77777777" w:rsidR="000669B4" w:rsidRDefault="00B47150">
            <w:pPr>
              <w:keepNext/>
              <w:keepLines/>
              <w:spacing w:after="0" w:line="240" w:lineRule="auto"/>
            </w:pPr>
            <w:r>
              <w:rPr>
                <w:sz w:val="18"/>
              </w:rPr>
              <w:t>085</w:t>
            </w:r>
          </w:p>
        </w:tc>
        <w:tc>
          <w:tcPr>
            <w:tcW w:w="1860" w:type="dxa"/>
            <w:tcMar>
              <w:top w:w="0" w:type="dxa"/>
              <w:bottom w:w="0" w:type="dxa"/>
            </w:tcMar>
            <w:vAlign w:val="center"/>
          </w:tcPr>
          <w:p w14:paraId="45B98218" w14:textId="77777777" w:rsidR="000669B4" w:rsidRDefault="00B47150">
            <w:pPr>
              <w:keepNext/>
              <w:keepLines/>
              <w:spacing w:after="0" w:line="240" w:lineRule="auto"/>
              <w:jc w:val="right"/>
            </w:pPr>
            <w:r>
              <w:rPr>
                <w:sz w:val="18"/>
              </w:rPr>
              <w:t>167.615,07</w:t>
            </w:r>
          </w:p>
        </w:tc>
        <w:tc>
          <w:tcPr>
            <w:tcW w:w="1860" w:type="dxa"/>
            <w:tcMar>
              <w:top w:w="0" w:type="dxa"/>
              <w:bottom w:w="0" w:type="dxa"/>
            </w:tcMar>
            <w:vAlign w:val="center"/>
          </w:tcPr>
          <w:p w14:paraId="78C09F24" w14:textId="77777777" w:rsidR="000669B4" w:rsidRDefault="00B47150">
            <w:pPr>
              <w:keepNext/>
              <w:keepLines/>
              <w:spacing w:after="0" w:line="240" w:lineRule="auto"/>
              <w:jc w:val="right"/>
            </w:pPr>
            <w:r>
              <w:rPr>
                <w:sz w:val="18"/>
              </w:rPr>
              <w:t>1.053.284,30</w:t>
            </w:r>
          </w:p>
        </w:tc>
        <w:tc>
          <w:tcPr>
            <w:tcW w:w="700" w:type="dxa"/>
            <w:tcMar>
              <w:top w:w="0" w:type="dxa"/>
              <w:bottom w:w="0" w:type="dxa"/>
            </w:tcMar>
            <w:vAlign w:val="center"/>
          </w:tcPr>
          <w:p w14:paraId="10A632C6" w14:textId="77777777" w:rsidR="000669B4" w:rsidRDefault="00B47150">
            <w:pPr>
              <w:keepNext/>
              <w:keepLines/>
              <w:spacing w:after="0" w:line="240" w:lineRule="auto"/>
              <w:jc w:val="right"/>
            </w:pPr>
            <w:r>
              <w:rPr>
                <w:sz w:val="18"/>
              </w:rPr>
              <w:t>628,4</w:t>
            </w:r>
          </w:p>
        </w:tc>
      </w:tr>
    </w:tbl>
    <w:p w14:paraId="58441DF8" w14:textId="77777777" w:rsidR="000669B4" w:rsidRDefault="000669B4">
      <w:pPr>
        <w:spacing w:after="0"/>
      </w:pPr>
    </w:p>
    <w:p w14:paraId="483E8B49" w14:textId="77777777" w:rsidR="000669B4" w:rsidRDefault="00B47150">
      <w:r>
        <w:t xml:space="preserve">Rast troškova unutar ove funkcijske klasifikacije rezultat je sanacije kulturnog centra </w:t>
      </w:r>
      <w:proofErr w:type="spellStart"/>
      <w:r>
        <w:t>Susajda</w:t>
      </w:r>
      <w:proofErr w:type="spellEnd"/>
      <w:r>
        <w:t>.</w:t>
      </w:r>
    </w:p>
    <w:p w14:paraId="22724158" w14:textId="77777777" w:rsidR="000669B4" w:rsidRDefault="000669B4"/>
    <w:p w14:paraId="14418DEF" w14:textId="77777777" w:rsidR="000669B4" w:rsidRDefault="00B4715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6A3EE4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ECFCF"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A704B4"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C325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D37830"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B6A1C7"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692F0C" w14:textId="77777777" w:rsidR="000669B4" w:rsidRDefault="00B47150">
            <w:pPr>
              <w:keepNext/>
              <w:keepLines/>
              <w:spacing w:after="0" w:line="240" w:lineRule="auto"/>
              <w:jc w:val="center"/>
            </w:pPr>
            <w:r>
              <w:rPr>
                <w:b/>
                <w:sz w:val="18"/>
              </w:rPr>
              <w:t>Indeks (%)</w:t>
            </w:r>
          </w:p>
        </w:tc>
      </w:tr>
      <w:tr w:rsidR="000669B4" w14:paraId="54C04D31" w14:textId="77777777">
        <w:tblPrEx>
          <w:tblCellMar>
            <w:top w:w="0" w:type="dxa"/>
            <w:bottom w:w="0" w:type="dxa"/>
          </w:tblCellMar>
        </w:tblPrEx>
        <w:trPr>
          <w:cantSplit/>
          <w:trHeight w:val="560"/>
        </w:trPr>
        <w:tc>
          <w:tcPr>
            <w:tcW w:w="700" w:type="dxa"/>
            <w:tcMar>
              <w:top w:w="0" w:type="dxa"/>
              <w:bottom w:w="0" w:type="dxa"/>
            </w:tcMar>
            <w:vAlign w:val="center"/>
          </w:tcPr>
          <w:p w14:paraId="09DCA003" w14:textId="77777777" w:rsidR="000669B4" w:rsidRDefault="00B47150">
            <w:pPr>
              <w:keepNext/>
              <w:keepLines/>
              <w:spacing w:after="0" w:line="240" w:lineRule="auto"/>
            </w:pPr>
            <w:r>
              <w:rPr>
                <w:sz w:val="18"/>
              </w:rPr>
              <w:t>0911</w:t>
            </w:r>
          </w:p>
        </w:tc>
        <w:tc>
          <w:tcPr>
            <w:tcW w:w="3180" w:type="dxa"/>
            <w:tcMar>
              <w:top w:w="0" w:type="dxa"/>
              <w:bottom w:w="0" w:type="dxa"/>
            </w:tcMar>
            <w:vAlign w:val="center"/>
          </w:tcPr>
          <w:p w14:paraId="6FF33927" w14:textId="77777777" w:rsidR="000669B4" w:rsidRDefault="00B47150">
            <w:pPr>
              <w:keepNext/>
              <w:keepLines/>
              <w:spacing w:after="0" w:line="240" w:lineRule="auto"/>
            </w:pPr>
            <w:r>
              <w:rPr>
                <w:sz w:val="18"/>
              </w:rPr>
              <w:t>Predškolsko obrazovanje</w:t>
            </w:r>
          </w:p>
        </w:tc>
        <w:tc>
          <w:tcPr>
            <w:tcW w:w="700" w:type="dxa"/>
            <w:tcMar>
              <w:top w:w="0" w:type="dxa"/>
              <w:bottom w:w="0" w:type="dxa"/>
            </w:tcMar>
            <w:vAlign w:val="center"/>
          </w:tcPr>
          <w:p w14:paraId="60E4717F" w14:textId="77777777" w:rsidR="000669B4" w:rsidRDefault="00B47150">
            <w:pPr>
              <w:keepNext/>
              <w:keepLines/>
              <w:spacing w:after="0" w:line="240" w:lineRule="auto"/>
            </w:pPr>
            <w:r>
              <w:rPr>
                <w:sz w:val="18"/>
              </w:rPr>
              <w:t>0911</w:t>
            </w:r>
          </w:p>
        </w:tc>
        <w:tc>
          <w:tcPr>
            <w:tcW w:w="1860" w:type="dxa"/>
            <w:tcMar>
              <w:top w:w="0" w:type="dxa"/>
              <w:bottom w:w="0" w:type="dxa"/>
            </w:tcMar>
            <w:vAlign w:val="center"/>
          </w:tcPr>
          <w:p w14:paraId="36E2F75E" w14:textId="77777777" w:rsidR="000669B4" w:rsidRDefault="00B47150">
            <w:pPr>
              <w:keepNext/>
              <w:keepLines/>
              <w:spacing w:after="0" w:line="240" w:lineRule="auto"/>
              <w:jc w:val="right"/>
            </w:pPr>
            <w:r>
              <w:rPr>
                <w:sz w:val="18"/>
              </w:rPr>
              <w:t>7.960,88</w:t>
            </w:r>
          </w:p>
        </w:tc>
        <w:tc>
          <w:tcPr>
            <w:tcW w:w="1860" w:type="dxa"/>
            <w:tcMar>
              <w:top w:w="0" w:type="dxa"/>
              <w:bottom w:w="0" w:type="dxa"/>
            </w:tcMar>
            <w:vAlign w:val="center"/>
          </w:tcPr>
          <w:p w14:paraId="3C38B002" w14:textId="77777777" w:rsidR="000669B4" w:rsidRDefault="00B47150">
            <w:pPr>
              <w:keepNext/>
              <w:keepLines/>
              <w:spacing w:after="0" w:line="240" w:lineRule="auto"/>
              <w:jc w:val="right"/>
            </w:pPr>
            <w:r>
              <w:rPr>
                <w:sz w:val="18"/>
              </w:rPr>
              <w:t>11.469,56</w:t>
            </w:r>
          </w:p>
        </w:tc>
        <w:tc>
          <w:tcPr>
            <w:tcW w:w="700" w:type="dxa"/>
            <w:tcMar>
              <w:top w:w="0" w:type="dxa"/>
              <w:bottom w:w="0" w:type="dxa"/>
            </w:tcMar>
            <w:vAlign w:val="center"/>
          </w:tcPr>
          <w:p w14:paraId="65C514EA" w14:textId="77777777" w:rsidR="000669B4" w:rsidRDefault="00B47150">
            <w:pPr>
              <w:keepNext/>
              <w:keepLines/>
              <w:spacing w:after="0" w:line="240" w:lineRule="auto"/>
              <w:jc w:val="right"/>
            </w:pPr>
            <w:r>
              <w:rPr>
                <w:sz w:val="18"/>
              </w:rPr>
              <w:t>144,1</w:t>
            </w:r>
          </w:p>
        </w:tc>
      </w:tr>
    </w:tbl>
    <w:p w14:paraId="705E3820" w14:textId="77777777" w:rsidR="000669B4" w:rsidRDefault="000669B4">
      <w:pPr>
        <w:spacing w:after="0"/>
      </w:pPr>
    </w:p>
    <w:p w14:paraId="699C0FF8" w14:textId="77777777" w:rsidR="000669B4" w:rsidRDefault="00B47150">
      <w:r>
        <w:t>U 2025. godini započeo je projekt uređenja igrališta dječjeg vrtića.</w:t>
      </w:r>
    </w:p>
    <w:p w14:paraId="231D901C" w14:textId="77777777" w:rsidR="000669B4" w:rsidRDefault="000669B4"/>
    <w:p w14:paraId="402E550B" w14:textId="77777777" w:rsidR="000669B4" w:rsidRDefault="00B4715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3F0D4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815CCA"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D18A6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B73CC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A464D5"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BD097B"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21A62D" w14:textId="77777777" w:rsidR="000669B4" w:rsidRDefault="00B47150">
            <w:pPr>
              <w:keepNext/>
              <w:keepLines/>
              <w:spacing w:after="0" w:line="240" w:lineRule="auto"/>
              <w:jc w:val="center"/>
            </w:pPr>
            <w:r>
              <w:rPr>
                <w:b/>
                <w:sz w:val="18"/>
              </w:rPr>
              <w:t>Indeks (%)</w:t>
            </w:r>
          </w:p>
        </w:tc>
      </w:tr>
      <w:tr w:rsidR="000669B4" w14:paraId="6587292E" w14:textId="77777777">
        <w:tblPrEx>
          <w:tblCellMar>
            <w:top w:w="0" w:type="dxa"/>
            <w:bottom w:w="0" w:type="dxa"/>
          </w:tblCellMar>
        </w:tblPrEx>
        <w:trPr>
          <w:cantSplit/>
          <w:trHeight w:val="560"/>
        </w:trPr>
        <w:tc>
          <w:tcPr>
            <w:tcW w:w="700" w:type="dxa"/>
            <w:tcMar>
              <w:top w:w="0" w:type="dxa"/>
              <w:bottom w:w="0" w:type="dxa"/>
            </w:tcMar>
            <w:vAlign w:val="center"/>
          </w:tcPr>
          <w:p w14:paraId="6920AF1C" w14:textId="77777777" w:rsidR="000669B4" w:rsidRDefault="00B47150">
            <w:pPr>
              <w:keepNext/>
              <w:keepLines/>
              <w:spacing w:after="0" w:line="240" w:lineRule="auto"/>
            </w:pPr>
            <w:r>
              <w:rPr>
                <w:sz w:val="18"/>
              </w:rPr>
              <w:t>0922</w:t>
            </w:r>
          </w:p>
        </w:tc>
        <w:tc>
          <w:tcPr>
            <w:tcW w:w="3180" w:type="dxa"/>
            <w:tcMar>
              <w:top w:w="0" w:type="dxa"/>
              <w:bottom w:w="0" w:type="dxa"/>
            </w:tcMar>
            <w:vAlign w:val="center"/>
          </w:tcPr>
          <w:p w14:paraId="25EAC1EE" w14:textId="77777777" w:rsidR="000669B4" w:rsidRDefault="00B47150">
            <w:pPr>
              <w:keepNext/>
              <w:keepLines/>
              <w:spacing w:after="0" w:line="240" w:lineRule="auto"/>
            </w:pPr>
            <w:r>
              <w:rPr>
                <w:sz w:val="18"/>
              </w:rPr>
              <w:t>Više srednjoškolsko obrazovanje</w:t>
            </w:r>
          </w:p>
        </w:tc>
        <w:tc>
          <w:tcPr>
            <w:tcW w:w="700" w:type="dxa"/>
            <w:tcMar>
              <w:top w:w="0" w:type="dxa"/>
              <w:bottom w:w="0" w:type="dxa"/>
            </w:tcMar>
            <w:vAlign w:val="center"/>
          </w:tcPr>
          <w:p w14:paraId="3A1E8B7F" w14:textId="77777777" w:rsidR="000669B4" w:rsidRDefault="00B47150">
            <w:pPr>
              <w:keepNext/>
              <w:keepLines/>
              <w:spacing w:after="0" w:line="240" w:lineRule="auto"/>
            </w:pPr>
            <w:r>
              <w:rPr>
                <w:sz w:val="18"/>
              </w:rPr>
              <w:t>0922</w:t>
            </w:r>
          </w:p>
        </w:tc>
        <w:tc>
          <w:tcPr>
            <w:tcW w:w="1860" w:type="dxa"/>
            <w:tcMar>
              <w:top w:w="0" w:type="dxa"/>
              <w:bottom w:w="0" w:type="dxa"/>
            </w:tcMar>
            <w:vAlign w:val="center"/>
          </w:tcPr>
          <w:p w14:paraId="40DA5E47" w14:textId="77777777" w:rsidR="000669B4" w:rsidRDefault="00B47150">
            <w:pPr>
              <w:keepNext/>
              <w:keepLines/>
              <w:spacing w:after="0" w:line="240" w:lineRule="auto"/>
              <w:jc w:val="right"/>
            </w:pPr>
            <w:r>
              <w:rPr>
                <w:sz w:val="18"/>
              </w:rPr>
              <w:t>5.459,92</w:t>
            </w:r>
          </w:p>
        </w:tc>
        <w:tc>
          <w:tcPr>
            <w:tcW w:w="1860" w:type="dxa"/>
            <w:tcMar>
              <w:top w:w="0" w:type="dxa"/>
              <w:bottom w:w="0" w:type="dxa"/>
            </w:tcMar>
            <w:vAlign w:val="center"/>
          </w:tcPr>
          <w:p w14:paraId="145FAD27" w14:textId="77777777" w:rsidR="000669B4" w:rsidRDefault="00B47150">
            <w:pPr>
              <w:keepNext/>
              <w:keepLines/>
              <w:spacing w:after="0" w:line="240" w:lineRule="auto"/>
              <w:jc w:val="right"/>
            </w:pPr>
            <w:r>
              <w:rPr>
                <w:sz w:val="18"/>
              </w:rPr>
              <w:t>7.099,96</w:t>
            </w:r>
          </w:p>
        </w:tc>
        <w:tc>
          <w:tcPr>
            <w:tcW w:w="700" w:type="dxa"/>
            <w:tcMar>
              <w:top w:w="0" w:type="dxa"/>
              <w:bottom w:w="0" w:type="dxa"/>
            </w:tcMar>
            <w:vAlign w:val="center"/>
          </w:tcPr>
          <w:p w14:paraId="35825F1A" w14:textId="77777777" w:rsidR="000669B4" w:rsidRDefault="00B47150">
            <w:pPr>
              <w:keepNext/>
              <w:keepLines/>
              <w:spacing w:after="0" w:line="240" w:lineRule="auto"/>
              <w:jc w:val="right"/>
            </w:pPr>
            <w:r>
              <w:rPr>
                <w:sz w:val="18"/>
              </w:rPr>
              <w:t>130,0</w:t>
            </w:r>
          </w:p>
        </w:tc>
      </w:tr>
    </w:tbl>
    <w:p w14:paraId="0D43C785" w14:textId="77777777" w:rsidR="000669B4" w:rsidRDefault="000669B4">
      <w:pPr>
        <w:spacing w:after="0"/>
      </w:pPr>
    </w:p>
    <w:p w14:paraId="7C49EBD1" w14:textId="77777777" w:rsidR="000669B4" w:rsidRDefault="00B47150">
      <w:r>
        <w:t>30% više utrošenih sredstava odnosi se na srednjoškolski program Škola i zajednica, kojeg je Grad Cres dodatno financirao u 2025. godini.</w:t>
      </w:r>
    </w:p>
    <w:p w14:paraId="3AE89B1A" w14:textId="77777777" w:rsidR="000669B4" w:rsidRDefault="000669B4"/>
    <w:p w14:paraId="0892F6C3" w14:textId="77777777" w:rsidR="000669B4" w:rsidRDefault="00B4715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A4D26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1140C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EFC785"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C62B5C"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7A2D94"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3379B5"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D0E0CE" w14:textId="77777777" w:rsidR="000669B4" w:rsidRDefault="00B47150">
            <w:pPr>
              <w:keepNext/>
              <w:keepLines/>
              <w:spacing w:after="0" w:line="240" w:lineRule="auto"/>
              <w:jc w:val="center"/>
            </w:pPr>
            <w:r>
              <w:rPr>
                <w:b/>
                <w:sz w:val="18"/>
              </w:rPr>
              <w:t>Indeks (%)</w:t>
            </w:r>
          </w:p>
        </w:tc>
      </w:tr>
      <w:tr w:rsidR="000669B4" w14:paraId="42FD6787" w14:textId="77777777">
        <w:tblPrEx>
          <w:tblCellMar>
            <w:top w:w="0" w:type="dxa"/>
            <w:bottom w:w="0" w:type="dxa"/>
          </w:tblCellMar>
        </w:tblPrEx>
        <w:trPr>
          <w:cantSplit/>
          <w:trHeight w:val="560"/>
        </w:trPr>
        <w:tc>
          <w:tcPr>
            <w:tcW w:w="700" w:type="dxa"/>
            <w:tcMar>
              <w:top w:w="0" w:type="dxa"/>
              <w:bottom w:w="0" w:type="dxa"/>
            </w:tcMar>
            <w:vAlign w:val="center"/>
          </w:tcPr>
          <w:p w14:paraId="3CD1FE7C" w14:textId="77777777" w:rsidR="000669B4" w:rsidRDefault="00B47150">
            <w:pPr>
              <w:keepNext/>
              <w:keepLines/>
              <w:spacing w:after="0" w:line="240" w:lineRule="auto"/>
            </w:pPr>
            <w:r>
              <w:rPr>
                <w:sz w:val="18"/>
              </w:rPr>
              <w:t>096</w:t>
            </w:r>
          </w:p>
        </w:tc>
        <w:tc>
          <w:tcPr>
            <w:tcW w:w="3180" w:type="dxa"/>
            <w:tcMar>
              <w:top w:w="0" w:type="dxa"/>
              <w:bottom w:w="0" w:type="dxa"/>
            </w:tcMar>
            <w:vAlign w:val="center"/>
          </w:tcPr>
          <w:p w14:paraId="5F1CBF00" w14:textId="77777777" w:rsidR="000669B4" w:rsidRDefault="00B47150">
            <w:pPr>
              <w:keepNext/>
              <w:keepLines/>
              <w:spacing w:after="0" w:line="240" w:lineRule="auto"/>
            </w:pPr>
            <w:r>
              <w:rPr>
                <w:sz w:val="18"/>
              </w:rPr>
              <w:t>Dodatne usluge u obrazovanju</w:t>
            </w:r>
          </w:p>
        </w:tc>
        <w:tc>
          <w:tcPr>
            <w:tcW w:w="700" w:type="dxa"/>
            <w:tcMar>
              <w:top w:w="0" w:type="dxa"/>
              <w:bottom w:w="0" w:type="dxa"/>
            </w:tcMar>
            <w:vAlign w:val="center"/>
          </w:tcPr>
          <w:p w14:paraId="6CD848AD" w14:textId="77777777" w:rsidR="000669B4" w:rsidRDefault="00B47150">
            <w:pPr>
              <w:keepNext/>
              <w:keepLines/>
              <w:spacing w:after="0" w:line="240" w:lineRule="auto"/>
            </w:pPr>
            <w:r>
              <w:rPr>
                <w:sz w:val="18"/>
              </w:rPr>
              <w:t>096</w:t>
            </w:r>
          </w:p>
        </w:tc>
        <w:tc>
          <w:tcPr>
            <w:tcW w:w="1860" w:type="dxa"/>
            <w:tcMar>
              <w:top w:w="0" w:type="dxa"/>
              <w:bottom w:w="0" w:type="dxa"/>
            </w:tcMar>
            <w:vAlign w:val="center"/>
          </w:tcPr>
          <w:p w14:paraId="40690158" w14:textId="77777777" w:rsidR="000669B4" w:rsidRDefault="00B47150">
            <w:pPr>
              <w:keepNext/>
              <w:keepLines/>
              <w:spacing w:after="0" w:line="240" w:lineRule="auto"/>
              <w:jc w:val="right"/>
            </w:pPr>
            <w:r>
              <w:rPr>
                <w:sz w:val="18"/>
              </w:rPr>
              <w:t>12.204,87</w:t>
            </w:r>
          </w:p>
        </w:tc>
        <w:tc>
          <w:tcPr>
            <w:tcW w:w="1860" w:type="dxa"/>
            <w:tcMar>
              <w:top w:w="0" w:type="dxa"/>
              <w:bottom w:w="0" w:type="dxa"/>
            </w:tcMar>
            <w:vAlign w:val="center"/>
          </w:tcPr>
          <w:p w14:paraId="17656769" w14:textId="77777777" w:rsidR="000669B4" w:rsidRDefault="00B47150">
            <w:pPr>
              <w:keepNext/>
              <w:keepLines/>
              <w:spacing w:after="0" w:line="240" w:lineRule="auto"/>
              <w:jc w:val="right"/>
            </w:pPr>
            <w:r>
              <w:rPr>
                <w:sz w:val="18"/>
              </w:rPr>
              <w:t>9.904,22</w:t>
            </w:r>
          </w:p>
        </w:tc>
        <w:tc>
          <w:tcPr>
            <w:tcW w:w="700" w:type="dxa"/>
            <w:tcMar>
              <w:top w:w="0" w:type="dxa"/>
              <w:bottom w:w="0" w:type="dxa"/>
            </w:tcMar>
            <w:vAlign w:val="center"/>
          </w:tcPr>
          <w:p w14:paraId="283CE3D7" w14:textId="77777777" w:rsidR="000669B4" w:rsidRDefault="00B47150">
            <w:pPr>
              <w:keepNext/>
              <w:keepLines/>
              <w:spacing w:after="0" w:line="240" w:lineRule="auto"/>
              <w:jc w:val="right"/>
            </w:pPr>
            <w:r>
              <w:rPr>
                <w:sz w:val="18"/>
              </w:rPr>
              <w:t>81,1</w:t>
            </w:r>
          </w:p>
        </w:tc>
      </w:tr>
    </w:tbl>
    <w:p w14:paraId="0E797745" w14:textId="77777777" w:rsidR="000669B4" w:rsidRDefault="000669B4">
      <w:pPr>
        <w:spacing w:after="0"/>
      </w:pPr>
    </w:p>
    <w:p w14:paraId="64E141A5" w14:textId="77777777" w:rsidR="000669B4" w:rsidRDefault="00B47150">
      <w:r>
        <w:t>U 2025. godini manji su troškovi sufinanciranja prijevoza za učenike i studente zbog manjeg broja iskorištenih vožnji.</w:t>
      </w:r>
    </w:p>
    <w:p w14:paraId="30A03DE5" w14:textId="77777777" w:rsidR="000669B4" w:rsidRDefault="000669B4"/>
    <w:p w14:paraId="0E7343B3" w14:textId="77777777" w:rsidR="000669B4" w:rsidRDefault="00B4715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079F00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F8E4C5"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6D42FE"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FD3A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569AA8"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7810B2"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256BA3" w14:textId="77777777" w:rsidR="000669B4" w:rsidRDefault="00B47150">
            <w:pPr>
              <w:keepNext/>
              <w:keepLines/>
              <w:spacing w:after="0" w:line="240" w:lineRule="auto"/>
              <w:jc w:val="center"/>
            </w:pPr>
            <w:r>
              <w:rPr>
                <w:b/>
                <w:sz w:val="18"/>
              </w:rPr>
              <w:t>Indeks (%)</w:t>
            </w:r>
          </w:p>
        </w:tc>
      </w:tr>
      <w:tr w:rsidR="000669B4" w14:paraId="40F2D547" w14:textId="77777777">
        <w:tblPrEx>
          <w:tblCellMar>
            <w:top w:w="0" w:type="dxa"/>
            <w:bottom w:w="0" w:type="dxa"/>
          </w:tblCellMar>
        </w:tblPrEx>
        <w:trPr>
          <w:cantSplit/>
          <w:trHeight w:val="560"/>
        </w:trPr>
        <w:tc>
          <w:tcPr>
            <w:tcW w:w="700" w:type="dxa"/>
            <w:tcMar>
              <w:top w:w="0" w:type="dxa"/>
              <w:bottom w:w="0" w:type="dxa"/>
            </w:tcMar>
            <w:vAlign w:val="center"/>
          </w:tcPr>
          <w:p w14:paraId="79D25A53" w14:textId="77777777" w:rsidR="000669B4" w:rsidRDefault="00B47150">
            <w:pPr>
              <w:keepNext/>
              <w:keepLines/>
              <w:spacing w:after="0" w:line="240" w:lineRule="auto"/>
            </w:pPr>
            <w:r>
              <w:rPr>
                <w:sz w:val="18"/>
              </w:rPr>
              <w:t>109</w:t>
            </w:r>
          </w:p>
        </w:tc>
        <w:tc>
          <w:tcPr>
            <w:tcW w:w="3180" w:type="dxa"/>
            <w:tcMar>
              <w:top w:w="0" w:type="dxa"/>
              <w:bottom w:w="0" w:type="dxa"/>
            </w:tcMar>
            <w:vAlign w:val="center"/>
          </w:tcPr>
          <w:p w14:paraId="15E00D4D" w14:textId="77777777" w:rsidR="000669B4" w:rsidRDefault="00B47150">
            <w:pPr>
              <w:keepNext/>
              <w:keepLines/>
              <w:spacing w:after="0" w:line="240" w:lineRule="auto"/>
            </w:pPr>
            <w:r>
              <w:rPr>
                <w:sz w:val="18"/>
              </w:rPr>
              <w:t>Aktivnosti socijalne zaštite koje nisu drugdje svrstane</w:t>
            </w:r>
          </w:p>
        </w:tc>
        <w:tc>
          <w:tcPr>
            <w:tcW w:w="700" w:type="dxa"/>
            <w:tcMar>
              <w:top w:w="0" w:type="dxa"/>
              <w:bottom w:w="0" w:type="dxa"/>
            </w:tcMar>
            <w:vAlign w:val="center"/>
          </w:tcPr>
          <w:p w14:paraId="4F6B1338" w14:textId="77777777" w:rsidR="000669B4" w:rsidRDefault="00B47150">
            <w:pPr>
              <w:keepNext/>
              <w:keepLines/>
              <w:spacing w:after="0" w:line="240" w:lineRule="auto"/>
            </w:pPr>
            <w:r>
              <w:rPr>
                <w:sz w:val="18"/>
              </w:rPr>
              <w:t>109</w:t>
            </w:r>
          </w:p>
        </w:tc>
        <w:tc>
          <w:tcPr>
            <w:tcW w:w="1860" w:type="dxa"/>
            <w:tcMar>
              <w:top w:w="0" w:type="dxa"/>
              <w:bottom w:w="0" w:type="dxa"/>
            </w:tcMar>
            <w:vAlign w:val="center"/>
          </w:tcPr>
          <w:p w14:paraId="59CD39C9" w14:textId="77777777" w:rsidR="000669B4" w:rsidRDefault="00B47150">
            <w:pPr>
              <w:keepNext/>
              <w:keepLines/>
              <w:spacing w:after="0" w:line="240" w:lineRule="auto"/>
              <w:jc w:val="right"/>
            </w:pPr>
            <w:r>
              <w:rPr>
                <w:sz w:val="18"/>
              </w:rPr>
              <w:t>14.839,02</w:t>
            </w:r>
          </w:p>
        </w:tc>
        <w:tc>
          <w:tcPr>
            <w:tcW w:w="1860" w:type="dxa"/>
            <w:tcMar>
              <w:top w:w="0" w:type="dxa"/>
              <w:bottom w:w="0" w:type="dxa"/>
            </w:tcMar>
            <w:vAlign w:val="center"/>
          </w:tcPr>
          <w:p w14:paraId="312ECA2F" w14:textId="77777777" w:rsidR="000669B4" w:rsidRDefault="00B47150">
            <w:pPr>
              <w:keepNext/>
              <w:keepLines/>
              <w:spacing w:after="0" w:line="240" w:lineRule="auto"/>
              <w:jc w:val="right"/>
            </w:pPr>
            <w:r>
              <w:rPr>
                <w:sz w:val="18"/>
              </w:rPr>
              <w:t>18.500,00</w:t>
            </w:r>
          </w:p>
        </w:tc>
        <w:tc>
          <w:tcPr>
            <w:tcW w:w="700" w:type="dxa"/>
            <w:tcMar>
              <w:top w:w="0" w:type="dxa"/>
              <w:bottom w:w="0" w:type="dxa"/>
            </w:tcMar>
            <w:vAlign w:val="center"/>
          </w:tcPr>
          <w:p w14:paraId="6B0F31B5" w14:textId="77777777" w:rsidR="000669B4" w:rsidRDefault="00B47150">
            <w:pPr>
              <w:keepNext/>
              <w:keepLines/>
              <w:spacing w:after="0" w:line="240" w:lineRule="auto"/>
              <w:jc w:val="right"/>
            </w:pPr>
            <w:r>
              <w:rPr>
                <w:sz w:val="18"/>
              </w:rPr>
              <w:t>124,7</w:t>
            </w:r>
          </w:p>
        </w:tc>
      </w:tr>
    </w:tbl>
    <w:p w14:paraId="3EECED9E" w14:textId="77777777" w:rsidR="000669B4" w:rsidRDefault="000669B4">
      <w:pPr>
        <w:spacing w:after="0"/>
      </w:pPr>
    </w:p>
    <w:p w14:paraId="2264A4A9" w14:textId="77777777" w:rsidR="000669B4" w:rsidRDefault="00B47150">
      <w:r>
        <w:t>U 2025. godini veća su izdvajanja za Crveni križ.</w:t>
      </w:r>
    </w:p>
    <w:p w14:paraId="0A0DAE35" w14:textId="77777777" w:rsidR="000669B4" w:rsidRDefault="000669B4"/>
    <w:p w14:paraId="49E0CD51" w14:textId="77777777" w:rsidR="000669B4" w:rsidRDefault="00B4715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216C01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3180C1"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254E4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3884F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518752" w14:textId="77777777" w:rsidR="000669B4" w:rsidRDefault="00B4715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C0FFDF" w14:textId="77777777" w:rsidR="000669B4" w:rsidRDefault="00B4715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24F8DD" w14:textId="77777777" w:rsidR="000669B4" w:rsidRDefault="00B47150">
            <w:pPr>
              <w:keepNext/>
              <w:keepLines/>
              <w:spacing w:after="0" w:line="240" w:lineRule="auto"/>
              <w:jc w:val="center"/>
            </w:pPr>
            <w:r>
              <w:rPr>
                <w:b/>
                <w:sz w:val="18"/>
              </w:rPr>
              <w:t>Indeks (%)</w:t>
            </w:r>
          </w:p>
        </w:tc>
      </w:tr>
      <w:tr w:rsidR="000669B4" w14:paraId="73D987E5" w14:textId="77777777">
        <w:tblPrEx>
          <w:tblCellMar>
            <w:top w:w="0" w:type="dxa"/>
            <w:bottom w:w="0" w:type="dxa"/>
          </w:tblCellMar>
        </w:tblPrEx>
        <w:trPr>
          <w:cantSplit/>
          <w:trHeight w:val="560"/>
        </w:trPr>
        <w:tc>
          <w:tcPr>
            <w:tcW w:w="700" w:type="dxa"/>
            <w:tcMar>
              <w:top w:w="0" w:type="dxa"/>
              <w:bottom w:w="0" w:type="dxa"/>
            </w:tcMar>
            <w:vAlign w:val="center"/>
          </w:tcPr>
          <w:p w14:paraId="4782E684" w14:textId="77777777" w:rsidR="000669B4" w:rsidRDefault="000669B4">
            <w:pPr>
              <w:keepNext/>
              <w:keepLines/>
              <w:spacing w:after="0" w:line="240" w:lineRule="auto"/>
            </w:pPr>
          </w:p>
        </w:tc>
        <w:tc>
          <w:tcPr>
            <w:tcW w:w="3180" w:type="dxa"/>
            <w:tcMar>
              <w:top w:w="0" w:type="dxa"/>
              <w:bottom w:w="0" w:type="dxa"/>
            </w:tcMar>
            <w:vAlign w:val="center"/>
          </w:tcPr>
          <w:p w14:paraId="03D22D53" w14:textId="77777777" w:rsidR="000669B4" w:rsidRDefault="00B47150">
            <w:pPr>
              <w:keepNext/>
              <w:keepLines/>
              <w:spacing w:after="0" w:line="240" w:lineRule="auto"/>
            </w:pPr>
            <w:r>
              <w:rPr>
                <w:sz w:val="18"/>
              </w:rPr>
              <w:t>Kontrolni zbroj (šifre 01+02+03+04+05+06+07+08+09+10)</w:t>
            </w:r>
          </w:p>
        </w:tc>
        <w:tc>
          <w:tcPr>
            <w:tcW w:w="700" w:type="dxa"/>
            <w:tcMar>
              <w:top w:w="0" w:type="dxa"/>
              <w:bottom w:w="0" w:type="dxa"/>
            </w:tcMar>
            <w:vAlign w:val="center"/>
          </w:tcPr>
          <w:p w14:paraId="312174B0" w14:textId="77777777" w:rsidR="000669B4" w:rsidRDefault="00B47150">
            <w:pPr>
              <w:keepNext/>
              <w:keepLines/>
              <w:spacing w:after="0" w:line="240" w:lineRule="auto"/>
            </w:pPr>
            <w:r>
              <w:rPr>
                <w:sz w:val="18"/>
              </w:rPr>
              <w:t>R1</w:t>
            </w:r>
          </w:p>
        </w:tc>
        <w:tc>
          <w:tcPr>
            <w:tcW w:w="1860" w:type="dxa"/>
            <w:tcMar>
              <w:top w:w="0" w:type="dxa"/>
              <w:bottom w:w="0" w:type="dxa"/>
            </w:tcMar>
            <w:vAlign w:val="center"/>
          </w:tcPr>
          <w:p w14:paraId="6B864BDE" w14:textId="77777777" w:rsidR="000669B4" w:rsidRDefault="00B47150">
            <w:pPr>
              <w:keepNext/>
              <w:keepLines/>
              <w:spacing w:after="0" w:line="240" w:lineRule="auto"/>
              <w:jc w:val="right"/>
            </w:pPr>
            <w:r>
              <w:rPr>
                <w:sz w:val="18"/>
              </w:rPr>
              <w:t>4.533.344,72</w:t>
            </w:r>
          </w:p>
        </w:tc>
        <w:tc>
          <w:tcPr>
            <w:tcW w:w="1860" w:type="dxa"/>
            <w:tcMar>
              <w:top w:w="0" w:type="dxa"/>
              <w:bottom w:w="0" w:type="dxa"/>
            </w:tcMar>
            <w:vAlign w:val="center"/>
          </w:tcPr>
          <w:p w14:paraId="1A196BE0" w14:textId="77777777" w:rsidR="000669B4" w:rsidRDefault="00B47150">
            <w:pPr>
              <w:keepNext/>
              <w:keepLines/>
              <w:spacing w:after="0" w:line="240" w:lineRule="auto"/>
              <w:jc w:val="right"/>
            </w:pPr>
            <w:r>
              <w:rPr>
                <w:sz w:val="18"/>
              </w:rPr>
              <w:t>6.028.950,10</w:t>
            </w:r>
          </w:p>
        </w:tc>
        <w:tc>
          <w:tcPr>
            <w:tcW w:w="700" w:type="dxa"/>
            <w:tcMar>
              <w:top w:w="0" w:type="dxa"/>
              <w:bottom w:w="0" w:type="dxa"/>
            </w:tcMar>
            <w:vAlign w:val="center"/>
          </w:tcPr>
          <w:p w14:paraId="5C4C3D53" w14:textId="77777777" w:rsidR="000669B4" w:rsidRDefault="00B47150">
            <w:pPr>
              <w:keepNext/>
              <w:keepLines/>
              <w:spacing w:after="0" w:line="240" w:lineRule="auto"/>
              <w:jc w:val="right"/>
            </w:pPr>
            <w:r>
              <w:rPr>
                <w:sz w:val="18"/>
              </w:rPr>
              <w:t>133,0</w:t>
            </w:r>
          </w:p>
        </w:tc>
      </w:tr>
    </w:tbl>
    <w:p w14:paraId="7B3F47DC" w14:textId="77777777" w:rsidR="000669B4" w:rsidRDefault="000669B4">
      <w:pPr>
        <w:spacing w:after="0"/>
      </w:pPr>
    </w:p>
    <w:p w14:paraId="45B4C3E0" w14:textId="77777777" w:rsidR="000669B4" w:rsidRDefault="00B47150">
      <w:pPr>
        <w:jc w:val="both"/>
      </w:pPr>
      <w:r>
        <w:t>Izvještaj prikazuje ukupne rashode poslovanja (Šifra 3) i ukupne rashode za nabavu nefinancijske imovine (Šifra 4) umanjene za Prijenose proračunskim korisnicima iz nadležnog proračuna za financiranje redovne djelatnosti (Šifra 367) iz obrasca PR-RAS, razvrstane prema funkcijskoj klasifikaciji. Izdaci za financijsku imovinu i obveze nisu uključeni u podatke ovoga izvještaja.</w:t>
      </w:r>
    </w:p>
    <w:p w14:paraId="42CB3314" w14:textId="77777777" w:rsidR="000669B4" w:rsidRDefault="000669B4"/>
    <w:p w14:paraId="087363C8" w14:textId="77777777" w:rsidR="000669B4" w:rsidRDefault="00B47150">
      <w:pPr>
        <w:keepNext/>
        <w:spacing w:line="240" w:lineRule="auto"/>
        <w:jc w:val="center"/>
      </w:pPr>
      <w:r>
        <w:rPr>
          <w:b/>
          <w:sz w:val="28"/>
        </w:rPr>
        <w:t>Promjene u vrijednosti i obujmu imovine i obveza</w:t>
      </w:r>
    </w:p>
    <w:p w14:paraId="4DC79725" w14:textId="77777777" w:rsidR="000669B4" w:rsidRDefault="00B4715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767FB0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FE35B6"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5F8E10"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D9DAE5"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AF7049" w14:textId="77777777" w:rsidR="000669B4" w:rsidRDefault="00B4715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C738C58" w14:textId="77777777" w:rsidR="000669B4" w:rsidRDefault="00B4715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7DBCE21" w14:textId="77777777" w:rsidR="000669B4" w:rsidRDefault="00B47150">
            <w:pPr>
              <w:keepNext/>
              <w:keepLines/>
              <w:spacing w:after="0" w:line="240" w:lineRule="auto"/>
              <w:jc w:val="center"/>
            </w:pPr>
            <w:r>
              <w:rPr>
                <w:b/>
                <w:sz w:val="18"/>
              </w:rPr>
              <w:t>Indeks (%)</w:t>
            </w:r>
          </w:p>
        </w:tc>
      </w:tr>
      <w:tr w:rsidR="000669B4" w14:paraId="74EE8E66" w14:textId="77777777">
        <w:tblPrEx>
          <w:tblCellMar>
            <w:top w:w="0" w:type="dxa"/>
            <w:bottom w:w="0" w:type="dxa"/>
          </w:tblCellMar>
        </w:tblPrEx>
        <w:trPr>
          <w:cantSplit/>
          <w:trHeight w:val="560"/>
        </w:trPr>
        <w:tc>
          <w:tcPr>
            <w:tcW w:w="700" w:type="dxa"/>
            <w:tcMar>
              <w:top w:w="0" w:type="dxa"/>
              <w:bottom w:w="0" w:type="dxa"/>
            </w:tcMar>
            <w:vAlign w:val="center"/>
          </w:tcPr>
          <w:p w14:paraId="1BAC19F4" w14:textId="77777777" w:rsidR="000669B4" w:rsidRDefault="000669B4">
            <w:pPr>
              <w:keepNext/>
              <w:keepLines/>
              <w:spacing w:after="0" w:line="240" w:lineRule="auto"/>
            </w:pPr>
          </w:p>
        </w:tc>
        <w:tc>
          <w:tcPr>
            <w:tcW w:w="3180" w:type="dxa"/>
            <w:tcMar>
              <w:top w:w="0" w:type="dxa"/>
              <w:bottom w:w="0" w:type="dxa"/>
            </w:tcMar>
            <w:vAlign w:val="center"/>
          </w:tcPr>
          <w:p w14:paraId="346C70A5" w14:textId="77777777" w:rsidR="000669B4" w:rsidRDefault="00B47150">
            <w:pPr>
              <w:keepNext/>
              <w:keepLines/>
              <w:spacing w:after="0" w:line="240" w:lineRule="auto"/>
            </w:pPr>
            <w:r>
              <w:rPr>
                <w:sz w:val="18"/>
              </w:rPr>
              <w:t>Proizvedena dugotrajna imovina</w:t>
            </w:r>
          </w:p>
        </w:tc>
        <w:tc>
          <w:tcPr>
            <w:tcW w:w="700" w:type="dxa"/>
            <w:tcMar>
              <w:top w:w="0" w:type="dxa"/>
              <w:bottom w:w="0" w:type="dxa"/>
            </w:tcMar>
            <w:vAlign w:val="center"/>
          </w:tcPr>
          <w:p w14:paraId="3F2A3CF6" w14:textId="77777777" w:rsidR="000669B4" w:rsidRDefault="00B47150">
            <w:pPr>
              <w:keepNext/>
              <w:keepLines/>
              <w:spacing w:after="0" w:line="240" w:lineRule="auto"/>
            </w:pPr>
            <w:r>
              <w:rPr>
                <w:sz w:val="18"/>
              </w:rPr>
              <w:t>P003</w:t>
            </w:r>
          </w:p>
        </w:tc>
        <w:tc>
          <w:tcPr>
            <w:tcW w:w="1860" w:type="dxa"/>
            <w:tcMar>
              <w:top w:w="0" w:type="dxa"/>
              <w:bottom w:w="0" w:type="dxa"/>
            </w:tcMar>
            <w:vAlign w:val="center"/>
          </w:tcPr>
          <w:p w14:paraId="52718D19"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693EC8DA" w14:textId="77777777" w:rsidR="000669B4" w:rsidRDefault="00B47150">
            <w:pPr>
              <w:keepNext/>
              <w:keepLines/>
              <w:spacing w:after="0" w:line="240" w:lineRule="auto"/>
              <w:jc w:val="right"/>
            </w:pPr>
            <w:r>
              <w:rPr>
                <w:sz w:val="18"/>
              </w:rPr>
              <w:t>12.440,69</w:t>
            </w:r>
          </w:p>
        </w:tc>
        <w:tc>
          <w:tcPr>
            <w:tcW w:w="700" w:type="dxa"/>
            <w:tcMar>
              <w:top w:w="0" w:type="dxa"/>
              <w:bottom w:w="0" w:type="dxa"/>
            </w:tcMar>
            <w:vAlign w:val="center"/>
          </w:tcPr>
          <w:p w14:paraId="28AC4C0E" w14:textId="77777777" w:rsidR="000669B4" w:rsidRDefault="00B47150">
            <w:pPr>
              <w:keepNext/>
              <w:keepLines/>
              <w:spacing w:after="0" w:line="240" w:lineRule="auto"/>
              <w:jc w:val="right"/>
            </w:pPr>
            <w:r>
              <w:rPr>
                <w:sz w:val="18"/>
              </w:rPr>
              <w:t>-</w:t>
            </w:r>
          </w:p>
        </w:tc>
      </w:tr>
    </w:tbl>
    <w:p w14:paraId="7ED9CCAC" w14:textId="77777777" w:rsidR="000669B4" w:rsidRDefault="000669B4">
      <w:pPr>
        <w:spacing w:after="0"/>
      </w:pPr>
    </w:p>
    <w:p w14:paraId="048DD8CD" w14:textId="77777777" w:rsidR="000669B4" w:rsidRDefault="00B47150">
      <w:pPr>
        <w:jc w:val="both"/>
      </w:pPr>
      <w:r>
        <w:t xml:space="preserve">Temeljem kupoprodajnog ugovora prodan je gradski stan u Cresu, na adresi </w:t>
      </w:r>
      <w:proofErr w:type="spellStart"/>
      <w:r>
        <w:t>Pjaceta</w:t>
      </w:r>
      <w:proofErr w:type="spellEnd"/>
      <w:r>
        <w:t xml:space="preserve"> 16, inv.br.658 čija je sadašnja vrijednost iznosila 12.440,69 eura.</w:t>
      </w:r>
    </w:p>
    <w:p w14:paraId="50C2DCC1" w14:textId="77777777" w:rsidR="000669B4" w:rsidRDefault="000669B4"/>
    <w:p w14:paraId="5E9BBF5D" w14:textId="77777777" w:rsidR="000669B4" w:rsidRDefault="00B4715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3295FB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09382A"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BC73E2"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B669A9"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059F4" w14:textId="77777777" w:rsidR="000669B4" w:rsidRDefault="00B4715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187AC26" w14:textId="77777777" w:rsidR="000669B4" w:rsidRDefault="00B4715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CE404B8" w14:textId="77777777" w:rsidR="000669B4" w:rsidRDefault="00B47150">
            <w:pPr>
              <w:keepNext/>
              <w:keepLines/>
              <w:spacing w:after="0" w:line="240" w:lineRule="auto"/>
              <w:jc w:val="center"/>
            </w:pPr>
            <w:r>
              <w:rPr>
                <w:b/>
                <w:sz w:val="18"/>
              </w:rPr>
              <w:t>Indeks (%)</w:t>
            </w:r>
          </w:p>
        </w:tc>
      </w:tr>
      <w:tr w:rsidR="000669B4" w14:paraId="1B6332F9" w14:textId="77777777">
        <w:tblPrEx>
          <w:tblCellMar>
            <w:top w:w="0" w:type="dxa"/>
            <w:bottom w:w="0" w:type="dxa"/>
          </w:tblCellMar>
        </w:tblPrEx>
        <w:trPr>
          <w:cantSplit/>
          <w:trHeight w:val="560"/>
        </w:trPr>
        <w:tc>
          <w:tcPr>
            <w:tcW w:w="700" w:type="dxa"/>
            <w:tcMar>
              <w:top w:w="0" w:type="dxa"/>
              <w:bottom w:w="0" w:type="dxa"/>
            </w:tcMar>
            <w:vAlign w:val="center"/>
          </w:tcPr>
          <w:p w14:paraId="3EE43CB0" w14:textId="77777777" w:rsidR="000669B4" w:rsidRDefault="000669B4">
            <w:pPr>
              <w:keepNext/>
              <w:keepLines/>
              <w:spacing w:after="0" w:line="240" w:lineRule="auto"/>
            </w:pPr>
          </w:p>
        </w:tc>
        <w:tc>
          <w:tcPr>
            <w:tcW w:w="3180" w:type="dxa"/>
            <w:tcMar>
              <w:top w:w="0" w:type="dxa"/>
              <w:bottom w:w="0" w:type="dxa"/>
            </w:tcMar>
            <w:vAlign w:val="center"/>
          </w:tcPr>
          <w:p w14:paraId="54F911EA" w14:textId="77777777" w:rsidR="000669B4" w:rsidRDefault="00B4715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72312003" w14:textId="77777777" w:rsidR="000669B4" w:rsidRDefault="00B47150">
            <w:pPr>
              <w:keepNext/>
              <w:keepLines/>
              <w:spacing w:after="0" w:line="240" w:lineRule="auto"/>
            </w:pPr>
            <w:r>
              <w:rPr>
                <w:sz w:val="18"/>
              </w:rPr>
              <w:t>P017</w:t>
            </w:r>
          </w:p>
        </w:tc>
        <w:tc>
          <w:tcPr>
            <w:tcW w:w="1860" w:type="dxa"/>
            <w:tcMar>
              <w:top w:w="0" w:type="dxa"/>
              <w:bottom w:w="0" w:type="dxa"/>
            </w:tcMar>
            <w:vAlign w:val="center"/>
          </w:tcPr>
          <w:p w14:paraId="61A60368" w14:textId="77777777" w:rsidR="000669B4" w:rsidRDefault="00B47150">
            <w:pPr>
              <w:keepNext/>
              <w:keepLines/>
              <w:spacing w:after="0" w:line="240" w:lineRule="auto"/>
              <w:jc w:val="right"/>
            </w:pPr>
            <w:r>
              <w:rPr>
                <w:sz w:val="18"/>
              </w:rPr>
              <w:t>48.698,14</w:t>
            </w:r>
          </w:p>
        </w:tc>
        <w:tc>
          <w:tcPr>
            <w:tcW w:w="1860" w:type="dxa"/>
            <w:tcMar>
              <w:top w:w="0" w:type="dxa"/>
              <w:bottom w:w="0" w:type="dxa"/>
            </w:tcMar>
            <w:vAlign w:val="center"/>
          </w:tcPr>
          <w:p w14:paraId="38DD9169" w14:textId="77777777" w:rsidR="000669B4" w:rsidRDefault="00B47150">
            <w:pPr>
              <w:keepNext/>
              <w:keepLines/>
              <w:spacing w:after="0" w:line="240" w:lineRule="auto"/>
              <w:jc w:val="right"/>
            </w:pPr>
            <w:r>
              <w:rPr>
                <w:sz w:val="18"/>
              </w:rPr>
              <w:t>0,00</w:t>
            </w:r>
          </w:p>
        </w:tc>
        <w:tc>
          <w:tcPr>
            <w:tcW w:w="700" w:type="dxa"/>
            <w:tcMar>
              <w:top w:w="0" w:type="dxa"/>
              <w:bottom w:w="0" w:type="dxa"/>
            </w:tcMar>
            <w:vAlign w:val="center"/>
          </w:tcPr>
          <w:p w14:paraId="272040D0" w14:textId="77777777" w:rsidR="000669B4" w:rsidRDefault="00B47150">
            <w:pPr>
              <w:keepNext/>
              <w:keepLines/>
              <w:spacing w:after="0" w:line="240" w:lineRule="auto"/>
              <w:jc w:val="right"/>
            </w:pPr>
            <w:r>
              <w:rPr>
                <w:sz w:val="18"/>
              </w:rPr>
              <w:t>0</w:t>
            </w:r>
          </w:p>
        </w:tc>
      </w:tr>
    </w:tbl>
    <w:p w14:paraId="47A731E7" w14:textId="77777777" w:rsidR="000669B4" w:rsidRDefault="000669B4">
      <w:pPr>
        <w:spacing w:after="0"/>
      </w:pPr>
    </w:p>
    <w:p w14:paraId="743254A4" w14:textId="77777777" w:rsidR="000669B4" w:rsidRDefault="00B47150">
      <w:pPr>
        <w:jc w:val="both"/>
      </w:pPr>
      <w:proofErr w:type="spellStart"/>
      <w:r>
        <w:t>Neproizvedena</w:t>
      </w:r>
      <w:proofErr w:type="spellEnd"/>
      <w:r>
        <w:t xml:space="preserve"> dugotrajna imovina (Šifra P017) evidentira povećanje obujma imovine u vrijednosti od 48.698,14 € uslijed usklađenja podataka s pomoćnom evidencijom iz registra nekretnina, odnosno zbog unosa novih jedinica imovine, koje su evidentirane kao građevinsko zemljište u zemljišnim knjigama Općinskog suda u Rijeci, Stalne službe u Malom Lošinju.</w:t>
      </w:r>
    </w:p>
    <w:p w14:paraId="49E5FCBB" w14:textId="77777777" w:rsidR="000669B4" w:rsidRDefault="000669B4"/>
    <w:p w14:paraId="171D742B" w14:textId="77777777" w:rsidR="000669B4" w:rsidRDefault="00B47150">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669B4" w14:paraId="4377C6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FE4E1E"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07AD1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881D2D"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D42EAD" w14:textId="77777777" w:rsidR="000669B4" w:rsidRDefault="00B4715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20F68D5" w14:textId="77777777" w:rsidR="000669B4" w:rsidRDefault="00B4715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4357FE1" w14:textId="77777777" w:rsidR="000669B4" w:rsidRDefault="00B47150">
            <w:pPr>
              <w:keepNext/>
              <w:keepLines/>
              <w:spacing w:after="0" w:line="240" w:lineRule="auto"/>
              <w:jc w:val="center"/>
            </w:pPr>
            <w:r>
              <w:rPr>
                <w:b/>
                <w:sz w:val="18"/>
              </w:rPr>
              <w:t>Indeks (%)</w:t>
            </w:r>
          </w:p>
        </w:tc>
      </w:tr>
      <w:tr w:rsidR="000669B4" w14:paraId="22C00CC8" w14:textId="77777777">
        <w:tblPrEx>
          <w:tblCellMar>
            <w:top w:w="0" w:type="dxa"/>
            <w:bottom w:w="0" w:type="dxa"/>
          </w:tblCellMar>
        </w:tblPrEx>
        <w:trPr>
          <w:cantSplit/>
          <w:trHeight w:val="560"/>
        </w:trPr>
        <w:tc>
          <w:tcPr>
            <w:tcW w:w="700" w:type="dxa"/>
            <w:tcMar>
              <w:top w:w="0" w:type="dxa"/>
              <w:bottom w:w="0" w:type="dxa"/>
            </w:tcMar>
            <w:vAlign w:val="center"/>
          </w:tcPr>
          <w:p w14:paraId="64F5254D" w14:textId="77777777" w:rsidR="000669B4" w:rsidRDefault="000669B4">
            <w:pPr>
              <w:keepNext/>
              <w:keepLines/>
              <w:spacing w:after="0" w:line="240" w:lineRule="auto"/>
            </w:pPr>
          </w:p>
        </w:tc>
        <w:tc>
          <w:tcPr>
            <w:tcW w:w="3180" w:type="dxa"/>
            <w:tcMar>
              <w:top w:w="0" w:type="dxa"/>
              <w:bottom w:w="0" w:type="dxa"/>
            </w:tcMar>
            <w:vAlign w:val="center"/>
          </w:tcPr>
          <w:p w14:paraId="2BA4F99A" w14:textId="77777777" w:rsidR="000669B4" w:rsidRDefault="00B47150">
            <w:pPr>
              <w:keepNext/>
              <w:keepLines/>
              <w:spacing w:after="0" w:line="240" w:lineRule="auto"/>
            </w:pPr>
            <w:r>
              <w:rPr>
                <w:sz w:val="18"/>
              </w:rPr>
              <w:t>Potraživanja za prihode poslovanja</w:t>
            </w:r>
          </w:p>
        </w:tc>
        <w:tc>
          <w:tcPr>
            <w:tcW w:w="700" w:type="dxa"/>
            <w:tcMar>
              <w:top w:w="0" w:type="dxa"/>
              <w:bottom w:w="0" w:type="dxa"/>
            </w:tcMar>
            <w:vAlign w:val="center"/>
          </w:tcPr>
          <w:p w14:paraId="730861BC" w14:textId="77777777" w:rsidR="000669B4" w:rsidRDefault="00B47150">
            <w:pPr>
              <w:keepNext/>
              <w:keepLines/>
              <w:spacing w:after="0" w:line="240" w:lineRule="auto"/>
            </w:pPr>
            <w:r>
              <w:rPr>
                <w:sz w:val="18"/>
              </w:rPr>
              <w:t>P029</w:t>
            </w:r>
          </w:p>
        </w:tc>
        <w:tc>
          <w:tcPr>
            <w:tcW w:w="1860" w:type="dxa"/>
            <w:tcMar>
              <w:top w:w="0" w:type="dxa"/>
              <w:bottom w:w="0" w:type="dxa"/>
            </w:tcMar>
            <w:vAlign w:val="center"/>
          </w:tcPr>
          <w:p w14:paraId="239A4C81" w14:textId="77777777" w:rsidR="000669B4" w:rsidRDefault="00B47150">
            <w:pPr>
              <w:keepNext/>
              <w:keepLines/>
              <w:spacing w:after="0" w:line="240" w:lineRule="auto"/>
              <w:jc w:val="right"/>
            </w:pPr>
            <w:r>
              <w:rPr>
                <w:sz w:val="18"/>
              </w:rPr>
              <w:t>0,00</w:t>
            </w:r>
          </w:p>
        </w:tc>
        <w:tc>
          <w:tcPr>
            <w:tcW w:w="1860" w:type="dxa"/>
            <w:tcMar>
              <w:top w:w="0" w:type="dxa"/>
              <w:bottom w:w="0" w:type="dxa"/>
            </w:tcMar>
            <w:vAlign w:val="center"/>
          </w:tcPr>
          <w:p w14:paraId="7175B738" w14:textId="77777777" w:rsidR="000669B4" w:rsidRDefault="00B47150">
            <w:pPr>
              <w:keepNext/>
              <w:keepLines/>
              <w:spacing w:after="0" w:line="240" w:lineRule="auto"/>
              <w:jc w:val="right"/>
            </w:pPr>
            <w:r>
              <w:rPr>
                <w:sz w:val="18"/>
              </w:rPr>
              <w:t>39.576,61</w:t>
            </w:r>
          </w:p>
        </w:tc>
        <w:tc>
          <w:tcPr>
            <w:tcW w:w="700" w:type="dxa"/>
            <w:tcMar>
              <w:top w:w="0" w:type="dxa"/>
              <w:bottom w:w="0" w:type="dxa"/>
            </w:tcMar>
            <w:vAlign w:val="center"/>
          </w:tcPr>
          <w:p w14:paraId="4C02CEB0" w14:textId="77777777" w:rsidR="000669B4" w:rsidRDefault="00B47150">
            <w:pPr>
              <w:keepNext/>
              <w:keepLines/>
              <w:spacing w:after="0" w:line="240" w:lineRule="auto"/>
              <w:jc w:val="right"/>
            </w:pPr>
            <w:r>
              <w:rPr>
                <w:sz w:val="18"/>
              </w:rPr>
              <w:t>-</w:t>
            </w:r>
          </w:p>
        </w:tc>
      </w:tr>
    </w:tbl>
    <w:p w14:paraId="3CB71C23" w14:textId="77777777" w:rsidR="000669B4" w:rsidRDefault="000669B4">
      <w:pPr>
        <w:spacing w:after="0"/>
      </w:pPr>
    </w:p>
    <w:p w14:paraId="57BF4F7E" w14:textId="77777777" w:rsidR="000669B4" w:rsidRDefault="00B47150">
      <w:pPr>
        <w:jc w:val="both"/>
      </w:pPr>
      <w:r>
        <w:t>Potraživanja za prihode poslovanja (Šifra P029) evidentiraju smanjenje u iznosu od 39.576,61 € zbog otpisa temeljem odluka ili zaključaka, nastupanja apsolutne zastare, pravomoćnih rješenja o zaključenju stečajnog postupka nad pravnom osobom ili postupka likvidacije na temelju pravomoćnog rješenja o brisanju pravne osobe iz Sudskog registra ili su iznosi potraživanja bili preniski za pokretanje postupka ovrhe i pokriće sudskih troškova.</w:t>
      </w:r>
    </w:p>
    <w:p w14:paraId="61597A60" w14:textId="77777777" w:rsidR="000669B4" w:rsidRDefault="00B47150">
      <w:pPr>
        <w:jc w:val="both"/>
      </w:pPr>
      <w:r>
        <w:t>Struktura otpisanih potraživanja: spomenička renta (508,89 €), komunalni doprinos (6.190,38 €), ostali gradski prihodi (173,70 €), novčane kazne (14.828,16 €), porez na tvrtku (723,06 €), porez na korištenje javne površine (6.698,54 €), porez na kuće za odmor (6.542,48 €) i komunalna naknada (3.911,40 €).</w:t>
      </w:r>
    </w:p>
    <w:p w14:paraId="40B89A67" w14:textId="77777777" w:rsidR="000669B4" w:rsidRDefault="00B47150">
      <w:pPr>
        <w:jc w:val="both"/>
      </w:pPr>
      <w:r>
        <w:t> </w:t>
      </w:r>
    </w:p>
    <w:p w14:paraId="05083FFB" w14:textId="77777777" w:rsidR="000669B4" w:rsidRDefault="000669B4"/>
    <w:p w14:paraId="288B3C81" w14:textId="77777777" w:rsidR="000669B4" w:rsidRDefault="00B47150">
      <w:pPr>
        <w:keepNext/>
        <w:spacing w:line="240" w:lineRule="auto"/>
        <w:jc w:val="center"/>
      </w:pPr>
      <w:r>
        <w:rPr>
          <w:b/>
          <w:sz w:val="28"/>
        </w:rPr>
        <w:t>Izvještaj o obvezama</w:t>
      </w:r>
    </w:p>
    <w:p w14:paraId="009CDCCF" w14:textId="77777777" w:rsidR="000669B4" w:rsidRDefault="00B4715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669B4" w14:paraId="126B92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CFB0AA"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B93DD4"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85CBB6"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E4F79D" w14:textId="77777777" w:rsidR="000669B4" w:rsidRDefault="00B471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8FBE421" w14:textId="77777777" w:rsidR="000669B4" w:rsidRDefault="00B47150">
            <w:pPr>
              <w:keepNext/>
              <w:keepLines/>
              <w:spacing w:after="0" w:line="240" w:lineRule="auto"/>
              <w:jc w:val="center"/>
            </w:pPr>
            <w:r>
              <w:rPr>
                <w:b/>
                <w:sz w:val="18"/>
              </w:rPr>
              <w:t>Indeks (%)</w:t>
            </w:r>
          </w:p>
        </w:tc>
      </w:tr>
      <w:tr w:rsidR="000669B4" w14:paraId="5DAA07FE" w14:textId="77777777">
        <w:tblPrEx>
          <w:tblCellMar>
            <w:top w:w="0" w:type="dxa"/>
            <w:bottom w:w="0" w:type="dxa"/>
          </w:tblCellMar>
        </w:tblPrEx>
        <w:trPr>
          <w:cantSplit/>
          <w:trHeight w:val="560"/>
        </w:trPr>
        <w:tc>
          <w:tcPr>
            <w:tcW w:w="700" w:type="dxa"/>
            <w:tcMar>
              <w:top w:w="0" w:type="dxa"/>
              <w:bottom w:w="0" w:type="dxa"/>
            </w:tcMar>
            <w:vAlign w:val="center"/>
          </w:tcPr>
          <w:p w14:paraId="43D71118" w14:textId="77777777" w:rsidR="000669B4" w:rsidRDefault="000669B4">
            <w:pPr>
              <w:keepNext/>
              <w:keepLines/>
              <w:spacing w:after="0" w:line="240" w:lineRule="auto"/>
            </w:pPr>
          </w:p>
        </w:tc>
        <w:tc>
          <w:tcPr>
            <w:tcW w:w="3180" w:type="dxa"/>
            <w:tcMar>
              <w:top w:w="0" w:type="dxa"/>
              <w:bottom w:w="0" w:type="dxa"/>
            </w:tcMar>
            <w:vAlign w:val="center"/>
          </w:tcPr>
          <w:p w14:paraId="2CB7B01E" w14:textId="77777777" w:rsidR="000669B4" w:rsidRDefault="00B4715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DEC460B" w14:textId="77777777" w:rsidR="000669B4" w:rsidRDefault="00B47150">
            <w:pPr>
              <w:keepNext/>
              <w:keepLines/>
              <w:spacing w:after="0" w:line="240" w:lineRule="auto"/>
            </w:pPr>
            <w:r>
              <w:rPr>
                <w:sz w:val="18"/>
              </w:rPr>
              <w:t>V001</w:t>
            </w:r>
          </w:p>
        </w:tc>
        <w:tc>
          <w:tcPr>
            <w:tcW w:w="1860" w:type="dxa"/>
            <w:tcMar>
              <w:top w:w="0" w:type="dxa"/>
              <w:bottom w:w="0" w:type="dxa"/>
            </w:tcMar>
            <w:vAlign w:val="center"/>
          </w:tcPr>
          <w:p w14:paraId="0C47D0FE" w14:textId="77777777" w:rsidR="000669B4" w:rsidRDefault="00B47150">
            <w:pPr>
              <w:keepNext/>
              <w:keepLines/>
              <w:spacing w:after="0" w:line="240" w:lineRule="auto"/>
              <w:jc w:val="right"/>
            </w:pPr>
            <w:r>
              <w:rPr>
                <w:sz w:val="18"/>
              </w:rPr>
              <w:t>1.212.610,22</w:t>
            </w:r>
          </w:p>
        </w:tc>
        <w:tc>
          <w:tcPr>
            <w:tcW w:w="700" w:type="dxa"/>
            <w:tcMar>
              <w:top w:w="0" w:type="dxa"/>
              <w:bottom w:w="0" w:type="dxa"/>
            </w:tcMar>
            <w:vAlign w:val="center"/>
          </w:tcPr>
          <w:p w14:paraId="3A294E35" w14:textId="77777777" w:rsidR="000669B4" w:rsidRDefault="00B47150">
            <w:pPr>
              <w:keepNext/>
              <w:keepLines/>
              <w:spacing w:after="0" w:line="240" w:lineRule="auto"/>
              <w:jc w:val="right"/>
            </w:pPr>
            <w:r>
              <w:rPr>
                <w:sz w:val="18"/>
              </w:rPr>
              <w:t>-</w:t>
            </w:r>
          </w:p>
        </w:tc>
      </w:tr>
    </w:tbl>
    <w:p w14:paraId="5F0172B7" w14:textId="77777777" w:rsidR="000669B4" w:rsidRDefault="000669B4">
      <w:pPr>
        <w:spacing w:after="0"/>
      </w:pPr>
    </w:p>
    <w:p w14:paraId="559AAF58" w14:textId="77777777" w:rsidR="000669B4" w:rsidRDefault="00B47150">
      <w:pPr>
        <w:jc w:val="both"/>
      </w:pPr>
      <w:r>
        <w:t xml:space="preserve">U Izvještaju o obvezama izmijenjeno je stanje obveza na dan 01.01.2025. te je iskazano u iznosu manjem za 4.843,33 € i iznosi 1.212.610,22 €. Nakon što je Grad Cres otplatio kredit Privrednoj banci Zagreb d.d. izvršeno je usklađenje obveza po osnovi kredita 5114540905, kao i po osnovi kredita 5001866563 s </w:t>
      </w:r>
      <w:proofErr w:type="spellStart"/>
      <w:r>
        <w:t>Erste&amp;Steiermärkische</w:t>
      </w:r>
      <w:proofErr w:type="spellEnd"/>
      <w:r>
        <w:t xml:space="preserve"> Bank d.d. što je rezultiralo smanjenjem obveza za kredite u iznosu od 4.843,33 €.</w:t>
      </w:r>
    </w:p>
    <w:p w14:paraId="2A45AD25" w14:textId="77777777" w:rsidR="000669B4" w:rsidRDefault="000669B4"/>
    <w:p w14:paraId="4E1026AD" w14:textId="77777777" w:rsidR="000669B4" w:rsidRDefault="00B4715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669B4" w14:paraId="46E32C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A8AA90"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A44FD8"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80323"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BD1E3E" w14:textId="77777777" w:rsidR="000669B4" w:rsidRDefault="00B471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73E2A23" w14:textId="77777777" w:rsidR="000669B4" w:rsidRDefault="00B47150">
            <w:pPr>
              <w:keepNext/>
              <w:keepLines/>
              <w:spacing w:after="0" w:line="240" w:lineRule="auto"/>
              <w:jc w:val="center"/>
            </w:pPr>
            <w:r>
              <w:rPr>
                <w:b/>
                <w:sz w:val="18"/>
              </w:rPr>
              <w:t>Indeks (%)</w:t>
            </w:r>
          </w:p>
        </w:tc>
      </w:tr>
      <w:tr w:rsidR="000669B4" w14:paraId="4CB0216F" w14:textId="77777777">
        <w:tblPrEx>
          <w:tblCellMar>
            <w:top w:w="0" w:type="dxa"/>
            <w:bottom w:w="0" w:type="dxa"/>
          </w:tblCellMar>
        </w:tblPrEx>
        <w:trPr>
          <w:cantSplit/>
          <w:trHeight w:val="560"/>
        </w:trPr>
        <w:tc>
          <w:tcPr>
            <w:tcW w:w="700" w:type="dxa"/>
            <w:tcMar>
              <w:top w:w="0" w:type="dxa"/>
              <w:bottom w:w="0" w:type="dxa"/>
            </w:tcMar>
            <w:vAlign w:val="center"/>
          </w:tcPr>
          <w:p w14:paraId="1433BA8A" w14:textId="77777777" w:rsidR="000669B4" w:rsidRDefault="000669B4">
            <w:pPr>
              <w:keepNext/>
              <w:keepLines/>
              <w:spacing w:after="0" w:line="240" w:lineRule="auto"/>
            </w:pPr>
          </w:p>
        </w:tc>
        <w:tc>
          <w:tcPr>
            <w:tcW w:w="3180" w:type="dxa"/>
            <w:tcMar>
              <w:top w:w="0" w:type="dxa"/>
              <w:bottom w:w="0" w:type="dxa"/>
            </w:tcMar>
            <w:vAlign w:val="center"/>
          </w:tcPr>
          <w:p w14:paraId="1F87ED64" w14:textId="77777777" w:rsidR="000669B4" w:rsidRDefault="00B4715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3CAAE414" w14:textId="77777777" w:rsidR="000669B4" w:rsidRDefault="00B47150">
            <w:pPr>
              <w:keepNext/>
              <w:keepLines/>
              <w:spacing w:after="0" w:line="240" w:lineRule="auto"/>
            </w:pPr>
            <w:r>
              <w:rPr>
                <w:sz w:val="18"/>
              </w:rPr>
              <w:t>V006</w:t>
            </w:r>
          </w:p>
        </w:tc>
        <w:tc>
          <w:tcPr>
            <w:tcW w:w="1860" w:type="dxa"/>
            <w:tcMar>
              <w:top w:w="0" w:type="dxa"/>
              <w:bottom w:w="0" w:type="dxa"/>
            </w:tcMar>
            <w:vAlign w:val="center"/>
          </w:tcPr>
          <w:p w14:paraId="02FCA970" w14:textId="77777777" w:rsidR="000669B4" w:rsidRDefault="00B47150">
            <w:pPr>
              <w:keepNext/>
              <w:keepLines/>
              <w:spacing w:after="0" w:line="240" w:lineRule="auto"/>
              <w:jc w:val="right"/>
            </w:pPr>
            <w:r>
              <w:rPr>
                <w:sz w:val="18"/>
              </w:rPr>
              <w:t>874.367,73</w:t>
            </w:r>
          </w:p>
        </w:tc>
        <w:tc>
          <w:tcPr>
            <w:tcW w:w="700" w:type="dxa"/>
            <w:tcMar>
              <w:top w:w="0" w:type="dxa"/>
              <w:bottom w:w="0" w:type="dxa"/>
            </w:tcMar>
            <w:vAlign w:val="center"/>
          </w:tcPr>
          <w:p w14:paraId="31FCDCD2" w14:textId="77777777" w:rsidR="000669B4" w:rsidRDefault="00B47150">
            <w:pPr>
              <w:keepNext/>
              <w:keepLines/>
              <w:spacing w:after="0" w:line="240" w:lineRule="auto"/>
              <w:jc w:val="right"/>
            </w:pPr>
            <w:r>
              <w:rPr>
                <w:sz w:val="18"/>
              </w:rPr>
              <w:t>-</w:t>
            </w:r>
          </w:p>
        </w:tc>
      </w:tr>
    </w:tbl>
    <w:p w14:paraId="1BFF7233" w14:textId="77777777" w:rsidR="000669B4" w:rsidRDefault="000669B4">
      <w:pPr>
        <w:spacing w:after="0"/>
      </w:pPr>
    </w:p>
    <w:p w14:paraId="31CCBDF5" w14:textId="77777777" w:rsidR="000669B4" w:rsidRDefault="00B47150">
      <w:r>
        <w:t>Dospjele obveze (Šifra V007) iznose 81.608,58 €, a nedospjele (Šifra V009) 792.759,15 €.</w:t>
      </w:r>
    </w:p>
    <w:p w14:paraId="16A03906" w14:textId="77777777" w:rsidR="000669B4" w:rsidRDefault="000669B4"/>
    <w:p w14:paraId="1BB84691" w14:textId="77777777" w:rsidR="000669B4" w:rsidRDefault="00B4715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669B4" w14:paraId="714225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77E2AD"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3FAA97"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802EFC"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974202" w14:textId="77777777" w:rsidR="000669B4" w:rsidRDefault="00B471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3CBECA3" w14:textId="77777777" w:rsidR="000669B4" w:rsidRDefault="00B47150">
            <w:pPr>
              <w:keepNext/>
              <w:keepLines/>
              <w:spacing w:after="0" w:line="240" w:lineRule="auto"/>
              <w:jc w:val="center"/>
            </w:pPr>
            <w:r>
              <w:rPr>
                <w:b/>
                <w:sz w:val="18"/>
              </w:rPr>
              <w:t>Indeks (%)</w:t>
            </w:r>
          </w:p>
        </w:tc>
      </w:tr>
      <w:tr w:rsidR="000669B4" w14:paraId="76D396DD" w14:textId="77777777">
        <w:tblPrEx>
          <w:tblCellMar>
            <w:top w:w="0" w:type="dxa"/>
            <w:bottom w:w="0" w:type="dxa"/>
          </w:tblCellMar>
        </w:tblPrEx>
        <w:trPr>
          <w:cantSplit/>
          <w:trHeight w:val="560"/>
        </w:trPr>
        <w:tc>
          <w:tcPr>
            <w:tcW w:w="700" w:type="dxa"/>
            <w:tcMar>
              <w:top w:w="0" w:type="dxa"/>
              <w:bottom w:w="0" w:type="dxa"/>
            </w:tcMar>
            <w:vAlign w:val="center"/>
          </w:tcPr>
          <w:p w14:paraId="11B78592" w14:textId="77777777" w:rsidR="000669B4" w:rsidRDefault="000669B4">
            <w:pPr>
              <w:keepNext/>
              <w:keepLines/>
              <w:spacing w:after="0" w:line="240" w:lineRule="auto"/>
            </w:pPr>
          </w:p>
        </w:tc>
        <w:tc>
          <w:tcPr>
            <w:tcW w:w="3180" w:type="dxa"/>
            <w:tcMar>
              <w:top w:w="0" w:type="dxa"/>
              <w:bottom w:w="0" w:type="dxa"/>
            </w:tcMar>
            <w:vAlign w:val="center"/>
          </w:tcPr>
          <w:p w14:paraId="488BE9DC" w14:textId="77777777" w:rsidR="000669B4" w:rsidRDefault="00B4715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A978320" w14:textId="77777777" w:rsidR="000669B4" w:rsidRDefault="00B47150">
            <w:pPr>
              <w:keepNext/>
              <w:keepLines/>
              <w:spacing w:after="0" w:line="240" w:lineRule="auto"/>
            </w:pPr>
            <w:r>
              <w:rPr>
                <w:sz w:val="18"/>
              </w:rPr>
              <w:t>V007</w:t>
            </w:r>
          </w:p>
        </w:tc>
        <w:tc>
          <w:tcPr>
            <w:tcW w:w="1860" w:type="dxa"/>
            <w:tcMar>
              <w:top w:w="0" w:type="dxa"/>
              <w:bottom w:w="0" w:type="dxa"/>
            </w:tcMar>
            <w:vAlign w:val="center"/>
          </w:tcPr>
          <w:p w14:paraId="618E332C" w14:textId="77777777" w:rsidR="000669B4" w:rsidRDefault="00B47150">
            <w:pPr>
              <w:keepNext/>
              <w:keepLines/>
              <w:spacing w:after="0" w:line="240" w:lineRule="auto"/>
              <w:jc w:val="right"/>
            </w:pPr>
            <w:r>
              <w:rPr>
                <w:sz w:val="18"/>
              </w:rPr>
              <w:t>81.608,58</w:t>
            </w:r>
          </w:p>
        </w:tc>
        <w:tc>
          <w:tcPr>
            <w:tcW w:w="700" w:type="dxa"/>
            <w:tcMar>
              <w:top w:w="0" w:type="dxa"/>
              <w:bottom w:w="0" w:type="dxa"/>
            </w:tcMar>
            <w:vAlign w:val="center"/>
          </w:tcPr>
          <w:p w14:paraId="274E02F1" w14:textId="77777777" w:rsidR="000669B4" w:rsidRDefault="00B47150">
            <w:pPr>
              <w:keepNext/>
              <w:keepLines/>
              <w:spacing w:after="0" w:line="240" w:lineRule="auto"/>
              <w:jc w:val="right"/>
            </w:pPr>
            <w:r>
              <w:rPr>
                <w:sz w:val="18"/>
              </w:rPr>
              <w:t>-</w:t>
            </w:r>
          </w:p>
        </w:tc>
      </w:tr>
    </w:tbl>
    <w:p w14:paraId="2E4F88C8" w14:textId="77777777" w:rsidR="000669B4" w:rsidRDefault="000669B4">
      <w:pPr>
        <w:spacing w:after="0"/>
      </w:pPr>
    </w:p>
    <w:p w14:paraId="3C3F3B18" w14:textId="77777777" w:rsidR="000669B4" w:rsidRDefault="00B47150">
      <w:pPr>
        <w:jc w:val="both"/>
      </w:pPr>
      <w:r>
        <w:t xml:space="preserve">Dospjele obveze sadrže: obveze za materijalne rashode (D232) koje sadrže obveze za održavanje računalnih baza i uslugu opskrbe naselja, obveze za naknade građanima i kućanstvima (D237) koje se odnose na isplatu božićnica i poticanja rada poljoprivrednika, ostale tekuće obveze (D239) u koje su uključene obaveze za razne radove na </w:t>
      </w:r>
      <w:proofErr w:type="spellStart"/>
      <w:r>
        <w:t>nerazvrstnim</w:t>
      </w:r>
      <w:proofErr w:type="spellEnd"/>
      <w:r>
        <w:t xml:space="preserve"> cestama te obveze za nabavu nefinancijske imovine (D24) za izradu projekata i sanaciju ceste.</w:t>
      </w:r>
    </w:p>
    <w:p w14:paraId="60CAEAC6" w14:textId="77777777" w:rsidR="000669B4" w:rsidRDefault="00B47150">
      <w:pPr>
        <w:jc w:val="both"/>
      </w:pPr>
      <w:r>
        <w:t>Dospjele obveze podmirene su u siječnju 2026. godine. </w:t>
      </w:r>
    </w:p>
    <w:p w14:paraId="639D8CB6" w14:textId="77777777" w:rsidR="000669B4" w:rsidRDefault="00B47150">
      <w:pPr>
        <w:jc w:val="both"/>
      </w:pPr>
      <w:r>
        <w:t> </w:t>
      </w:r>
    </w:p>
    <w:p w14:paraId="2E2C19B4" w14:textId="77777777" w:rsidR="000669B4" w:rsidRDefault="000669B4"/>
    <w:p w14:paraId="6CE2E455" w14:textId="77777777" w:rsidR="000669B4" w:rsidRDefault="00B4715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669B4" w14:paraId="625D4C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5E77D4"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27F008"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3051F3"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C4B877" w14:textId="77777777" w:rsidR="000669B4" w:rsidRDefault="00B471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E550E5" w14:textId="77777777" w:rsidR="000669B4" w:rsidRDefault="00B47150">
            <w:pPr>
              <w:keepNext/>
              <w:keepLines/>
              <w:spacing w:after="0" w:line="240" w:lineRule="auto"/>
              <w:jc w:val="center"/>
            </w:pPr>
            <w:r>
              <w:rPr>
                <w:b/>
                <w:sz w:val="18"/>
              </w:rPr>
              <w:t>Indeks (%)</w:t>
            </w:r>
          </w:p>
        </w:tc>
      </w:tr>
      <w:tr w:rsidR="000669B4" w14:paraId="5BCFACC1" w14:textId="77777777">
        <w:tblPrEx>
          <w:tblCellMar>
            <w:top w:w="0" w:type="dxa"/>
            <w:bottom w:w="0" w:type="dxa"/>
          </w:tblCellMar>
        </w:tblPrEx>
        <w:trPr>
          <w:cantSplit/>
          <w:trHeight w:val="560"/>
        </w:trPr>
        <w:tc>
          <w:tcPr>
            <w:tcW w:w="700" w:type="dxa"/>
            <w:tcMar>
              <w:top w:w="0" w:type="dxa"/>
              <w:bottom w:w="0" w:type="dxa"/>
            </w:tcMar>
            <w:vAlign w:val="center"/>
          </w:tcPr>
          <w:p w14:paraId="3054EC10" w14:textId="77777777" w:rsidR="000669B4" w:rsidRDefault="000669B4">
            <w:pPr>
              <w:keepNext/>
              <w:keepLines/>
              <w:spacing w:after="0" w:line="240" w:lineRule="auto"/>
            </w:pPr>
          </w:p>
        </w:tc>
        <w:tc>
          <w:tcPr>
            <w:tcW w:w="3180" w:type="dxa"/>
            <w:tcMar>
              <w:top w:w="0" w:type="dxa"/>
              <w:bottom w:w="0" w:type="dxa"/>
            </w:tcMar>
            <w:vAlign w:val="center"/>
          </w:tcPr>
          <w:p w14:paraId="44F0E4A6" w14:textId="77777777" w:rsidR="000669B4" w:rsidRDefault="00B4715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68808F0A" w14:textId="77777777" w:rsidR="000669B4" w:rsidRDefault="00B47150">
            <w:pPr>
              <w:keepNext/>
              <w:keepLines/>
              <w:spacing w:after="0" w:line="240" w:lineRule="auto"/>
            </w:pPr>
            <w:r>
              <w:rPr>
                <w:sz w:val="18"/>
              </w:rPr>
              <w:t>V009</w:t>
            </w:r>
          </w:p>
        </w:tc>
        <w:tc>
          <w:tcPr>
            <w:tcW w:w="1860" w:type="dxa"/>
            <w:tcMar>
              <w:top w:w="0" w:type="dxa"/>
              <w:bottom w:w="0" w:type="dxa"/>
            </w:tcMar>
            <w:vAlign w:val="center"/>
          </w:tcPr>
          <w:p w14:paraId="26FC7190" w14:textId="77777777" w:rsidR="000669B4" w:rsidRDefault="00B47150">
            <w:pPr>
              <w:keepNext/>
              <w:keepLines/>
              <w:spacing w:after="0" w:line="240" w:lineRule="auto"/>
              <w:jc w:val="right"/>
            </w:pPr>
            <w:r>
              <w:rPr>
                <w:sz w:val="18"/>
              </w:rPr>
              <w:t>792.759,15</w:t>
            </w:r>
          </w:p>
        </w:tc>
        <w:tc>
          <w:tcPr>
            <w:tcW w:w="700" w:type="dxa"/>
            <w:tcMar>
              <w:top w:w="0" w:type="dxa"/>
              <w:bottom w:w="0" w:type="dxa"/>
            </w:tcMar>
            <w:vAlign w:val="center"/>
          </w:tcPr>
          <w:p w14:paraId="3D9D6F9D" w14:textId="77777777" w:rsidR="000669B4" w:rsidRDefault="00B47150">
            <w:pPr>
              <w:keepNext/>
              <w:keepLines/>
              <w:spacing w:after="0" w:line="240" w:lineRule="auto"/>
              <w:jc w:val="right"/>
            </w:pPr>
            <w:r>
              <w:rPr>
                <w:sz w:val="18"/>
              </w:rPr>
              <w:t>-</w:t>
            </w:r>
          </w:p>
        </w:tc>
      </w:tr>
    </w:tbl>
    <w:p w14:paraId="49235655" w14:textId="77777777" w:rsidR="000669B4" w:rsidRDefault="000669B4">
      <w:pPr>
        <w:spacing w:after="0"/>
      </w:pPr>
    </w:p>
    <w:p w14:paraId="6BB3DC22" w14:textId="77777777" w:rsidR="000669B4" w:rsidRDefault="00B47150">
      <w:pPr>
        <w:jc w:val="both"/>
      </w:pPr>
      <w:r>
        <w:t>Nedospjele obveze uključuju obveze za rashode poslovanja (Šifra ND23) u iznosu od 130.078,56 € (materijalni rashodi, obveza za PDV, obveze za naknade građanima i kućanstvima te ostale tekuće obveze), obveze za nabavu financijske imovine (Šifra ND24) od 6.450,00 €, obveze za financijsku imovinu (Šifra ND) u iznosu od 604.711,52 €, međusobne obveze subjekata općeg proračuna (Šifra V010) u iznosu od 14.977,97 € te obveze za predujmove i tuđe prihode (Šifra ND27) u iznosu od 36.541,10 eura. </w:t>
      </w:r>
    </w:p>
    <w:p w14:paraId="6E10FBB6" w14:textId="77777777" w:rsidR="000669B4" w:rsidRDefault="000669B4"/>
    <w:p w14:paraId="1C955C98" w14:textId="77777777" w:rsidR="000669B4" w:rsidRDefault="00B4715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669B4" w14:paraId="50FEAD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0E0737"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379436"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3D9D2E"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C3C515" w14:textId="77777777" w:rsidR="000669B4" w:rsidRDefault="00B471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86C6229" w14:textId="77777777" w:rsidR="000669B4" w:rsidRDefault="00B47150">
            <w:pPr>
              <w:keepNext/>
              <w:keepLines/>
              <w:spacing w:after="0" w:line="240" w:lineRule="auto"/>
              <w:jc w:val="center"/>
            </w:pPr>
            <w:r>
              <w:rPr>
                <w:b/>
                <w:sz w:val="18"/>
              </w:rPr>
              <w:t>Indeks (%)</w:t>
            </w:r>
          </w:p>
        </w:tc>
      </w:tr>
      <w:tr w:rsidR="000669B4" w14:paraId="5B959CC5" w14:textId="77777777">
        <w:tblPrEx>
          <w:tblCellMar>
            <w:top w:w="0" w:type="dxa"/>
            <w:bottom w:w="0" w:type="dxa"/>
          </w:tblCellMar>
        </w:tblPrEx>
        <w:trPr>
          <w:cantSplit/>
          <w:trHeight w:val="560"/>
        </w:trPr>
        <w:tc>
          <w:tcPr>
            <w:tcW w:w="700" w:type="dxa"/>
            <w:tcMar>
              <w:top w:w="0" w:type="dxa"/>
              <w:bottom w:w="0" w:type="dxa"/>
            </w:tcMar>
            <w:vAlign w:val="center"/>
          </w:tcPr>
          <w:p w14:paraId="5546F2A9" w14:textId="77777777" w:rsidR="000669B4" w:rsidRDefault="000669B4">
            <w:pPr>
              <w:keepNext/>
              <w:keepLines/>
              <w:spacing w:after="0" w:line="240" w:lineRule="auto"/>
            </w:pPr>
          </w:p>
        </w:tc>
        <w:tc>
          <w:tcPr>
            <w:tcW w:w="3180" w:type="dxa"/>
            <w:tcMar>
              <w:top w:w="0" w:type="dxa"/>
              <w:bottom w:w="0" w:type="dxa"/>
            </w:tcMar>
            <w:vAlign w:val="center"/>
          </w:tcPr>
          <w:p w14:paraId="1DD830A3" w14:textId="77777777" w:rsidR="000669B4" w:rsidRDefault="00B47150">
            <w:pPr>
              <w:keepNext/>
              <w:keepLines/>
              <w:spacing w:after="0" w:line="240" w:lineRule="auto"/>
            </w:pPr>
            <w:r>
              <w:rPr>
                <w:sz w:val="18"/>
              </w:rPr>
              <w:t>Međusobne obveze subjekata općeg proračuna</w:t>
            </w:r>
          </w:p>
        </w:tc>
        <w:tc>
          <w:tcPr>
            <w:tcW w:w="700" w:type="dxa"/>
            <w:tcMar>
              <w:top w:w="0" w:type="dxa"/>
              <w:bottom w:w="0" w:type="dxa"/>
            </w:tcMar>
            <w:vAlign w:val="center"/>
          </w:tcPr>
          <w:p w14:paraId="09CE9EA2" w14:textId="77777777" w:rsidR="000669B4" w:rsidRDefault="00B47150">
            <w:pPr>
              <w:keepNext/>
              <w:keepLines/>
              <w:spacing w:after="0" w:line="240" w:lineRule="auto"/>
            </w:pPr>
            <w:r>
              <w:rPr>
                <w:sz w:val="18"/>
              </w:rPr>
              <w:t>V010</w:t>
            </w:r>
          </w:p>
        </w:tc>
        <w:tc>
          <w:tcPr>
            <w:tcW w:w="1860" w:type="dxa"/>
            <w:tcMar>
              <w:top w:w="0" w:type="dxa"/>
              <w:bottom w:w="0" w:type="dxa"/>
            </w:tcMar>
            <w:vAlign w:val="center"/>
          </w:tcPr>
          <w:p w14:paraId="56A84FEB" w14:textId="77777777" w:rsidR="000669B4" w:rsidRDefault="00B47150">
            <w:pPr>
              <w:keepNext/>
              <w:keepLines/>
              <w:spacing w:after="0" w:line="240" w:lineRule="auto"/>
              <w:jc w:val="right"/>
            </w:pPr>
            <w:r>
              <w:rPr>
                <w:sz w:val="18"/>
              </w:rPr>
              <w:t>14.977,97</w:t>
            </w:r>
          </w:p>
        </w:tc>
        <w:tc>
          <w:tcPr>
            <w:tcW w:w="700" w:type="dxa"/>
            <w:tcMar>
              <w:top w:w="0" w:type="dxa"/>
              <w:bottom w:w="0" w:type="dxa"/>
            </w:tcMar>
            <w:vAlign w:val="center"/>
          </w:tcPr>
          <w:p w14:paraId="120EC483" w14:textId="77777777" w:rsidR="000669B4" w:rsidRDefault="00B47150">
            <w:pPr>
              <w:keepNext/>
              <w:keepLines/>
              <w:spacing w:after="0" w:line="240" w:lineRule="auto"/>
              <w:jc w:val="right"/>
            </w:pPr>
            <w:r>
              <w:rPr>
                <w:sz w:val="18"/>
              </w:rPr>
              <w:t>-</w:t>
            </w:r>
          </w:p>
        </w:tc>
      </w:tr>
    </w:tbl>
    <w:p w14:paraId="15AC20D6" w14:textId="77777777" w:rsidR="000669B4" w:rsidRDefault="000669B4">
      <w:pPr>
        <w:spacing w:after="0"/>
      </w:pPr>
    </w:p>
    <w:p w14:paraId="07748178" w14:textId="77777777" w:rsidR="000669B4" w:rsidRDefault="00B47150">
      <w:pPr>
        <w:jc w:val="both"/>
      </w:pPr>
      <w:r>
        <w:t>Međusobne obveze subjekata općeg proračuna u cijelosti čine nedospjele obveze za naknadu za uređenje voda za stambeni i poslovni prostor koja se tjedno doznačuje Hrvatskim vodama (7.934,85 eura) te obveze za neutrošene vlastite i namjenske prihode/primitke proračunskih korisnika uplaćene u proračun (7.043,12 eura).</w:t>
      </w:r>
    </w:p>
    <w:p w14:paraId="1B979643" w14:textId="77777777" w:rsidR="000669B4" w:rsidRDefault="00B47150">
      <w:r>
        <w:t> </w:t>
      </w:r>
    </w:p>
    <w:p w14:paraId="216C4EA0" w14:textId="77777777" w:rsidR="000669B4" w:rsidRDefault="00B47150">
      <w:r>
        <w:t> </w:t>
      </w:r>
    </w:p>
    <w:p w14:paraId="53111223" w14:textId="77777777" w:rsidR="000669B4" w:rsidRDefault="000669B4"/>
    <w:p w14:paraId="50F1A387" w14:textId="77777777" w:rsidR="000669B4" w:rsidRDefault="00B4715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669B4" w14:paraId="319C5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1B5193"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1564F1"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CE6B0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EC1680" w14:textId="77777777" w:rsidR="000669B4" w:rsidRDefault="00B471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280031" w14:textId="77777777" w:rsidR="000669B4" w:rsidRDefault="00B47150">
            <w:pPr>
              <w:keepNext/>
              <w:keepLines/>
              <w:spacing w:after="0" w:line="240" w:lineRule="auto"/>
              <w:jc w:val="center"/>
            </w:pPr>
            <w:r>
              <w:rPr>
                <w:b/>
                <w:sz w:val="18"/>
              </w:rPr>
              <w:t>Indeks (%)</w:t>
            </w:r>
          </w:p>
        </w:tc>
      </w:tr>
      <w:tr w:rsidR="000669B4" w14:paraId="1EA827DA" w14:textId="77777777">
        <w:tblPrEx>
          <w:tblCellMar>
            <w:top w:w="0" w:type="dxa"/>
            <w:bottom w:w="0" w:type="dxa"/>
          </w:tblCellMar>
        </w:tblPrEx>
        <w:trPr>
          <w:cantSplit/>
          <w:trHeight w:val="560"/>
        </w:trPr>
        <w:tc>
          <w:tcPr>
            <w:tcW w:w="700" w:type="dxa"/>
            <w:tcMar>
              <w:top w:w="0" w:type="dxa"/>
              <w:bottom w:w="0" w:type="dxa"/>
            </w:tcMar>
            <w:vAlign w:val="center"/>
          </w:tcPr>
          <w:p w14:paraId="554AD726" w14:textId="77777777" w:rsidR="000669B4" w:rsidRDefault="00B47150">
            <w:pPr>
              <w:keepNext/>
              <w:keepLines/>
              <w:spacing w:after="0" w:line="240" w:lineRule="auto"/>
            </w:pPr>
            <w:r>
              <w:rPr>
                <w:sz w:val="18"/>
              </w:rPr>
              <w:t>dio 25,26</w:t>
            </w:r>
          </w:p>
        </w:tc>
        <w:tc>
          <w:tcPr>
            <w:tcW w:w="3180" w:type="dxa"/>
            <w:tcMar>
              <w:top w:w="0" w:type="dxa"/>
              <w:bottom w:w="0" w:type="dxa"/>
            </w:tcMar>
            <w:vAlign w:val="center"/>
          </w:tcPr>
          <w:p w14:paraId="332CA2AC" w14:textId="77777777" w:rsidR="000669B4" w:rsidRDefault="00B47150">
            <w:pPr>
              <w:keepNext/>
              <w:keepLines/>
              <w:spacing w:after="0" w:line="240" w:lineRule="auto"/>
            </w:pPr>
            <w:r>
              <w:rPr>
                <w:sz w:val="18"/>
              </w:rPr>
              <w:t>Obveze za financijsku imovinu</w:t>
            </w:r>
          </w:p>
        </w:tc>
        <w:tc>
          <w:tcPr>
            <w:tcW w:w="700" w:type="dxa"/>
            <w:tcMar>
              <w:top w:w="0" w:type="dxa"/>
              <w:bottom w:w="0" w:type="dxa"/>
            </w:tcMar>
            <w:vAlign w:val="center"/>
          </w:tcPr>
          <w:p w14:paraId="52698077" w14:textId="77777777" w:rsidR="000669B4" w:rsidRDefault="00B47150">
            <w:pPr>
              <w:keepNext/>
              <w:keepLines/>
              <w:spacing w:after="0" w:line="240" w:lineRule="auto"/>
            </w:pPr>
            <w:r>
              <w:rPr>
                <w:sz w:val="18"/>
              </w:rPr>
              <w:t>ND dio 25,26</w:t>
            </w:r>
          </w:p>
        </w:tc>
        <w:tc>
          <w:tcPr>
            <w:tcW w:w="1860" w:type="dxa"/>
            <w:tcMar>
              <w:top w:w="0" w:type="dxa"/>
              <w:bottom w:w="0" w:type="dxa"/>
            </w:tcMar>
            <w:vAlign w:val="center"/>
          </w:tcPr>
          <w:p w14:paraId="34724938" w14:textId="77777777" w:rsidR="000669B4" w:rsidRDefault="00B47150">
            <w:pPr>
              <w:keepNext/>
              <w:keepLines/>
              <w:spacing w:after="0" w:line="240" w:lineRule="auto"/>
              <w:jc w:val="right"/>
            </w:pPr>
            <w:r>
              <w:rPr>
                <w:sz w:val="18"/>
              </w:rPr>
              <w:t>604.711,52</w:t>
            </w:r>
          </w:p>
        </w:tc>
        <w:tc>
          <w:tcPr>
            <w:tcW w:w="700" w:type="dxa"/>
            <w:tcMar>
              <w:top w:w="0" w:type="dxa"/>
              <w:bottom w:w="0" w:type="dxa"/>
            </w:tcMar>
            <w:vAlign w:val="center"/>
          </w:tcPr>
          <w:p w14:paraId="1F6FCA14" w14:textId="77777777" w:rsidR="000669B4" w:rsidRDefault="00B47150">
            <w:pPr>
              <w:keepNext/>
              <w:keepLines/>
              <w:spacing w:after="0" w:line="240" w:lineRule="auto"/>
              <w:jc w:val="right"/>
            </w:pPr>
            <w:r>
              <w:rPr>
                <w:sz w:val="18"/>
              </w:rPr>
              <w:t>-</w:t>
            </w:r>
          </w:p>
        </w:tc>
      </w:tr>
    </w:tbl>
    <w:p w14:paraId="340D8DB8" w14:textId="77777777" w:rsidR="000669B4" w:rsidRDefault="000669B4">
      <w:pPr>
        <w:spacing w:after="0"/>
      </w:pPr>
    </w:p>
    <w:p w14:paraId="0702962D" w14:textId="77777777" w:rsidR="000669B4" w:rsidRDefault="00B47150">
      <w:pPr>
        <w:jc w:val="both"/>
      </w:pPr>
      <w:r>
        <w:t xml:space="preserve">Obveze za financijsku imovinu predstavljaju obveze za tuzemne kredite primljene od </w:t>
      </w:r>
      <w:proofErr w:type="spellStart"/>
      <w:r>
        <w:t>Erste&amp;Steiermärkische</w:t>
      </w:r>
      <w:proofErr w:type="spellEnd"/>
      <w:r>
        <w:t xml:space="preserve"> Bank d.d.</w:t>
      </w:r>
    </w:p>
    <w:p w14:paraId="0947F705" w14:textId="77777777" w:rsidR="000669B4" w:rsidRDefault="000669B4"/>
    <w:p w14:paraId="28DC36E9" w14:textId="77777777" w:rsidR="000669B4" w:rsidRDefault="00B4715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669B4" w14:paraId="2A39CF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33560C" w14:textId="77777777" w:rsidR="000669B4" w:rsidRDefault="00B4715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78D631" w14:textId="77777777" w:rsidR="000669B4" w:rsidRDefault="00B4715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BDC262" w14:textId="77777777" w:rsidR="000669B4" w:rsidRDefault="00B4715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7065E" w14:textId="77777777" w:rsidR="000669B4" w:rsidRDefault="00B4715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B1BF2AD" w14:textId="77777777" w:rsidR="000669B4" w:rsidRDefault="00B47150">
            <w:pPr>
              <w:keepNext/>
              <w:keepLines/>
              <w:spacing w:after="0" w:line="240" w:lineRule="auto"/>
              <w:jc w:val="center"/>
            </w:pPr>
            <w:r>
              <w:rPr>
                <w:b/>
                <w:sz w:val="18"/>
              </w:rPr>
              <w:t>Indeks (%)</w:t>
            </w:r>
          </w:p>
        </w:tc>
      </w:tr>
      <w:tr w:rsidR="000669B4" w14:paraId="5A9B489B" w14:textId="77777777">
        <w:tblPrEx>
          <w:tblCellMar>
            <w:top w:w="0" w:type="dxa"/>
            <w:bottom w:w="0" w:type="dxa"/>
          </w:tblCellMar>
        </w:tblPrEx>
        <w:trPr>
          <w:cantSplit/>
          <w:trHeight w:val="560"/>
        </w:trPr>
        <w:tc>
          <w:tcPr>
            <w:tcW w:w="700" w:type="dxa"/>
            <w:tcMar>
              <w:top w:w="0" w:type="dxa"/>
              <w:bottom w:w="0" w:type="dxa"/>
            </w:tcMar>
            <w:vAlign w:val="center"/>
          </w:tcPr>
          <w:p w14:paraId="06D3CCB8" w14:textId="77777777" w:rsidR="000669B4" w:rsidRDefault="00B47150">
            <w:pPr>
              <w:keepNext/>
              <w:keepLines/>
              <w:spacing w:after="0" w:line="240" w:lineRule="auto"/>
            </w:pPr>
            <w:r>
              <w:rPr>
                <w:sz w:val="18"/>
              </w:rPr>
              <w:t>27</w:t>
            </w:r>
          </w:p>
        </w:tc>
        <w:tc>
          <w:tcPr>
            <w:tcW w:w="3180" w:type="dxa"/>
            <w:tcMar>
              <w:top w:w="0" w:type="dxa"/>
              <w:bottom w:w="0" w:type="dxa"/>
            </w:tcMar>
            <w:vAlign w:val="center"/>
          </w:tcPr>
          <w:p w14:paraId="06616459" w14:textId="77777777" w:rsidR="000669B4" w:rsidRDefault="00B4715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15351F8" w14:textId="77777777" w:rsidR="000669B4" w:rsidRDefault="00B47150">
            <w:pPr>
              <w:keepNext/>
              <w:keepLines/>
              <w:spacing w:after="0" w:line="240" w:lineRule="auto"/>
            </w:pPr>
            <w:r>
              <w:rPr>
                <w:sz w:val="18"/>
              </w:rPr>
              <w:t>ND27</w:t>
            </w:r>
          </w:p>
        </w:tc>
        <w:tc>
          <w:tcPr>
            <w:tcW w:w="1860" w:type="dxa"/>
            <w:tcMar>
              <w:top w:w="0" w:type="dxa"/>
              <w:bottom w:w="0" w:type="dxa"/>
            </w:tcMar>
            <w:vAlign w:val="center"/>
          </w:tcPr>
          <w:p w14:paraId="547C744E" w14:textId="77777777" w:rsidR="000669B4" w:rsidRDefault="00B47150">
            <w:pPr>
              <w:keepNext/>
              <w:keepLines/>
              <w:spacing w:after="0" w:line="240" w:lineRule="auto"/>
              <w:jc w:val="right"/>
            </w:pPr>
            <w:r>
              <w:rPr>
                <w:sz w:val="18"/>
              </w:rPr>
              <w:t>36.541,10</w:t>
            </w:r>
          </w:p>
        </w:tc>
        <w:tc>
          <w:tcPr>
            <w:tcW w:w="700" w:type="dxa"/>
            <w:tcMar>
              <w:top w:w="0" w:type="dxa"/>
              <w:bottom w:w="0" w:type="dxa"/>
            </w:tcMar>
            <w:vAlign w:val="center"/>
          </w:tcPr>
          <w:p w14:paraId="4586ACAD" w14:textId="77777777" w:rsidR="000669B4" w:rsidRDefault="00B47150">
            <w:pPr>
              <w:keepNext/>
              <w:keepLines/>
              <w:spacing w:after="0" w:line="240" w:lineRule="auto"/>
              <w:jc w:val="right"/>
            </w:pPr>
            <w:r>
              <w:rPr>
                <w:sz w:val="18"/>
              </w:rPr>
              <w:t>-</w:t>
            </w:r>
          </w:p>
        </w:tc>
      </w:tr>
    </w:tbl>
    <w:p w14:paraId="123D4165" w14:textId="77777777" w:rsidR="000669B4" w:rsidRDefault="000669B4">
      <w:pPr>
        <w:spacing w:after="0"/>
      </w:pPr>
    </w:p>
    <w:p w14:paraId="5302866C" w14:textId="77777777" w:rsidR="000669B4" w:rsidRDefault="00B47150">
      <w:r>
        <w:t>Sadržana je obaveza za EU predujam za projekt NASCHA u iznosu od 36.541,10 eura koji je uplaćen 6.11.2025. godine. </w:t>
      </w:r>
    </w:p>
    <w:p w14:paraId="22EBC90F" w14:textId="77777777" w:rsidR="000669B4" w:rsidRDefault="000669B4"/>
    <w:p w14:paraId="4A8D0689" w14:textId="77777777" w:rsidR="000669B4" w:rsidRDefault="00B47150">
      <w:pPr>
        <w:keepNext/>
        <w:spacing w:line="240" w:lineRule="auto"/>
        <w:jc w:val="center"/>
      </w:pPr>
      <w:r>
        <w:rPr>
          <w:sz w:val="28"/>
        </w:rPr>
        <w:t>Bilješka 101.</w:t>
      </w:r>
    </w:p>
    <w:p w14:paraId="1F40978E" w14:textId="77777777" w:rsidR="000669B4" w:rsidRDefault="00B47150">
      <w:pPr>
        <w:spacing w:line="240" w:lineRule="auto"/>
        <w:jc w:val="both"/>
      </w:pPr>
      <w:r>
        <w:rPr>
          <w:b/>
        </w:rPr>
        <w:t>EU izvještaj</w:t>
      </w:r>
    </w:p>
    <w:p w14:paraId="0C02D7A3" w14:textId="77777777" w:rsidR="000669B4" w:rsidRDefault="00B47150">
      <w:pPr>
        <w:jc w:val="both"/>
      </w:pPr>
      <w:r>
        <w:t>Na temelju Upute za računovodstveno evidentiranje sredstava Europske unije u obrascu EU izvještaj iskazani su podaci o ostvarenim prihodima s podskupina računa 632 Pomoći od međunarodnih organizacija te institucija i tijela EU te podskupine 638 Pomoći temeljem prijenosa EU sredstava.</w:t>
      </w:r>
    </w:p>
    <w:p w14:paraId="641752C4" w14:textId="77777777" w:rsidR="000669B4" w:rsidRDefault="00B47150">
      <w:pPr>
        <w:jc w:val="both"/>
      </w:pPr>
      <w:r>
        <w:t xml:space="preserve">Unutar podskupine 632 evidentirane su pomoći za sljedeće projekte: VALUE plus – kulturni klaster za turističko poboljšanje prekograničnog područja koji se provodi u sklopu prekogranične suradnje </w:t>
      </w:r>
      <w:proofErr w:type="spellStart"/>
      <w:r>
        <w:t>Interreg</w:t>
      </w:r>
      <w:proofErr w:type="spellEnd"/>
      <w:r>
        <w:t xml:space="preserve"> Italija – Hrvatska 2021.-2027. (44.443,57 eura), projekt DIGITAL ISLANDS - Digital </w:t>
      </w:r>
      <w:proofErr w:type="spellStart"/>
      <w:r>
        <w:t>Solutions</w:t>
      </w:r>
      <w:proofErr w:type="spellEnd"/>
      <w:r>
        <w:t xml:space="preserve"> to </w:t>
      </w:r>
      <w:proofErr w:type="spellStart"/>
      <w:r>
        <w:t>Empower</w:t>
      </w:r>
      <w:proofErr w:type="spellEnd"/>
      <w:r>
        <w:t xml:space="preserve"> Island </w:t>
      </w:r>
      <w:proofErr w:type="spellStart"/>
      <w:r>
        <w:t>Communities</w:t>
      </w:r>
      <w:proofErr w:type="spellEnd"/>
      <w:r>
        <w:t xml:space="preserve"> (27.243,39 Eura), NASCHA (13.000,00 eura) te projekt LIFE ISLET - Inovativne potporne sheme za energetsku tranziciju predvođenu zajednicom (ISLET) (28.500,12 eura).</w:t>
      </w:r>
    </w:p>
    <w:p w14:paraId="6DCF1F23" w14:textId="77777777" w:rsidR="000669B4" w:rsidRDefault="00B47150">
      <w:pPr>
        <w:jc w:val="both"/>
      </w:pPr>
      <w:r>
        <w:t>Unutar podskupine 638 evidentirane su pomoći na temelju Ugovora o dodjeli bespovratnih sredstava za projekte koji se financiraju iz Integriranog teritorijalnog programa u financijskom razdoblju 2001.-2027. za izgradnju vatrogasnog doma u iznosu od 775,62 eura i Ugovora o dodjeli bespovratnih sredstava za projekt Dobra energija – solarna energija za energetsku tranziciju referentni broj 31., između RH i Istarske Županije te Ugovora o partnerstvu za implementaciju Projekta Dobra energija – solarna energija za</w:t>
      </w:r>
      <w:r>
        <w:t xml:space="preserve"> energetsku tranziciju </w:t>
      </w:r>
      <w:proofErr w:type="spellStart"/>
      <w:r>
        <w:t>Ref</w:t>
      </w:r>
      <w:proofErr w:type="spellEnd"/>
      <w:r>
        <w:t>. No. 31, između Istarske Županije i gradova partnera) u iznosu od 3.427,56 eura. Projekt Dobra energija završio je u 2024. godini te je u 2025. godini u Proračun Grada Cresa uplaćen posljednji ZNS.</w:t>
      </w:r>
    </w:p>
    <w:p w14:paraId="3DEA7E2C" w14:textId="77777777" w:rsidR="000669B4" w:rsidRDefault="00B47150">
      <w:r>
        <w:t> </w:t>
      </w:r>
    </w:p>
    <w:p w14:paraId="67F72C95" w14:textId="77777777" w:rsidR="000669B4" w:rsidRDefault="000669B4"/>
    <w:sectPr w:rsidR="00066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4"/>
    <w:rsid w:val="000669B4"/>
    <w:rsid w:val="008247EA"/>
    <w:rsid w:val="00B471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959C"/>
  <w15:docId w15:val="{3C6471F0-FDFD-4E22-A6D3-93CEBEC8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8906</Words>
  <Characters>50765</Characters>
  <Application>Microsoft Office Word</Application>
  <DocSecurity>0</DocSecurity>
  <Lines>423</Lines>
  <Paragraphs>119</Paragraphs>
  <ScaleCrop>false</ScaleCrop>
  <Company/>
  <LinksUpToDate>false</LinksUpToDate>
  <CharactersWithSpaces>59552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dc:creator>
  <cp:lastModifiedBy>karmen.surdic@cres.hr</cp:lastModifiedBy>
  <cp:revision>2</cp:revision>
  <cp:lastPrinted>2026-02-16T15:35:00Z</cp:lastPrinted>
  <dcterms:created xsi:type="dcterms:W3CDTF">2026-02-16T15:35:00Z</dcterms:created>
  <dcterms:modified xsi:type="dcterms:W3CDTF">2026-02-16T15:35:00Z</dcterms:modified>
</cp:coreProperties>
</file>