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7416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5274B4F4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0681379F">
      <w:pPr>
        <w:spacing w:after="0" w:line="240" w:lineRule="auto"/>
        <w:jc w:val="right"/>
        <w:rPr>
          <w:rFonts w:hint="default" w:ascii="Times New Roman" w:hAnsi="Times New Roman" w:eastAsia="SimSun" w:cs="Times New Roman"/>
          <w:sz w:val="24"/>
          <w:szCs w:val="24"/>
          <w:lang w:val="hr-HR"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Prilog </w:t>
      </w:r>
      <w:r>
        <w:rPr>
          <w:rFonts w:hint="default" w:ascii="Times New Roman" w:hAnsi="Times New Roman" w:eastAsia="SimSun" w:cs="Times New Roman"/>
          <w:sz w:val="24"/>
          <w:szCs w:val="24"/>
          <w:lang w:val="hr-HR" w:eastAsia="zh-CN"/>
        </w:rPr>
        <w:t>4</w:t>
      </w:r>
      <w:bookmarkStart w:id="0" w:name="_GoBack"/>
      <w:bookmarkEnd w:id="0"/>
    </w:p>
    <w:p w14:paraId="66E020FF">
      <w:pPr>
        <w:spacing w:after="0" w:line="240" w:lineRule="auto"/>
        <w:jc w:val="right"/>
        <w:rPr>
          <w:rFonts w:hint="default" w:ascii="Times New Roman" w:hAnsi="Times New Roman" w:eastAsia="SimSun" w:cs="Times New Roman"/>
          <w:sz w:val="24"/>
          <w:szCs w:val="24"/>
          <w:lang w:val="hr-HR" w:eastAsia="hr-HR"/>
        </w:rPr>
      </w:pPr>
    </w:p>
    <w:p w14:paraId="6AFBA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IZJAVA O NEKAŽNJAVANJU ZA OSOBE I GOSPODARSKI SUBJEKT SA POSLOVNIM NASTANOM U REPUBLICI HRVATSKOJ</w:t>
      </w:r>
    </w:p>
    <w:p w14:paraId="0B23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137AD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049F6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Temeljem članka 251 stavka 1. točka 1. i članka 265. stavka 2. Zakona o javnoj nabavi (NN 120/2016), kao ovlaštena osoba za zastupanje gospodarskog subjekta dajem sljedeću: </w:t>
      </w:r>
    </w:p>
    <w:p w14:paraId="60C7EE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1CF3DA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IZJAVU O NEKAŽNJAVANJU</w:t>
      </w:r>
    </w:p>
    <w:p w14:paraId="1C56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58F1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kojom ja ________________________________ iz _________________________________ </w:t>
      </w:r>
    </w:p>
    <w:p w14:paraId="30814D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 xml:space="preserve">        (ime i prezime)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 xml:space="preserve">   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 xml:space="preserve"> (adresa i mjesto prebivališta) </w:t>
      </w:r>
    </w:p>
    <w:p w14:paraId="244B0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51BA15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broj identifikacijskog dokumenta ______________________________izdanog od__________________________, </w:t>
      </w:r>
    </w:p>
    <w:p w14:paraId="1D8E7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01239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14:paraId="0173E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7ED01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__________________________________________________________________________</w:t>
      </w:r>
    </w:p>
    <w:p w14:paraId="0CAFD7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 xml:space="preserve">  (naziv i sjedište gospodarskog subjekta, OIB ili nacionalni identifikacijski broj) </w:t>
      </w:r>
    </w:p>
    <w:p w14:paraId="3EE3D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za sebe i za gospodarski subjekt te za sve osobe koje su članovi upravnog, upravljačkog ili nadzornog tijela ili imaju ovlasti zastupanja, donošenja odluka ili nadzora gospodarskog subjekta a koji su državljani Republike Hrvatske:</w:t>
      </w:r>
    </w:p>
    <w:p w14:paraId="09E1EA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</w:p>
    <w:p w14:paraId="505BD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hr-HR"/>
        </w:rPr>
        <w:tab/>
      </w:r>
    </w:p>
    <w:p w14:paraId="56519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hr-HR"/>
        </w:rPr>
        <w:t xml:space="preserve"> (navesti ime i prezime, funkciju, mjesto prebivališta i adresu stanovanja, broj identifikacijskog dokumenta i naziv tijela izdavatelja za sve osobe koja su članovi upravnog, upravljačkog ili nadzornog tijela ili imaju ovlasti zastupanja, donošenja odluka ili nadzora gospodarskog subjekta – za koje se daje izjava)</w:t>
      </w:r>
    </w:p>
    <w:p w14:paraId="2C39C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1C938F4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pod materijalnom i kaznenom odgovornošću izjavljujem da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, nismo pravomoćnom presudom osuđeni za: </w:t>
      </w:r>
    </w:p>
    <w:p w14:paraId="12673D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sudjelovanje u zločinačkoj organizaciji, na temelju: </w:t>
      </w:r>
    </w:p>
    <w:p w14:paraId="5BBEE8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328. (zločinačko udruženje) i članka 329. (počinjenje kaznenog djela u sastavu zločinačkog udruženja) Kaznenog zakona i </w:t>
      </w:r>
    </w:p>
    <w:p w14:paraId="58277F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4311DE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korupciju, na temelju: </w:t>
      </w:r>
    </w:p>
    <w:p w14:paraId="4AF561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2BAD9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7E8664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prijevaru, na temelju: </w:t>
      </w:r>
    </w:p>
    <w:p w14:paraId="4BCFFA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246. (prijevara), članka 247. (prijevara u gospodarskom poslovanju), članka 256. (utaja poreza ili carine) i članka 258. (subvencijska prijevara) Kaznenog zakona i </w:t>
      </w:r>
    </w:p>
    <w:p w14:paraId="65C1395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372ECE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terorizam ili kaznena djela povezana s terorističkim aktivnostima, na temelju: </w:t>
      </w:r>
    </w:p>
    <w:p w14:paraId="1DEFB3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596DD33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40BAF6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pranje novca ili financiranje terorizma, na temelju: </w:t>
      </w:r>
    </w:p>
    <w:p w14:paraId="578A68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98. (financiranje terorizma) i članka 265. (pranje novca) Kaznenog zakona i </w:t>
      </w:r>
    </w:p>
    <w:p w14:paraId="12DBA9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714A14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dječji rad ili druge oblike trgovanja ljudima, na temelju: </w:t>
      </w:r>
    </w:p>
    <w:p w14:paraId="3DDDC17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106. (trgovanje ljudima) Kaznenog zakona </w:t>
      </w:r>
    </w:p>
    <w:p w14:paraId="414F99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14:paraId="0ED314E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E2C2F94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______________________________</w:t>
      </w:r>
    </w:p>
    <w:p w14:paraId="48BBD96F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(ime i prezime ovlaštene osobe)</w:t>
      </w:r>
    </w:p>
    <w:p w14:paraId="0EFE25C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6BAE8A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E81DC6F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8DA4CB2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MP</w:t>
      </w: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_________________           (mjesto i datum)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(potpis ovlaštene osobe)</w:t>
      </w:r>
    </w:p>
    <w:p w14:paraId="7893CF46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247C40F9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CF8561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994C1E9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1F8C49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2D5AC4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382F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w14:paraId="5FDE2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UPUTA: </w:t>
      </w:r>
    </w:p>
    <w:p w14:paraId="74BBEE0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nastana gospodarskog subjekta, odnosno državi čiji je osoba državljanin.</w:t>
      </w:r>
    </w:p>
    <w:p w14:paraId="0B91AFD8">
      <w:pPr>
        <w:spacing w:after="0" w:line="240" w:lineRule="auto"/>
        <w:jc w:val="right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</w:p>
    <w:p w14:paraId="66817876">
      <w:pPr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(Javni naručitelj će prihvatiti i drugi oblik izjave za dokazivanje odsustva okolnosti za isključenje uz uvjet da sadrži sve navedene podatke)</w:t>
      </w:r>
    </w:p>
    <w:p w14:paraId="24427AEE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37A5C150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21DD42F5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321FECFD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14C09198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692F3D35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2417439C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54E0F8A4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r-HR"/>
        </w:rPr>
      </w:pPr>
    </w:p>
    <w:p w14:paraId="6C873EC0"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089815CD"/>
    <w:p w14:paraId="3C265A2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123BA239">
      <w:pPr>
        <w:pStyle w:val="5"/>
      </w:pPr>
      <w:r>
        <w:rPr>
          <w:rStyle w:val="4"/>
        </w:rPr>
        <w:footnoteRef/>
      </w:r>
      <w:r>
        <w:t xml:space="preserve"> Ako je žig obveza u zemlji ponuditelja.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A6435"/>
    <w:multiLevelType w:val="multilevel"/>
    <w:tmpl w:val="01BA6435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F74EB"/>
    <w:multiLevelType w:val="multilevel"/>
    <w:tmpl w:val="09CF74E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2A84"/>
    <w:multiLevelType w:val="multilevel"/>
    <w:tmpl w:val="1A462A8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05823"/>
    <w:multiLevelType w:val="multilevel"/>
    <w:tmpl w:val="24A0582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1353B"/>
    <w:multiLevelType w:val="multilevel"/>
    <w:tmpl w:val="25B1353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02D44"/>
    <w:multiLevelType w:val="multilevel"/>
    <w:tmpl w:val="2F102D44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9F28E0"/>
    <w:multiLevelType w:val="multilevel"/>
    <w:tmpl w:val="6E9F28E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D7"/>
    <w:rsid w:val="006B2A09"/>
    <w:rsid w:val="008534D7"/>
    <w:rsid w:val="0C9642F7"/>
    <w:rsid w:val="262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nhideWhenUsed/>
    <w:qFormat/>
    <w:uiPriority w:val="99"/>
    <w:rPr>
      <w:shd w:val="clear" w:color="auto" w:fill="auto"/>
      <w:vertAlign w:val="superscript"/>
    </w:rPr>
  </w:style>
  <w:style w:type="paragraph" w:styleId="5">
    <w:name w:val="footnote text"/>
    <w:basedOn w:val="1"/>
    <w:link w:val="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6">
    <w:name w:val="Tekst fusnote Char"/>
    <w:basedOn w:val="2"/>
    <w:link w:val="5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5617</Characters>
  <Lines>46</Lines>
  <Paragraphs>13</Paragraphs>
  <TotalTime>27</TotalTime>
  <ScaleCrop>false</ScaleCrop>
  <LinksUpToDate>false</LinksUpToDate>
  <CharactersWithSpaces>6589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2024-05-09T07:49:00Z</dcterms:created>
  <dc:creator>Suzana Filipan</dc:creator>
  <cp:lastModifiedBy>Cress</cp:lastModifiedBy>
  <dcterms:modified xsi:type="dcterms:W3CDTF">2024-07-05T10:42:08Z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CF61FBC24A814C32AA49B7E975053A89_12</vt:lpwstr>
  </property>
</Properties>
</file>