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971FD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14:paraId="3026CD4E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B9EED5F" w14:textId="63CCF7BE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Na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temelju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132.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Zakona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gradnji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Narodne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novine” RH, br. 153/13, 20/17, 39/19, 125/19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bookmarkStart w:id="0" w:name="_Hlk213919169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 145/24</w:t>
      </w:r>
      <w:bookmarkEnd w:id="0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)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29.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Statuta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Primorsko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–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goranske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županije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”, br. 29/09, 14/13, 5/18, 25/18, 22/20, 8/21 i 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Grada Cresa” br. 3/22)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vijeće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sjednici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održanoj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________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.godine,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donijelo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je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sljedeću</w:t>
      </w:r>
      <w:proofErr w:type="spellEnd"/>
    </w:p>
    <w:p w14:paraId="7B052CA6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</w:p>
    <w:p w14:paraId="108EE607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>ODLUKU</w:t>
      </w:r>
    </w:p>
    <w:p w14:paraId="551B489F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 xml:space="preserve">O PRIVREMENOJ ZABRANI IZVOĐENJA RADOVA </w:t>
      </w:r>
    </w:p>
    <w:p w14:paraId="12BDF0CE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1BCBB7AD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</w:t>
      </w:r>
    </w:p>
    <w:p w14:paraId="71521B19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75E67136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konstrukciji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daljnjem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tekstu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pojedinih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to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Cres,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Martinšćica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Miholašćica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Valun,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Zaglav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Loznati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Orlec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Stivan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Beli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Dragozetići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Merag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Porozina,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Lubenice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Pernat,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Predošćica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Sveti Petar,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Vidovići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Zbičina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Filozići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Mali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Podol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Vrana,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odnosno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određuju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kalendarske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vrijeme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ograničava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24920A72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11A78B90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</w:t>
      </w:r>
    </w:p>
    <w:p w14:paraId="63A1C61D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03A2638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  <w:t xml:space="preserve">Pod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smislu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smatraju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prethodni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pripremni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iskopi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dr.),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tesarski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armirački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betonski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zidarski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krovopokrivački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ostali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a koji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obavljaju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pomoć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strojeva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kompresora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kamiona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miješalica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udarnih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čekića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sličnih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naprava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proizvodi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buka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prašina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okolišu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61D90A75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  <w:tab/>
      </w:r>
    </w:p>
    <w:p w14:paraId="5E731BB8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3.</w:t>
      </w:r>
    </w:p>
    <w:p w14:paraId="00FB4D4C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43D0FBD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vrstama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stambeno-poslovne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poslovn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gospodarske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infrastrukturne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435AD095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vremenu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00.00 do 24.00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sata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i to:</w:t>
      </w:r>
    </w:p>
    <w:p w14:paraId="0E00C923" w14:textId="4678058F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20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lipnja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do 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rujna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6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</w:p>
    <w:p w14:paraId="4F30F17F" w14:textId="5AF48BAB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siječnja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6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,</w:t>
      </w:r>
    </w:p>
    <w:p w14:paraId="23AD6E4E" w14:textId="6F247EF4" w:rsidR="00E4174B" w:rsidRPr="00B87F33" w:rsidRDefault="00E4174B" w:rsidP="00E4174B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25.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prosinca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 202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6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4F6D5FA8" w14:textId="5B69A175" w:rsidR="00E4174B" w:rsidRPr="00B87F33" w:rsidRDefault="00E4174B" w:rsidP="00E4174B">
      <w:pPr>
        <w:pStyle w:val="Odlomakpopisa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Iznimno od stavka 2</w:t>
      </w:r>
      <w:r w:rsidRPr="00B87F33">
        <w:rPr>
          <w:rFonts w:ascii="Times New Roman" w:hAnsi="Times New Roman" w:cs="Times New Roman"/>
          <w:sz w:val="24"/>
          <w:szCs w:val="24"/>
        </w:rPr>
        <w:t>. ovog članka, privremeno se zabranjuje izvođenje građevinskih radova u vremenu od 00.00 do 24.00 sata, u razdoblju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87F33">
        <w:rPr>
          <w:rFonts w:ascii="Times New Roman" w:hAnsi="Times New Roman" w:cs="Times New Roman"/>
          <w:sz w:val="24"/>
          <w:szCs w:val="24"/>
        </w:rPr>
        <w:t>. lipnja do 1</w:t>
      </w:r>
      <w:r w:rsidR="003A3806">
        <w:rPr>
          <w:rFonts w:ascii="Times New Roman" w:hAnsi="Times New Roman" w:cs="Times New Roman"/>
          <w:sz w:val="24"/>
          <w:szCs w:val="24"/>
        </w:rPr>
        <w:t>5</w:t>
      </w:r>
      <w:r w:rsidRPr="00B87F33">
        <w:rPr>
          <w:rFonts w:ascii="Times New Roman" w:hAnsi="Times New Roman" w:cs="Times New Roman"/>
          <w:sz w:val="24"/>
          <w:szCs w:val="24"/>
        </w:rPr>
        <w:t>. rujna 202</w:t>
      </w:r>
      <w:r w:rsidR="004D4D03">
        <w:rPr>
          <w:rFonts w:ascii="Times New Roman" w:hAnsi="Times New Roman" w:cs="Times New Roman"/>
          <w:sz w:val="24"/>
          <w:szCs w:val="24"/>
        </w:rPr>
        <w:t>6</w:t>
      </w:r>
      <w:r w:rsidRPr="00B87F33">
        <w:rPr>
          <w:rFonts w:ascii="Times New Roman" w:hAnsi="Times New Roman" w:cs="Times New Roman"/>
          <w:sz w:val="24"/>
          <w:szCs w:val="24"/>
        </w:rPr>
        <w:t xml:space="preserve">. </w:t>
      </w:r>
      <w:r w:rsidR="004D4D03">
        <w:rPr>
          <w:rFonts w:ascii="Times New Roman" w:hAnsi="Times New Roman" w:cs="Times New Roman"/>
          <w:sz w:val="24"/>
          <w:szCs w:val="24"/>
        </w:rPr>
        <w:t xml:space="preserve">godine </w:t>
      </w:r>
      <w:r w:rsidRPr="00B87F33">
        <w:rPr>
          <w:rFonts w:ascii="Times New Roman" w:hAnsi="Times New Roman" w:cs="Times New Roman"/>
          <w:sz w:val="24"/>
          <w:szCs w:val="24"/>
        </w:rPr>
        <w:t>u zoni A konzervatorske zaštite naselja Cres, odnosno staroj jezgri naselja Cres.</w:t>
      </w:r>
    </w:p>
    <w:p w14:paraId="31FB8826" w14:textId="77777777" w:rsidR="00E4174B" w:rsidRPr="00B87F33" w:rsidRDefault="00E4174B" w:rsidP="00E41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  <w:t>Uz obvezu prestanka izvođenja radova, investitori i izvođači koji su zauzeli javnu površinu, dužni su istu dovesti u prijašnje stanje do dana stupanja na snagu privremene zabrane izvođenja građe</w:t>
      </w:r>
      <w:r>
        <w:rPr>
          <w:rFonts w:ascii="Times New Roman" w:hAnsi="Times New Roman" w:cs="Times New Roman"/>
          <w:sz w:val="24"/>
          <w:szCs w:val="24"/>
        </w:rPr>
        <w:t>vinskih radova u smislu stavka 2</w:t>
      </w:r>
      <w:r w:rsidRPr="00B87F33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7F33">
        <w:rPr>
          <w:rFonts w:ascii="Times New Roman" w:hAnsi="Times New Roman" w:cs="Times New Roman"/>
          <w:sz w:val="24"/>
          <w:szCs w:val="24"/>
        </w:rPr>
        <w:t>. ovog članka.</w:t>
      </w:r>
    </w:p>
    <w:p w14:paraId="19A2E4A9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192AEC7B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4.</w:t>
      </w:r>
    </w:p>
    <w:p w14:paraId="1EBEF04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1E153D46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Zabrana iz ove Odluke ne odnosi se na: </w:t>
      </w:r>
    </w:p>
    <w:p w14:paraId="2FDC599B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1. građevine, odnosno radove za čije je građenje, odnosno izvođenje utvrđen interes Republike Hrvatske, </w:t>
      </w:r>
    </w:p>
    <w:p w14:paraId="33666B79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lastRenderedPageBreak/>
        <w:t xml:space="preserve">2. uklanjanje građevina na temelju rješenja građevinske inspekcije ili odluke drugog tijela državne vlasti, </w:t>
      </w:r>
    </w:p>
    <w:p w14:paraId="7B35C477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>3. građenje građevina, odnosno izvođenja radova u godini u kojoj je odluka stupila na snagu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BEFC52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izvođenje nužnih radova hitne sanacije čija bi odgoda izvođenja predstavljala neposrednu opasnost za zdravlje ili sigurnost ljudi odnosno imovinu veće vrijednosti, uz prethodnu suglasnost gradonačelnika. </w:t>
      </w:r>
    </w:p>
    <w:p w14:paraId="0A994F4A" w14:textId="77777777" w:rsidR="00E4174B" w:rsidRDefault="00E4174B" w:rsidP="004D4D0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368371BF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5.</w:t>
      </w:r>
    </w:p>
    <w:p w14:paraId="6BAF7823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45A0C90E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>Nadzor nad provedbom ove Odluke provodi komunalno redarstvo Grada Cresa.</w:t>
      </w:r>
    </w:p>
    <w:p w14:paraId="444DFF1E" w14:textId="442564B9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>Novčana kazna za izvođača koji izvodi građevinske radove tijekom razdoblja privremene zabrane iz članka 3. ove Odluke, određena je čl. 167, st. 5. i 6. Zakona o gradnji (˝Narodne novine˝ broj 153/13, 20/17, 39/19, 125/19</w:t>
      </w:r>
      <w:r w:rsidR="004D4D0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r w:rsidR="004D4D03" w:rsidRPr="004D4D0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i 145/24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). </w:t>
      </w:r>
    </w:p>
    <w:p w14:paraId="7F41045A" w14:textId="7777777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7C50E475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6.</w:t>
      </w:r>
    </w:p>
    <w:p w14:paraId="46594EC5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B2FB58E" w14:textId="367D0CA7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Stupanjem na snagu ove Odluke prestaje važiti Odluka o privremenoj zabrani izvođenja radova  („Službene novine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Grada Cresa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“ br.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</w:t>
      </w:r>
      <w:r w:rsidR="003A3806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13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/2</w:t>
      </w:r>
      <w:r w:rsidR="004D4D0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4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).</w:t>
      </w:r>
    </w:p>
    <w:p w14:paraId="2054E832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745C974F" w14:textId="77777777" w:rsidR="00E4174B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7.</w:t>
      </w:r>
    </w:p>
    <w:p w14:paraId="1F25A70A" w14:textId="77777777" w:rsidR="00E4174B" w:rsidRPr="00B87F33" w:rsidRDefault="00E4174B" w:rsidP="00E4174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285EF7F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Ova Odluka objaviti će se u „Službenim novinama Grada Cresa“, a stupa na snagu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osmog dana od dana objave.</w:t>
      </w:r>
    </w:p>
    <w:p w14:paraId="67418BD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589E937E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568D3831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2B18D7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KLASA:</w:t>
      </w:r>
    </w:p>
    <w:p w14:paraId="708CC3A7" w14:textId="77777777" w:rsidR="00E4174B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URBROJ:</w:t>
      </w:r>
    </w:p>
    <w:p w14:paraId="633ACB10" w14:textId="25275929" w:rsidR="00E4174B" w:rsidRPr="00B87F33" w:rsidRDefault="00E4174B" w:rsidP="00E4174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Cres, _______ 202</w:t>
      </w:r>
      <w:r w:rsidR="004D4D0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.</w:t>
      </w:r>
    </w:p>
    <w:p w14:paraId="618D1D38" w14:textId="77777777" w:rsidR="00E4174B" w:rsidRPr="00B87F33" w:rsidRDefault="00E4174B" w:rsidP="00E4174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7DA6E992" w14:textId="77777777" w:rsidR="00E4174B" w:rsidRPr="00B87F33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 CRES</w:t>
      </w:r>
    </w:p>
    <w:p w14:paraId="075B8C64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GRADSKO VIJEĆE</w:t>
      </w:r>
    </w:p>
    <w:p w14:paraId="5E257FAA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5F9F8475" w14:textId="77777777" w:rsidR="00E4174B" w:rsidRDefault="00E4174B" w:rsidP="00E417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05A96555" w14:textId="6F83A538" w:rsidR="00E4174B" w:rsidRDefault="00E4174B" w:rsidP="00E417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Predsjedni</w:t>
      </w:r>
      <w:r w:rsidR="004D4D0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ca:</w:t>
      </w:r>
    </w:p>
    <w:p w14:paraId="4EA125C6" w14:textId="3F506AF1" w:rsidR="00E4174B" w:rsidRPr="00B87F33" w:rsidRDefault="004D4D03" w:rsidP="00E4174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Marina Medarić</w:t>
      </w:r>
    </w:p>
    <w:p w14:paraId="17330A1A" w14:textId="77777777" w:rsidR="00E4174B" w:rsidRPr="00B87F33" w:rsidRDefault="00E4174B" w:rsidP="00E4174B">
      <w:pPr>
        <w:widowControl w:val="0"/>
        <w:suppressAutoHyphens/>
        <w:spacing w:after="0" w:line="240" w:lineRule="auto"/>
        <w:ind w:left="4248" w:firstLine="708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1C1753E0" w14:textId="77777777" w:rsidR="00E4174B" w:rsidRDefault="00E4174B" w:rsidP="00E4174B"/>
    <w:p w14:paraId="4C3C0037" w14:textId="77777777" w:rsidR="00C614F6" w:rsidRDefault="00C614F6"/>
    <w:sectPr w:rsidR="00C6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425C1"/>
    <w:multiLevelType w:val="hybridMultilevel"/>
    <w:tmpl w:val="690AFF6C"/>
    <w:lvl w:ilvl="0" w:tplc="D320ED98">
      <w:numFmt w:val="bullet"/>
      <w:lvlText w:val="-"/>
      <w:lvlJc w:val="left"/>
      <w:pPr>
        <w:ind w:left="644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764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F6"/>
    <w:rsid w:val="003A3806"/>
    <w:rsid w:val="004D4D03"/>
    <w:rsid w:val="00917C32"/>
    <w:rsid w:val="00C614F6"/>
    <w:rsid w:val="00C8692F"/>
    <w:rsid w:val="00E4174B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8E4E"/>
  <w15:chartTrackingRefBased/>
  <w15:docId w15:val="{4A49BA38-7CF0-4DE7-9A05-D94B040E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4B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2025-11-13T10:18:00Z</dcterms:created>
  <dcterms:modified xsi:type="dcterms:W3CDTF">2025-11-13T10:18:00Z</dcterms:modified>
</cp:coreProperties>
</file>