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6DDA" w14:textId="77777777" w:rsidR="00D1730C" w:rsidRPr="00482C4F" w:rsidRDefault="00D1730C">
      <w:pPr>
        <w:widowControl w:val="0"/>
        <w:pBdr>
          <w:top w:val="nil"/>
          <w:left w:val="nil"/>
          <w:bottom w:val="nil"/>
          <w:right w:val="nil"/>
          <w:between w:val="nil"/>
        </w:pBdr>
        <w:spacing w:after="0" w:line="276" w:lineRule="auto"/>
        <w:rPr>
          <w:rFonts w:asciiTheme="minorHAnsi" w:hAnsiTheme="minorHAnsi" w:cstheme="minorHAnsi"/>
        </w:rPr>
      </w:pPr>
    </w:p>
    <w:p w14:paraId="6E8E1A5C" w14:textId="77777777" w:rsidR="00D1730C" w:rsidRPr="00482C4F" w:rsidRDefault="00D1730C">
      <w:pPr>
        <w:spacing w:after="240" w:line="240" w:lineRule="auto"/>
        <w:jc w:val="center"/>
        <w:rPr>
          <w:rFonts w:asciiTheme="minorHAnsi" w:hAnsiTheme="minorHAnsi" w:cstheme="minorHAnsi"/>
          <w:b/>
          <w:sz w:val="24"/>
          <w:szCs w:val="24"/>
        </w:rPr>
      </w:pPr>
    </w:p>
    <w:p w14:paraId="5C963747" w14:textId="77777777" w:rsidR="00D1730C" w:rsidRPr="00482C4F" w:rsidRDefault="003544E0">
      <w:pPr>
        <w:spacing w:after="240" w:line="240" w:lineRule="auto"/>
        <w:jc w:val="center"/>
        <w:rPr>
          <w:rFonts w:asciiTheme="minorHAnsi" w:hAnsiTheme="minorHAnsi" w:cstheme="minorHAnsi"/>
          <w:b/>
          <w:sz w:val="24"/>
          <w:szCs w:val="24"/>
        </w:rPr>
      </w:pPr>
      <w:r w:rsidRPr="00482C4F">
        <w:rPr>
          <w:rFonts w:asciiTheme="minorHAnsi" w:hAnsiTheme="minorHAnsi" w:cstheme="minorHAnsi"/>
          <w:b/>
          <w:noProof/>
          <w:sz w:val="24"/>
          <w:szCs w:val="24"/>
        </w:rPr>
        <w:drawing>
          <wp:inline distT="0" distB="0" distL="0" distR="0" wp14:anchorId="1A8BAFA7" wp14:editId="7BDE4CD7">
            <wp:extent cx="1261745" cy="177990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61745" cy="1779905"/>
                    </a:xfrm>
                    <a:prstGeom prst="rect">
                      <a:avLst/>
                    </a:prstGeom>
                    <a:ln/>
                  </pic:spPr>
                </pic:pic>
              </a:graphicData>
            </a:graphic>
          </wp:inline>
        </w:drawing>
      </w:r>
    </w:p>
    <w:p w14:paraId="09D38260" w14:textId="77777777" w:rsidR="00D1730C" w:rsidRPr="00482C4F" w:rsidRDefault="00D1730C">
      <w:pPr>
        <w:spacing w:before="120" w:after="120" w:line="276" w:lineRule="auto"/>
        <w:rPr>
          <w:rFonts w:asciiTheme="minorHAnsi" w:hAnsiTheme="minorHAnsi" w:cstheme="minorHAnsi"/>
          <w:sz w:val="24"/>
          <w:szCs w:val="24"/>
        </w:rPr>
      </w:pPr>
    </w:p>
    <w:p w14:paraId="123D5FB7" w14:textId="77777777" w:rsidR="00D1730C" w:rsidRPr="00482C4F" w:rsidRDefault="003544E0">
      <w:pPr>
        <w:spacing w:after="0" w:line="240" w:lineRule="auto"/>
        <w:jc w:val="center"/>
        <w:rPr>
          <w:rFonts w:asciiTheme="minorHAnsi" w:hAnsiTheme="minorHAnsi" w:cstheme="minorHAnsi"/>
          <w:b/>
          <w:sz w:val="24"/>
          <w:szCs w:val="24"/>
        </w:rPr>
      </w:pPr>
      <w:r w:rsidRPr="00482C4F">
        <w:rPr>
          <w:rFonts w:asciiTheme="minorHAnsi" w:hAnsiTheme="minorHAnsi" w:cstheme="minorHAnsi"/>
          <w:b/>
          <w:sz w:val="24"/>
          <w:szCs w:val="24"/>
        </w:rPr>
        <w:t>JAVNI POZIV</w:t>
      </w:r>
    </w:p>
    <w:p w14:paraId="578DA3DB" w14:textId="77777777" w:rsidR="00D1730C" w:rsidRPr="00482C4F" w:rsidRDefault="003544E0">
      <w:pPr>
        <w:spacing w:after="0" w:line="240" w:lineRule="auto"/>
        <w:jc w:val="center"/>
        <w:rPr>
          <w:rFonts w:asciiTheme="minorHAnsi" w:hAnsiTheme="minorHAnsi" w:cstheme="minorHAnsi"/>
          <w:b/>
          <w:sz w:val="24"/>
          <w:szCs w:val="24"/>
        </w:rPr>
      </w:pPr>
      <w:r w:rsidRPr="00482C4F">
        <w:rPr>
          <w:rFonts w:asciiTheme="minorHAnsi" w:hAnsiTheme="minorHAnsi" w:cstheme="minorHAnsi"/>
          <w:b/>
          <w:sz w:val="24"/>
          <w:szCs w:val="24"/>
        </w:rPr>
        <w:t xml:space="preserve">za financiranje javnih potreba Grada Cresa </w:t>
      </w:r>
    </w:p>
    <w:p w14:paraId="6FD3E11F" w14:textId="62D582BB" w:rsidR="00D1730C" w:rsidRPr="00482C4F" w:rsidRDefault="003544E0">
      <w:pPr>
        <w:spacing w:after="0" w:line="240" w:lineRule="auto"/>
        <w:jc w:val="center"/>
        <w:rPr>
          <w:rFonts w:asciiTheme="minorHAnsi" w:hAnsiTheme="minorHAnsi" w:cstheme="minorHAnsi"/>
          <w:b/>
          <w:sz w:val="24"/>
          <w:szCs w:val="24"/>
        </w:rPr>
      </w:pPr>
      <w:r w:rsidRPr="00482C4F">
        <w:rPr>
          <w:rFonts w:asciiTheme="minorHAnsi" w:hAnsiTheme="minorHAnsi" w:cstheme="minorHAnsi"/>
          <w:b/>
          <w:sz w:val="24"/>
          <w:szCs w:val="24"/>
        </w:rPr>
        <w:t xml:space="preserve"> u 202</w:t>
      </w:r>
      <w:r w:rsidR="00353886">
        <w:rPr>
          <w:rFonts w:asciiTheme="minorHAnsi" w:hAnsiTheme="minorHAnsi" w:cstheme="minorHAnsi"/>
          <w:b/>
          <w:sz w:val="24"/>
          <w:szCs w:val="24"/>
        </w:rPr>
        <w:t>5</w:t>
      </w:r>
      <w:r w:rsidRPr="00482C4F">
        <w:rPr>
          <w:rFonts w:asciiTheme="minorHAnsi" w:hAnsiTheme="minorHAnsi" w:cstheme="minorHAnsi"/>
          <w:b/>
          <w:sz w:val="24"/>
          <w:szCs w:val="24"/>
        </w:rPr>
        <w:t>. godini</w:t>
      </w:r>
    </w:p>
    <w:p w14:paraId="2E7056ED" w14:textId="77777777" w:rsidR="00D1730C" w:rsidRPr="00482C4F" w:rsidRDefault="00D1730C">
      <w:pPr>
        <w:spacing w:after="0" w:line="240" w:lineRule="auto"/>
        <w:rPr>
          <w:rFonts w:asciiTheme="minorHAnsi" w:hAnsiTheme="minorHAnsi" w:cstheme="minorHAnsi"/>
          <w:b/>
          <w:sz w:val="24"/>
          <w:szCs w:val="24"/>
        </w:rPr>
      </w:pPr>
    </w:p>
    <w:p w14:paraId="26C394E5" w14:textId="77777777" w:rsidR="00D1730C" w:rsidRPr="00482C4F" w:rsidRDefault="003544E0">
      <w:pPr>
        <w:spacing w:after="240" w:line="240" w:lineRule="auto"/>
        <w:jc w:val="center"/>
        <w:rPr>
          <w:rFonts w:asciiTheme="minorHAnsi" w:hAnsiTheme="minorHAnsi" w:cstheme="minorHAnsi"/>
          <w:sz w:val="40"/>
          <w:szCs w:val="40"/>
        </w:rPr>
      </w:pPr>
      <w:r w:rsidRPr="00482C4F">
        <w:rPr>
          <w:rFonts w:asciiTheme="minorHAnsi" w:hAnsiTheme="minorHAnsi" w:cstheme="minorHAnsi"/>
          <w:sz w:val="40"/>
          <w:szCs w:val="40"/>
        </w:rPr>
        <w:t xml:space="preserve">Upute za prijavitelje </w:t>
      </w:r>
    </w:p>
    <w:p w14:paraId="3833E404" w14:textId="77777777" w:rsidR="00D1730C" w:rsidRPr="00482C4F" w:rsidRDefault="00D1730C">
      <w:pPr>
        <w:spacing w:after="0" w:line="240" w:lineRule="auto"/>
        <w:jc w:val="center"/>
        <w:rPr>
          <w:rFonts w:asciiTheme="minorHAnsi" w:hAnsiTheme="minorHAnsi" w:cstheme="minorHAnsi"/>
          <w:b/>
          <w:sz w:val="24"/>
          <w:szCs w:val="24"/>
        </w:rPr>
      </w:pPr>
    </w:p>
    <w:p w14:paraId="39BF4A97" w14:textId="1A18B4BD" w:rsidR="00D1730C" w:rsidRPr="00F85017" w:rsidRDefault="003544E0">
      <w:pPr>
        <w:spacing w:before="240" w:after="200" w:line="276" w:lineRule="auto"/>
        <w:jc w:val="center"/>
        <w:rPr>
          <w:rFonts w:asciiTheme="minorHAnsi" w:hAnsiTheme="minorHAnsi" w:cstheme="minorHAnsi"/>
          <w:color w:val="FF0000"/>
          <w:sz w:val="24"/>
          <w:szCs w:val="24"/>
        </w:rPr>
      </w:pPr>
      <w:r w:rsidRPr="00482C4F">
        <w:rPr>
          <w:rFonts w:asciiTheme="minorHAnsi" w:hAnsiTheme="minorHAnsi" w:cstheme="minorHAnsi"/>
          <w:b/>
          <w:sz w:val="24"/>
          <w:szCs w:val="24"/>
        </w:rPr>
        <w:t xml:space="preserve">Datum </w:t>
      </w:r>
      <w:r w:rsidRPr="00F85017">
        <w:rPr>
          <w:rFonts w:asciiTheme="minorHAnsi" w:hAnsiTheme="minorHAnsi" w:cstheme="minorHAnsi"/>
          <w:b/>
          <w:sz w:val="24"/>
          <w:szCs w:val="24"/>
        </w:rPr>
        <w:t>raspisivanja javnoga poziva: 1</w:t>
      </w:r>
      <w:r w:rsidR="006B6C3C" w:rsidRPr="00F85017">
        <w:rPr>
          <w:rFonts w:asciiTheme="minorHAnsi" w:hAnsiTheme="minorHAnsi" w:cstheme="minorHAnsi"/>
          <w:b/>
          <w:sz w:val="24"/>
          <w:szCs w:val="24"/>
        </w:rPr>
        <w:t>7</w:t>
      </w:r>
      <w:r w:rsidRPr="00F85017">
        <w:rPr>
          <w:rFonts w:asciiTheme="minorHAnsi" w:hAnsiTheme="minorHAnsi" w:cstheme="minorHAnsi"/>
          <w:b/>
          <w:sz w:val="24"/>
          <w:szCs w:val="24"/>
        </w:rPr>
        <w:t xml:space="preserve">. </w:t>
      </w:r>
      <w:r w:rsidR="006F038E" w:rsidRPr="00F85017">
        <w:rPr>
          <w:rFonts w:asciiTheme="minorHAnsi" w:hAnsiTheme="minorHAnsi" w:cstheme="minorHAnsi"/>
          <w:b/>
          <w:sz w:val="24"/>
          <w:szCs w:val="24"/>
        </w:rPr>
        <w:t>veljače</w:t>
      </w:r>
      <w:r w:rsidRPr="00F85017">
        <w:rPr>
          <w:rFonts w:asciiTheme="minorHAnsi" w:hAnsiTheme="minorHAnsi" w:cstheme="minorHAnsi"/>
          <w:b/>
          <w:sz w:val="24"/>
          <w:szCs w:val="24"/>
        </w:rPr>
        <w:t xml:space="preserve"> 202</w:t>
      </w:r>
      <w:r w:rsidR="00353886" w:rsidRPr="00F85017">
        <w:rPr>
          <w:rFonts w:asciiTheme="minorHAnsi" w:hAnsiTheme="minorHAnsi" w:cstheme="minorHAnsi"/>
          <w:b/>
          <w:sz w:val="24"/>
          <w:szCs w:val="24"/>
        </w:rPr>
        <w:t>5</w:t>
      </w:r>
      <w:r w:rsidRPr="00F85017">
        <w:rPr>
          <w:rFonts w:asciiTheme="minorHAnsi" w:hAnsiTheme="minorHAnsi" w:cstheme="minorHAnsi"/>
          <w:sz w:val="24"/>
          <w:szCs w:val="24"/>
        </w:rPr>
        <w:t xml:space="preserve">. </w:t>
      </w:r>
    </w:p>
    <w:p w14:paraId="7A9D5439" w14:textId="56D02247" w:rsidR="00D1730C" w:rsidRPr="00482C4F" w:rsidRDefault="001C0B36">
      <w:pPr>
        <w:spacing w:before="240" w:after="200" w:line="276" w:lineRule="auto"/>
        <w:jc w:val="center"/>
        <w:rPr>
          <w:rFonts w:asciiTheme="minorHAnsi" w:hAnsiTheme="minorHAnsi" w:cstheme="minorHAnsi"/>
          <w:color w:val="FF0000"/>
          <w:sz w:val="24"/>
          <w:szCs w:val="24"/>
        </w:rPr>
      </w:pPr>
      <w:r w:rsidRPr="00F85017">
        <w:rPr>
          <w:rFonts w:asciiTheme="minorHAnsi" w:hAnsiTheme="minorHAnsi" w:cstheme="minorHAnsi"/>
          <w:b/>
          <w:sz w:val="24"/>
          <w:szCs w:val="24"/>
        </w:rPr>
        <w:t xml:space="preserve">Rok za dostavu prijava: </w:t>
      </w:r>
      <w:r w:rsidR="006F038E" w:rsidRPr="00F85017">
        <w:rPr>
          <w:rFonts w:asciiTheme="minorHAnsi" w:hAnsiTheme="minorHAnsi" w:cstheme="minorHAnsi"/>
          <w:b/>
          <w:sz w:val="24"/>
          <w:szCs w:val="24"/>
        </w:rPr>
        <w:t>1</w:t>
      </w:r>
      <w:r w:rsidR="00F85017" w:rsidRPr="00F85017">
        <w:rPr>
          <w:rFonts w:asciiTheme="minorHAnsi" w:hAnsiTheme="minorHAnsi" w:cstheme="minorHAnsi"/>
          <w:b/>
          <w:sz w:val="24"/>
          <w:szCs w:val="24"/>
        </w:rPr>
        <w:t>9</w:t>
      </w:r>
      <w:r w:rsidR="003544E0" w:rsidRPr="00F85017">
        <w:rPr>
          <w:rFonts w:asciiTheme="minorHAnsi" w:hAnsiTheme="minorHAnsi" w:cstheme="minorHAnsi"/>
          <w:b/>
          <w:sz w:val="24"/>
          <w:szCs w:val="24"/>
        </w:rPr>
        <w:t>.</w:t>
      </w:r>
      <w:r w:rsidR="006F038E" w:rsidRPr="00F85017">
        <w:rPr>
          <w:rFonts w:asciiTheme="minorHAnsi" w:hAnsiTheme="minorHAnsi" w:cstheme="minorHAnsi"/>
          <w:b/>
          <w:sz w:val="24"/>
          <w:szCs w:val="24"/>
        </w:rPr>
        <w:t xml:space="preserve"> ožujka</w:t>
      </w:r>
      <w:r w:rsidR="003544E0" w:rsidRPr="00F85017">
        <w:rPr>
          <w:rFonts w:asciiTheme="minorHAnsi" w:hAnsiTheme="minorHAnsi" w:cstheme="minorHAnsi"/>
          <w:b/>
          <w:sz w:val="24"/>
          <w:szCs w:val="24"/>
        </w:rPr>
        <w:t xml:space="preserve"> 202</w:t>
      </w:r>
      <w:r w:rsidR="00353886" w:rsidRPr="00F85017">
        <w:rPr>
          <w:rFonts w:asciiTheme="minorHAnsi" w:hAnsiTheme="minorHAnsi" w:cstheme="minorHAnsi"/>
          <w:b/>
          <w:sz w:val="24"/>
          <w:szCs w:val="24"/>
        </w:rPr>
        <w:t>5</w:t>
      </w:r>
      <w:r w:rsidR="003544E0" w:rsidRPr="00F85017">
        <w:rPr>
          <w:rFonts w:asciiTheme="minorHAnsi" w:hAnsiTheme="minorHAnsi" w:cstheme="minorHAnsi"/>
          <w:b/>
          <w:sz w:val="24"/>
          <w:szCs w:val="24"/>
        </w:rPr>
        <w:t>.</w:t>
      </w:r>
    </w:p>
    <w:p w14:paraId="00B518F4" w14:textId="77777777" w:rsidR="00D1730C" w:rsidRPr="00482C4F" w:rsidRDefault="00D1730C">
      <w:pPr>
        <w:rPr>
          <w:rFonts w:asciiTheme="minorHAnsi" w:hAnsiTheme="minorHAnsi" w:cstheme="minorHAnsi"/>
        </w:rPr>
      </w:pPr>
    </w:p>
    <w:p w14:paraId="3E8B0110" w14:textId="77777777" w:rsidR="00D1730C" w:rsidRPr="00482C4F" w:rsidRDefault="00D1730C">
      <w:pPr>
        <w:rPr>
          <w:rFonts w:asciiTheme="minorHAnsi" w:hAnsiTheme="minorHAnsi" w:cstheme="minorHAnsi"/>
        </w:rPr>
      </w:pPr>
    </w:p>
    <w:p w14:paraId="75B49408" w14:textId="77777777" w:rsidR="00D1730C" w:rsidRPr="00482C4F" w:rsidRDefault="00D1730C">
      <w:pPr>
        <w:rPr>
          <w:rFonts w:asciiTheme="minorHAnsi" w:hAnsiTheme="minorHAnsi" w:cstheme="minorHAnsi"/>
        </w:rPr>
      </w:pPr>
    </w:p>
    <w:p w14:paraId="2B9FFEAE" w14:textId="77777777" w:rsidR="00D1730C" w:rsidRPr="00482C4F" w:rsidRDefault="00D1730C">
      <w:pPr>
        <w:rPr>
          <w:rFonts w:asciiTheme="minorHAnsi" w:hAnsiTheme="minorHAnsi" w:cstheme="minorHAnsi"/>
        </w:rPr>
      </w:pPr>
    </w:p>
    <w:p w14:paraId="33FA11C8" w14:textId="77777777" w:rsidR="00D1730C" w:rsidRPr="00482C4F" w:rsidRDefault="00D1730C">
      <w:pPr>
        <w:rPr>
          <w:rFonts w:asciiTheme="minorHAnsi" w:hAnsiTheme="minorHAnsi" w:cstheme="minorHAnsi"/>
        </w:rPr>
      </w:pPr>
    </w:p>
    <w:p w14:paraId="1B8904D1" w14:textId="77777777" w:rsidR="00D1730C" w:rsidRPr="00482C4F" w:rsidRDefault="00D1730C">
      <w:pPr>
        <w:rPr>
          <w:rFonts w:asciiTheme="minorHAnsi" w:hAnsiTheme="minorHAnsi" w:cstheme="minorHAnsi"/>
        </w:rPr>
      </w:pPr>
    </w:p>
    <w:p w14:paraId="728A93A0" w14:textId="77777777" w:rsidR="00D1730C" w:rsidRPr="00482C4F" w:rsidRDefault="00D1730C">
      <w:pPr>
        <w:rPr>
          <w:rFonts w:asciiTheme="minorHAnsi" w:hAnsiTheme="minorHAnsi" w:cstheme="minorHAnsi"/>
        </w:rPr>
      </w:pPr>
    </w:p>
    <w:p w14:paraId="494E48D3" w14:textId="77777777" w:rsidR="00D1730C" w:rsidRPr="00482C4F" w:rsidRDefault="00D1730C">
      <w:pPr>
        <w:rPr>
          <w:rFonts w:asciiTheme="minorHAnsi" w:hAnsiTheme="minorHAnsi" w:cstheme="minorHAnsi"/>
        </w:rPr>
      </w:pPr>
    </w:p>
    <w:p w14:paraId="5B4CAF7A" w14:textId="77777777" w:rsidR="00D1730C" w:rsidRPr="00482C4F" w:rsidRDefault="00D1730C">
      <w:pPr>
        <w:rPr>
          <w:rFonts w:asciiTheme="minorHAnsi" w:hAnsiTheme="minorHAnsi" w:cstheme="minorHAnsi"/>
        </w:rPr>
      </w:pPr>
    </w:p>
    <w:p w14:paraId="27F4B995" w14:textId="77777777" w:rsidR="00D1730C" w:rsidRPr="00482C4F" w:rsidRDefault="00D1730C">
      <w:pPr>
        <w:rPr>
          <w:rFonts w:asciiTheme="minorHAnsi" w:hAnsiTheme="minorHAnsi" w:cstheme="minorHAnsi"/>
        </w:rPr>
      </w:pPr>
    </w:p>
    <w:p w14:paraId="72804FEF" w14:textId="77777777" w:rsidR="00D1730C" w:rsidRPr="00482C4F" w:rsidRDefault="00D1730C">
      <w:pPr>
        <w:rPr>
          <w:rFonts w:asciiTheme="minorHAnsi" w:hAnsiTheme="minorHAnsi" w:cstheme="minorHAnsi"/>
        </w:rPr>
      </w:pPr>
    </w:p>
    <w:p w14:paraId="3F87769D" w14:textId="77777777" w:rsidR="00D1730C" w:rsidRPr="00482C4F" w:rsidRDefault="00D1730C">
      <w:pPr>
        <w:rPr>
          <w:rFonts w:asciiTheme="minorHAnsi" w:hAnsiTheme="minorHAnsi" w:cstheme="minorHAnsi"/>
        </w:rPr>
      </w:pPr>
    </w:p>
    <w:p w14:paraId="32B41B34" w14:textId="77777777" w:rsidR="00D1730C" w:rsidRPr="00482C4F" w:rsidRDefault="003544E0" w:rsidP="00AE18FE">
      <w:pPr>
        <w:widowControl w:val="0"/>
        <w:spacing w:before="480" w:after="0" w:line="240" w:lineRule="auto"/>
        <w:ind w:left="360"/>
        <w:jc w:val="center"/>
        <w:rPr>
          <w:rFonts w:asciiTheme="minorHAnsi" w:hAnsiTheme="minorHAnsi" w:cstheme="minorHAnsi"/>
        </w:rPr>
      </w:pPr>
      <w:r w:rsidRPr="00482C4F">
        <w:rPr>
          <w:rFonts w:asciiTheme="minorHAnsi" w:hAnsiTheme="minorHAnsi" w:cstheme="minorHAnsi"/>
          <w:b/>
          <w:sz w:val="28"/>
          <w:szCs w:val="28"/>
        </w:rPr>
        <w:lastRenderedPageBreak/>
        <w:t>JAVNI POZIV ZA FINANCIRANJE JAVNIH POTREBA</w:t>
      </w:r>
    </w:p>
    <w:p w14:paraId="4284748E" w14:textId="3EC6925D" w:rsidR="00D1730C" w:rsidRDefault="003544E0">
      <w:pPr>
        <w:widowControl w:val="0"/>
        <w:spacing w:after="0" w:line="240" w:lineRule="auto"/>
        <w:jc w:val="center"/>
        <w:rPr>
          <w:rFonts w:asciiTheme="minorHAnsi" w:hAnsiTheme="minorHAnsi" w:cstheme="minorHAnsi"/>
          <w:b/>
          <w:sz w:val="28"/>
          <w:szCs w:val="28"/>
        </w:rPr>
      </w:pPr>
      <w:r w:rsidRPr="00482C4F">
        <w:rPr>
          <w:rFonts w:asciiTheme="minorHAnsi" w:hAnsiTheme="minorHAnsi" w:cstheme="minorHAnsi"/>
          <w:b/>
          <w:sz w:val="28"/>
          <w:szCs w:val="28"/>
        </w:rPr>
        <w:t>GRADA CRESA U 202</w:t>
      </w:r>
      <w:r w:rsidR="00353886">
        <w:rPr>
          <w:rFonts w:asciiTheme="minorHAnsi" w:hAnsiTheme="minorHAnsi" w:cstheme="minorHAnsi"/>
          <w:b/>
          <w:sz w:val="28"/>
          <w:szCs w:val="28"/>
        </w:rPr>
        <w:t>5</w:t>
      </w:r>
      <w:r w:rsidRPr="00482C4F">
        <w:rPr>
          <w:rFonts w:asciiTheme="minorHAnsi" w:hAnsiTheme="minorHAnsi" w:cstheme="minorHAnsi"/>
          <w:b/>
          <w:sz w:val="28"/>
          <w:szCs w:val="28"/>
        </w:rPr>
        <w:t>. GODINI</w:t>
      </w:r>
      <w:r w:rsidR="000C3994">
        <w:rPr>
          <w:rFonts w:asciiTheme="minorHAnsi" w:hAnsiTheme="minorHAnsi" w:cstheme="minorHAnsi"/>
          <w:b/>
          <w:sz w:val="28"/>
          <w:szCs w:val="28"/>
        </w:rPr>
        <w:t xml:space="preserve"> </w:t>
      </w:r>
      <w:bookmarkStart w:id="0" w:name="_Hlk190423673"/>
      <w:r w:rsidR="000C3994">
        <w:rPr>
          <w:rFonts w:asciiTheme="minorHAnsi" w:hAnsiTheme="minorHAnsi" w:cstheme="minorHAnsi"/>
          <w:b/>
          <w:sz w:val="28"/>
          <w:szCs w:val="28"/>
        </w:rPr>
        <w:t>(dalje „</w:t>
      </w:r>
      <w:r w:rsidR="000C3994" w:rsidRPr="00FD1A04">
        <w:rPr>
          <w:rFonts w:asciiTheme="minorHAnsi" w:hAnsiTheme="minorHAnsi" w:cstheme="minorHAnsi"/>
          <w:b/>
          <w:i/>
          <w:iCs/>
          <w:sz w:val="28"/>
          <w:szCs w:val="28"/>
        </w:rPr>
        <w:t>Javni Poziv</w:t>
      </w:r>
      <w:r w:rsidR="000C3994">
        <w:rPr>
          <w:rFonts w:asciiTheme="minorHAnsi" w:hAnsiTheme="minorHAnsi" w:cstheme="minorHAnsi"/>
          <w:b/>
          <w:sz w:val="28"/>
          <w:szCs w:val="28"/>
        </w:rPr>
        <w:t>“)</w:t>
      </w:r>
    </w:p>
    <w:p w14:paraId="05FD524C" w14:textId="0E6BD1CB" w:rsidR="00CA4BBC" w:rsidRPr="00482C4F" w:rsidRDefault="00CA4BBC">
      <w:pPr>
        <w:widowControl w:val="0"/>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-Upute za prijavitelje (dalje „</w:t>
      </w:r>
      <w:r w:rsidRPr="00CA4BBC">
        <w:rPr>
          <w:rFonts w:asciiTheme="minorHAnsi" w:hAnsiTheme="minorHAnsi" w:cstheme="minorHAnsi"/>
          <w:b/>
          <w:i/>
          <w:iCs/>
          <w:sz w:val="28"/>
          <w:szCs w:val="28"/>
        </w:rPr>
        <w:t>Upute</w:t>
      </w:r>
      <w:r>
        <w:rPr>
          <w:rFonts w:asciiTheme="minorHAnsi" w:hAnsiTheme="minorHAnsi" w:cstheme="minorHAnsi"/>
          <w:b/>
          <w:sz w:val="28"/>
          <w:szCs w:val="28"/>
        </w:rPr>
        <w:t>“)-</w:t>
      </w:r>
    </w:p>
    <w:bookmarkEnd w:id="0"/>
    <w:p w14:paraId="6E783D2E" w14:textId="77777777" w:rsidR="00D1730C" w:rsidRPr="00482C4F" w:rsidRDefault="003544E0">
      <w:pPr>
        <w:keepNext/>
        <w:keepLines/>
        <w:spacing w:before="200" w:after="0" w:line="360" w:lineRule="auto"/>
        <w:rPr>
          <w:rFonts w:asciiTheme="minorHAnsi" w:hAnsiTheme="minorHAnsi" w:cstheme="minorHAnsi"/>
          <w:b/>
          <w:sz w:val="26"/>
          <w:szCs w:val="26"/>
        </w:rPr>
      </w:pPr>
      <w:r w:rsidRPr="00482C4F">
        <w:rPr>
          <w:rFonts w:asciiTheme="minorHAnsi" w:hAnsiTheme="minorHAnsi" w:cstheme="minorHAnsi"/>
          <w:b/>
          <w:sz w:val="26"/>
          <w:szCs w:val="26"/>
        </w:rPr>
        <w:t>1.1.</w:t>
      </w:r>
      <w:r w:rsidRPr="00482C4F">
        <w:rPr>
          <w:rFonts w:asciiTheme="minorHAnsi" w:hAnsiTheme="minorHAnsi" w:cstheme="minorHAnsi"/>
          <w:b/>
          <w:sz w:val="26"/>
          <w:szCs w:val="26"/>
        </w:rPr>
        <w:tab/>
        <w:t xml:space="preserve">CILJEVI NATJEČAJA I PRIORITETI ZA DODJELU SREDSTAVA </w:t>
      </w:r>
    </w:p>
    <w:p w14:paraId="15D00680" w14:textId="6F42F04B" w:rsidR="00D1730C" w:rsidRPr="00482C4F" w:rsidRDefault="003544E0">
      <w:pPr>
        <w:spacing w:after="0" w:line="240" w:lineRule="auto"/>
        <w:jc w:val="both"/>
        <w:rPr>
          <w:rFonts w:asciiTheme="minorHAnsi" w:hAnsiTheme="minorHAnsi" w:cstheme="minorHAnsi"/>
        </w:rPr>
      </w:pPr>
      <w:r w:rsidRPr="00482C4F">
        <w:rPr>
          <w:rFonts w:asciiTheme="minorHAnsi" w:hAnsiTheme="minorHAnsi" w:cstheme="minorHAnsi"/>
          <w:color w:val="000000"/>
        </w:rPr>
        <w:t>Pružanje potpore udrugama čije aktivnosti doprinose zadovoljenju javnih potreba i ispunjavanju ciljeva i prioriteta definiranih Statutom Grada Cresa te strateškim i planskim dokumentima Grada Cresa, a  koje su programski usmjerene na rad u područjima naznačenim u  Javnom pozivu te čiji programi,  projekti, manifestacije i aktivnosti doprinose razvoju prioritetnih područja iz Javnog poziva. Dokume</w:t>
      </w:r>
      <w:r w:rsidRPr="00482C4F">
        <w:rPr>
          <w:rFonts w:asciiTheme="minorHAnsi" w:hAnsiTheme="minorHAnsi" w:cstheme="minorHAnsi"/>
        </w:rPr>
        <w:t>nt je strateški usklađen s Planom razvoja Cresko-Lošinjskog otočja do 2027. godine (Rijeka 2022,</w:t>
      </w:r>
      <w:r w:rsidR="001C0B36" w:rsidRPr="00482C4F">
        <w:rPr>
          <w:rFonts w:asciiTheme="minorHAnsi" w:hAnsiTheme="minorHAnsi" w:cstheme="minorHAnsi"/>
        </w:rPr>
        <w:t xml:space="preserve"> 06/23</w:t>
      </w:r>
      <w:r w:rsidRPr="00482C4F">
        <w:rPr>
          <w:rFonts w:asciiTheme="minorHAnsi" w:hAnsiTheme="minorHAnsi" w:cstheme="minorHAnsi"/>
        </w:rPr>
        <w:t xml:space="preserve"> </w:t>
      </w:r>
      <w:r w:rsidR="001C0B36" w:rsidRPr="00482C4F">
        <w:rPr>
          <w:rFonts w:asciiTheme="minorHAnsi" w:hAnsiTheme="minorHAnsi" w:cstheme="minorHAnsi"/>
        </w:rPr>
        <w:t>SN Grad Cres,</w:t>
      </w:r>
      <w:r w:rsidRPr="00482C4F">
        <w:rPr>
          <w:rFonts w:asciiTheme="minorHAnsi" w:hAnsiTheme="minorHAnsi" w:cstheme="minorHAnsi"/>
        </w:rPr>
        <w:t xml:space="preserve"> dalje “</w:t>
      </w:r>
      <w:r w:rsidRPr="00482C4F">
        <w:rPr>
          <w:rFonts w:asciiTheme="minorHAnsi" w:hAnsiTheme="minorHAnsi" w:cstheme="minorHAnsi"/>
          <w:b/>
          <w:i/>
        </w:rPr>
        <w:t>Plan razvoja do 2027</w:t>
      </w:r>
      <w:r w:rsidRPr="00482C4F">
        <w:rPr>
          <w:rFonts w:asciiTheme="minorHAnsi" w:hAnsiTheme="minorHAnsi" w:cstheme="minorHAnsi"/>
        </w:rPr>
        <w:t>”.) Javnim pozivom se podržavaju aktivnosti i projekti iz sljedećih prioritetnih područja Plana razvoja do 2027.</w:t>
      </w:r>
    </w:p>
    <w:p w14:paraId="6896087B" w14:textId="77777777" w:rsidR="00D1730C" w:rsidRPr="00482C4F" w:rsidRDefault="003544E0">
      <w:pPr>
        <w:spacing w:after="0" w:line="240" w:lineRule="auto"/>
        <w:jc w:val="both"/>
        <w:rPr>
          <w:rFonts w:asciiTheme="minorHAnsi" w:hAnsiTheme="minorHAnsi" w:cstheme="minorHAnsi"/>
        </w:rPr>
      </w:pPr>
      <w:r w:rsidRPr="00482C4F">
        <w:rPr>
          <w:rFonts w:asciiTheme="minorHAnsi" w:hAnsiTheme="minorHAnsi" w:cstheme="minorHAnsi"/>
        </w:rPr>
        <w:t>Prioritet Djeca i mladi u fokusu</w:t>
      </w:r>
    </w:p>
    <w:p w14:paraId="5ED0486C" w14:textId="77777777" w:rsidR="00D1730C" w:rsidRPr="00482C4F" w:rsidRDefault="003544E0">
      <w:pPr>
        <w:spacing w:after="0" w:line="240" w:lineRule="auto"/>
        <w:jc w:val="both"/>
        <w:rPr>
          <w:rFonts w:asciiTheme="minorHAnsi" w:hAnsiTheme="minorHAnsi" w:cstheme="minorHAnsi"/>
        </w:rPr>
      </w:pPr>
      <w:r w:rsidRPr="00482C4F">
        <w:rPr>
          <w:rFonts w:asciiTheme="minorHAnsi" w:hAnsiTheme="minorHAnsi" w:cstheme="minorHAnsi"/>
        </w:rPr>
        <w:t>Prioritet Zelena tranzicija temeljena na održivom upravljanju i korištenju resursa; pametno i zeleno otočje</w:t>
      </w:r>
    </w:p>
    <w:p w14:paraId="77774D18" w14:textId="77777777" w:rsidR="00D1730C" w:rsidRPr="00482C4F" w:rsidRDefault="003544E0">
      <w:pPr>
        <w:spacing w:after="0" w:line="240" w:lineRule="auto"/>
        <w:jc w:val="both"/>
        <w:rPr>
          <w:rFonts w:asciiTheme="minorHAnsi" w:hAnsiTheme="minorHAnsi" w:cstheme="minorHAnsi"/>
        </w:rPr>
      </w:pPr>
      <w:r w:rsidRPr="00482C4F">
        <w:rPr>
          <w:rFonts w:asciiTheme="minorHAnsi" w:hAnsiTheme="minorHAnsi" w:cstheme="minorHAnsi"/>
        </w:rPr>
        <w:t>Prioritet Otočje održivog gospodarstva i poželjnog okruženja za rad</w:t>
      </w:r>
    </w:p>
    <w:p w14:paraId="36D58735" w14:textId="77777777" w:rsidR="00D1730C" w:rsidRPr="00482C4F" w:rsidRDefault="003544E0">
      <w:pPr>
        <w:spacing w:after="0" w:line="240" w:lineRule="auto"/>
        <w:jc w:val="both"/>
        <w:rPr>
          <w:rFonts w:asciiTheme="minorHAnsi" w:hAnsiTheme="minorHAnsi" w:cstheme="minorHAnsi"/>
        </w:rPr>
      </w:pPr>
      <w:r w:rsidRPr="00482C4F">
        <w:rPr>
          <w:rFonts w:asciiTheme="minorHAnsi" w:hAnsiTheme="minorHAnsi" w:cstheme="minorHAnsi"/>
        </w:rPr>
        <w:t>Prioritet Ravnomjernim razvojem do europskog standarda i visoke kvalitete života za sve građane</w:t>
      </w:r>
    </w:p>
    <w:p w14:paraId="73B53879" w14:textId="77777777" w:rsidR="00286D06" w:rsidRDefault="00286D06">
      <w:pPr>
        <w:spacing w:after="0" w:line="240" w:lineRule="auto"/>
        <w:jc w:val="both"/>
        <w:rPr>
          <w:rFonts w:asciiTheme="minorHAnsi" w:hAnsiTheme="minorHAnsi" w:cstheme="minorHAnsi"/>
        </w:rPr>
      </w:pPr>
    </w:p>
    <w:p w14:paraId="7E87220F" w14:textId="4A6E4A59" w:rsidR="000C3994" w:rsidRDefault="000C3994">
      <w:pPr>
        <w:spacing w:after="0" w:line="240" w:lineRule="auto"/>
        <w:jc w:val="both"/>
        <w:rPr>
          <w:rFonts w:asciiTheme="minorHAnsi" w:hAnsiTheme="minorHAnsi" w:cstheme="minorHAnsi"/>
        </w:rPr>
      </w:pPr>
      <w:bookmarkStart w:id="1" w:name="_Hlk190423653"/>
      <w:r>
        <w:rPr>
          <w:rFonts w:asciiTheme="minorHAnsi" w:hAnsiTheme="minorHAnsi" w:cstheme="minorHAnsi"/>
        </w:rPr>
        <w:t xml:space="preserve">Na ovaj </w:t>
      </w:r>
      <w:r w:rsidR="00FD1A04">
        <w:rPr>
          <w:rFonts w:asciiTheme="minorHAnsi" w:hAnsiTheme="minorHAnsi" w:cstheme="minorHAnsi"/>
        </w:rPr>
        <w:t xml:space="preserve">Javni </w:t>
      </w:r>
      <w:r>
        <w:rPr>
          <w:rFonts w:asciiTheme="minorHAnsi" w:hAnsiTheme="minorHAnsi" w:cstheme="minorHAnsi"/>
        </w:rPr>
        <w:t>Poziv</w:t>
      </w:r>
      <w:r w:rsidR="00FD1A04">
        <w:rPr>
          <w:rFonts w:asciiTheme="minorHAnsi" w:hAnsiTheme="minorHAnsi" w:cstheme="minorHAnsi"/>
        </w:rPr>
        <w:t xml:space="preserve"> primjenjuje se </w:t>
      </w:r>
      <w:r w:rsidR="00FD1A04" w:rsidRPr="00FD1A04">
        <w:rPr>
          <w:rFonts w:asciiTheme="minorHAnsi" w:hAnsiTheme="minorHAnsi" w:cstheme="minorHAnsi"/>
        </w:rPr>
        <w:t>Uredba o kriterijima, mjerilima i postupcima financiranja i ugovaranja programa i projekata od interesa za opće dobro koje provode udruge("Narodne novine" br. 26/15., 37/21.</w:t>
      </w:r>
      <w:r w:rsidR="00FD1A04">
        <w:rPr>
          <w:rFonts w:asciiTheme="minorHAnsi" w:hAnsiTheme="minorHAnsi" w:cstheme="minorHAnsi"/>
        </w:rPr>
        <w:t>; dalje „</w:t>
      </w:r>
      <w:r w:rsidR="00FD1A04" w:rsidRPr="00FD1A04">
        <w:rPr>
          <w:rFonts w:asciiTheme="minorHAnsi" w:hAnsiTheme="minorHAnsi" w:cstheme="minorHAnsi"/>
          <w:b/>
          <w:bCs/>
          <w:i/>
          <w:iCs/>
        </w:rPr>
        <w:t>Uredba</w:t>
      </w:r>
      <w:r w:rsidR="00FD1A04">
        <w:rPr>
          <w:rFonts w:asciiTheme="minorHAnsi" w:hAnsiTheme="minorHAnsi" w:cstheme="minorHAnsi"/>
        </w:rPr>
        <w:t>“).</w:t>
      </w:r>
    </w:p>
    <w:bookmarkEnd w:id="1"/>
    <w:p w14:paraId="6841C70E" w14:textId="77777777" w:rsidR="00FD1A04" w:rsidRPr="00482C4F" w:rsidRDefault="00FD1A04">
      <w:pPr>
        <w:spacing w:after="0" w:line="240" w:lineRule="auto"/>
        <w:jc w:val="both"/>
        <w:rPr>
          <w:rFonts w:asciiTheme="minorHAnsi" w:hAnsiTheme="minorHAnsi" w:cstheme="minorHAnsi"/>
        </w:rPr>
      </w:pPr>
    </w:p>
    <w:p w14:paraId="38B0CEE7" w14:textId="77777777" w:rsidR="00D1730C" w:rsidRPr="00482C4F" w:rsidRDefault="003544E0" w:rsidP="00286D06">
      <w:pPr>
        <w:keepNext/>
        <w:keepLines/>
        <w:spacing w:after="0" w:line="240" w:lineRule="auto"/>
        <w:rPr>
          <w:rFonts w:asciiTheme="minorHAnsi" w:hAnsiTheme="minorHAnsi" w:cstheme="minorHAnsi"/>
          <w:b/>
          <w:sz w:val="24"/>
          <w:szCs w:val="24"/>
        </w:rPr>
      </w:pPr>
      <w:r w:rsidRPr="00482C4F">
        <w:rPr>
          <w:rFonts w:asciiTheme="minorHAnsi" w:hAnsiTheme="minorHAnsi" w:cstheme="minorHAnsi"/>
          <w:b/>
          <w:sz w:val="24"/>
          <w:szCs w:val="24"/>
        </w:rPr>
        <w:t>1.2.</w:t>
      </w:r>
      <w:r w:rsidRPr="00482C4F">
        <w:rPr>
          <w:rFonts w:asciiTheme="minorHAnsi" w:hAnsiTheme="minorHAnsi" w:cstheme="minorHAnsi"/>
          <w:b/>
          <w:sz w:val="24"/>
          <w:szCs w:val="24"/>
        </w:rPr>
        <w:tab/>
        <w:t>PRIORITETNA PODRUČJA</w:t>
      </w:r>
    </w:p>
    <w:p w14:paraId="71FE34CE" w14:textId="77777777" w:rsidR="00D1730C" w:rsidRPr="00482C4F" w:rsidRDefault="003544E0" w:rsidP="00286D06">
      <w:pPr>
        <w:spacing w:after="0" w:line="240" w:lineRule="auto"/>
        <w:jc w:val="both"/>
        <w:rPr>
          <w:rFonts w:asciiTheme="minorHAnsi" w:hAnsiTheme="minorHAnsi" w:cstheme="minorHAnsi"/>
        </w:rPr>
      </w:pPr>
      <w:r w:rsidRPr="00482C4F">
        <w:rPr>
          <w:rFonts w:asciiTheme="minorHAnsi" w:hAnsiTheme="minorHAnsi" w:cstheme="minorHAnsi"/>
        </w:rPr>
        <w:t xml:space="preserve">Udruge sukladno  Pozivu  mogu prijaviti programe,  projekte, manifestacije i aktivnosti za sljedeća prioritetna područja: </w:t>
      </w:r>
    </w:p>
    <w:p w14:paraId="403CA837" w14:textId="77777777" w:rsidR="00D1730C" w:rsidRPr="00482C4F" w:rsidRDefault="003544E0">
      <w:pPr>
        <w:numPr>
          <w:ilvl w:val="0"/>
          <w:numId w:val="4"/>
        </w:numPr>
        <w:pBdr>
          <w:top w:val="nil"/>
          <w:left w:val="nil"/>
          <w:bottom w:val="nil"/>
          <w:right w:val="nil"/>
          <w:between w:val="nil"/>
        </w:pBdr>
        <w:spacing w:after="0" w:line="240" w:lineRule="auto"/>
        <w:jc w:val="both"/>
        <w:rPr>
          <w:rFonts w:asciiTheme="minorHAnsi" w:hAnsiTheme="minorHAnsi" w:cstheme="minorHAnsi"/>
        </w:rPr>
      </w:pPr>
      <w:r w:rsidRPr="00482C4F">
        <w:rPr>
          <w:rFonts w:asciiTheme="minorHAnsi" w:hAnsiTheme="minorHAnsi" w:cstheme="minorHAnsi"/>
          <w:color w:val="000000"/>
        </w:rPr>
        <w:t>ZAŠTITA OKOLIŠA</w:t>
      </w:r>
    </w:p>
    <w:p w14:paraId="720E16AD" w14:textId="77777777" w:rsidR="00D1730C" w:rsidRPr="00482C4F" w:rsidRDefault="003544E0">
      <w:pPr>
        <w:numPr>
          <w:ilvl w:val="0"/>
          <w:numId w:val="4"/>
        </w:numPr>
        <w:pBdr>
          <w:top w:val="nil"/>
          <w:left w:val="nil"/>
          <w:bottom w:val="nil"/>
          <w:right w:val="nil"/>
          <w:between w:val="nil"/>
        </w:pBdr>
        <w:spacing w:after="0" w:line="240" w:lineRule="auto"/>
        <w:jc w:val="both"/>
        <w:rPr>
          <w:rFonts w:asciiTheme="minorHAnsi" w:hAnsiTheme="minorHAnsi" w:cstheme="minorHAnsi"/>
        </w:rPr>
      </w:pPr>
      <w:r w:rsidRPr="00482C4F">
        <w:rPr>
          <w:rFonts w:asciiTheme="minorHAnsi" w:hAnsiTheme="minorHAnsi" w:cstheme="minorHAnsi"/>
          <w:color w:val="000000"/>
        </w:rPr>
        <w:t>KULTURA</w:t>
      </w:r>
    </w:p>
    <w:p w14:paraId="2188DCBE" w14:textId="77777777" w:rsidR="00D1730C" w:rsidRPr="00482C4F" w:rsidRDefault="003544E0">
      <w:pPr>
        <w:numPr>
          <w:ilvl w:val="0"/>
          <w:numId w:val="4"/>
        </w:numPr>
        <w:pBdr>
          <w:top w:val="nil"/>
          <w:left w:val="nil"/>
          <w:bottom w:val="nil"/>
          <w:right w:val="nil"/>
          <w:between w:val="nil"/>
        </w:pBdr>
        <w:spacing w:after="0" w:line="240" w:lineRule="auto"/>
        <w:jc w:val="both"/>
        <w:rPr>
          <w:rFonts w:asciiTheme="minorHAnsi" w:hAnsiTheme="minorHAnsi" w:cstheme="minorHAnsi"/>
        </w:rPr>
      </w:pPr>
      <w:r w:rsidRPr="00482C4F">
        <w:rPr>
          <w:rFonts w:asciiTheme="minorHAnsi" w:hAnsiTheme="minorHAnsi" w:cstheme="minorHAnsi"/>
          <w:color w:val="000000"/>
        </w:rPr>
        <w:t>SPORT</w:t>
      </w:r>
    </w:p>
    <w:p w14:paraId="1A891C19" w14:textId="77777777" w:rsidR="00D1730C" w:rsidRPr="00482C4F" w:rsidRDefault="003544E0">
      <w:pPr>
        <w:numPr>
          <w:ilvl w:val="0"/>
          <w:numId w:val="4"/>
        </w:numPr>
        <w:pBdr>
          <w:top w:val="nil"/>
          <w:left w:val="nil"/>
          <w:bottom w:val="nil"/>
          <w:right w:val="nil"/>
          <w:between w:val="nil"/>
        </w:pBdr>
        <w:spacing w:after="0" w:line="240" w:lineRule="auto"/>
        <w:jc w:val="both"/>
        <w:rPr>
          <w:rFonts w:asciiTheme="minorHAnsi" w:hAnsiTheme="minorHAnsi" w:cstheme="minorHAnsi"/>
        </w:rPr>
      </w:pPr>
      <w:r w:rsidRPr="00482C4F">
        <w:rPr>
          <w:rFonts w:asciiTheme="minorHAnsi" w:hAnsiTheme="minorHAnsi" w:cstheme="minorHAnsi"/>
        </w:rPr>
        <w:t xml:space="preserve">RAZVOJ CIVILNOG DRUŠTVA, </w:t>
      </w:r>
      <w:r w:rsidRPr="00482C4F">
        <w:rPr>
          <w:rFonts w:asciiTheme="minorHAnsi" w:hAnsiTheme="minorHAnsi" w:cstheme="minorHAnsi"/>
          <w:color w:val="000000"/>
        </w:rPr>
        <w:t>OSTALO</w:t>
      </w:r>
    </w:p>
    <w:p w14:paraId="1907B1F8" w14:textId="77777777" w:rsidR="00D1730C" w:rsidRPr="00482C4F" w:rsidRDefault="003544E0">
      <w:pPr>
        <w:numPr>
          <w:ilvl w:val="0"/>
          <w:numId w:val="4"/>
        </w:numPr>
        <w:pBdr>
          <w:top w:val="nil"/>
          <w:left w:val="nil"/>
          <w:bottom w:val="nil"/>
          <w:right w:val="nil"/>
          <w:between w:val="nil"/>
        </w:pBdr>
        <w:spacing w:after="0" w:line="240" w:lineRule="auto"/>
        <w:jc w:val="both"/>
        <w:rPr>
          <w:rFonts w:asciiTheme="minorHAnsi" w:hAnsiTheme="minorHAnsi" w:cstheme="minorHAnsi"/>
        </w:rPr>
      </w:pPr>
      <w:r w:rsidRPr="00482C4F">
        <w:rPr>
          <w:rFonts w:asciiTheme="minorHAnsi" w:hAnsiTheme="minorHAnsi" w:cstheme="minorHAnsi"/>
          <w:color w:val="000000"/>
        </w:rPr>
        <w:t>GOSPODARSTVO,POLJOPRIVREDA I PODUZETNIŠTVO</w:t>
      </w:r>
    </w:p>
    <w:p w14:paraId="57432420" w14:textId="77777777" w:rsidR="00D1730C" w:rsidRPr="00482C4F" w:rsidRDefault="003544E0">
      <w:pPr>
        <w:numPr>
          <w:ilvl w:val="0"/>
          <w:numId w:val="4"/>
        </w:numPr>
        <w:pBdr>
          <w:top w:val="nil"/>
          <w:left w:val="nil"/>
          <w:bottom w:val="nil"/>
          <w:right w:val="nil"/>
          <w:between w:val="nil"/>
        </w:pBdr>
        <w:spacing w:after="0" w:line="240" w:lineRule="auto"/>
        <w:jc w:val="both"/>
        <w:rPr>
          <w:rFonts w:asciiTheme="minorHAnsi" w:hAnsiTheme="minorHAnsi" w:cstheme="minorHAnsi"/>
        </w:rPr>
      </w:pPr>
      <w:r w:rsidRPr="00482C4F">
        <w:rPr>
          <w:rFonts w:asciiTheme="minorHAnsi" w:hAnsiTheme="minorHAnsi" w:cstheme="minorHAnsi"/>
          <w:color w:val="000000"/>
        </w:rPr>
        <w:t>POTPORE MALE VRIJEDNOSTI RAZNIH PRIORITETNIH PODRUČJA</w:t>
      </w:r>
    </w:p>
    <w:p w14:paraId="45CDBFD5" w14:textId="77777777" w:rsidR="00D1730C" w:rsidRPr="00482C4F" w:rsidRDefault="00D1730C">
      <w:pPr>
        <w:pBdr>
          <w:top w:val="nil"/>
          <w:left w:val="nil"/>
          <w:bottom w:val="nil"/>
          <w:right w:val="nil"/>
          <w:between w:val="nil"/>
        </w:pBdr>
        <w:spacing w:after="0" w:line="240" w:lineRule="auto"/>
        <w:jc w:val="both"/>
        <w:rPr>
          <w:rFonts w:asciiTheme="minorHAnsi" w:hAnsiTheme="minorHAnsi" w:cstheme="minorHAnsi"/>
        </w:rPr>
      </w:pPr>
    </w:p>
    <w:p w14:paraId="014530EA" w14:textId="77777777" w:rsidR="00D1730C" w:rsidRPr="00482C4F" w:rsidRDefault="003544E0">
      <w:pPr>
        <w:pBdr>
          <w:top w:val="nil"/>
          <w:left w:val="nil"/>
          <w:bottom w:val="nil"/>
          <w:right w:val="nil"/>
          <w:between w:val="nil"/>
        </w:pBdr>
        <w:spacing w:after="0" w:line="240" w:lineRule="auto"/>
        <w:jc w:val="both"/>
        <w:rPr>
          <w:rFonts w:asciiTheme="minorHAnsi" w:hAnsiTheme="minorHAnsi" w:cstheme="minorHAnsi"/>
        </w:rPr>
      </w:pPr>
      <w:r w:rsidRPr="00482C4F">
        <w:rPr>
          <w:rFonts w:asciiTheme="minorHAnsi" w:hAnsiTheme="minorHAnsi" w:cstheme="minorHAnsi"/>
        </w:rPr>
        <w:t>Ciljevi koji se žele postići financiranjem pojedinih područja su:</w:t>
      </w:r>
    </w:p>
    <w:p w14:paraId="56722F03" w14:textId="77777777" w:rsidR="00D1730C" w:rsidRPr="00482C4F" w:rsidRDefault="003544E0">
      <w:pPr>
        <w:numPr>
          <w:ilvl w:val="0"/>
          <w:numId w:val="10"/>
        </w:numPr>
        <w:spacing w:after="0" w:line="240" w:lineRule="auto"/>
        <w:jc w:val="both"/>
        <w:rPr>
          <w:rFonts w:asciiTheme="minorHAnsi" w:hAnsiTheme="minorHAnsi" w:cstheme="minorHAnsi"/>
        </w:rPr>
      </w:pPr>
      <w:r w:rsidRPr="00482C4F">
        <w:rPr>
          <w:rFonts w:asciiTheme="minorHAnsi" w:hAnsiTheme="minorHAnsi" w:cstheme="minorHAnsi"/>
        </w:rPr>
        <w:t>ZAŠTITA OKOLIŠA - cilj: pametno i zeleno otočje i čiste plaže</w:t>
      </w:r>
    </w:p>
    <w:p w14:paraId="75827428" w14:textId="1D14829B" w:rsidR="00D1730C" w:rsidRPr="00482C4F" w:rsidRDefault="003544E0">
      <w:pPr>
        <w:spacing w:after="0" w:line="240" w:lineRule="auto"/>
        <w:ind w:left="720"/>
        <w:jc w:val="both"/>
        <w:rPr>
          <w:rFonts w:asciiTheme="minorHAnsi" w:hAnsiTheme="minorHAnsi" w:cstheme="minorHAnsi"/>
        </w:rPr>
      </w:pPr>
      <w:r w:rsidRPr="00482C4F">
        <w:rPr>
          <w:rFonts w:asciiTheme="minorHAnsi" w:hAnsiTheme="minorHAnsi" w:cstheme="minorHAnsi"/>
        </w:rPr>
        <w:t>Udruge ovom cilju mogu pridonijeti kroz programe edukacija i osnaživanja građana na prelazak na alternativne, dugoročne, održive i odgovorne načine korištenja energije i materijala, upravljanja kućnim otpadom i promocijom životnog stila koji nastoje smanjiti količinu otpada; projekte revitalizacije, projekte čišćenja zagađenih površina, podmorja i priobalja, uz razgovor o i pokušaj uspostave mjera za sprečavanje ponovnog nastajanja onečišćenja; projekti monitoringa i prepoznavanja štetnog utjecaja zagađenja na životinjske i biljne vrste s prijedlogom mjera za održavanje bioraznolikosti otoka, akcije obnove i stvaranje zaštitnih mjera za naselja od štetnog utjecaja klimatskih promjena, i slično.</w:t>
      </w:r>
      <w:r w:rsidRPr="00482C4F">
        <w:rPr>
          <w:rFonts w:asciiTheme="minorHAnsi" w:hAnsiTheme="minorHAnsi" w:cstheme="minorHAnsi"/>
          <w:u w:val="single"/>
        </w:rPr>
        <w:t xml:space="preserve"> </w:t>
      </w:r>
      <w:r w:rsidR="005E1980">
        <w:rPr>
          <w:rFonts w:asciiTheme="minorHAnsi" w:hAnsiTheme="minorHAnsi" w:cstheme="minorHAnsi"/>
          <w:u w:val="single"/>
        </w:rPr>
        <w:t>Postoje uspješni primjeri</w:t>
      </w:r>
      <w:r w:rsidRPr="00482C4F">
        <w:rPr>
          <w:rFonts w:asciiTheme="minorHAnsi" w:hAnsiTheme="minorHAnsi" w:cstheme="minorHAnsi"/>
        </w:rPr>
        <w:t xml:space="preserve"> pojedin</w:t>
      </w:r>
      <w:r w:rsidR="005E1980">
        <w:rPr>
          <w:rFonts w:asciiTheme="minorHAnsi" w:hAnsiTheme="minorHAnsi" w:cstheme="minorHAnsi"/>
        </w:rPr>
        <w:t>ih</w:t>
      </w:r>
      <w:r w:rsidRPr="00482C4F">
        <w:rPr>
          <w:rFonts w:asciiTheme="minorHAnsi" w:hAnsiTheme="minorHAnsi" w:cstheme="minorHAnsi"/>
        </w:rPr>
        <w:t xml:space="preserve"> udrug</w:t>
      </w:r>
      <w:r w:rsidR="005E1980">
        <w:rPr>
          <w:rFonts w:asciiTheme="minorHAnsi" w:hAnsiTheme="minorHAnsi" w:cstheme="minorHAnsi"/>
        </w:rPr>
        <w:t>a koje su</w:t>
      </w:r>
      <w:r w:rsidRPr="00482C4F">
        <w:rPr>
          <w:rFonts w:asciiTheme="minorHAnsi" w:hAnsiTheme="minorHAnsi" w:cstheme="minorHAnsi"/>
        </w:rPr>
        <w:t xml:space="preserve"> organizirale uspješne akcije čišćenja plaža i podmorja. Ovakve akcije su dobrodošle, pogotovo zajedničke akcije u kojima sudjeluju dvije ili više udruga. Također, kao jedan od primjera mogućih pristupa čišćenju plaža mogu biti i pristupi poput „Usvoji plažu“ gdje se jedna ili više udruga obveže biti zadužena za redovito čišćenje određene/ih plaža kroz povremeno obilaženje ili organiziranje akcija čišćenja. Od posebnog su interesa manje pristupačne plaže na jugozapadu otoka gdje je analizom unutar projekta „Čiste plaže“ zapaženo veće onečišćenje. Ovakvi </w:t>
      </w:r>
      <w:r w:rsidRPr="00482C4F">
        <w:rPr>
          <w:rFonts w:asciiTheme="minorHAnsi" w:hAnsiTheme="minorHAnsi" w:cstheme="minorHAnsi"/>
          <w:u w:val="single"/>
        </w:rPr>
        <w:t>oblici povezivanja među udrugama ili s gospodarskim subjektima (Obrazac 3A i/ili Obrazac 3B) imat će prednost u financiranju ovim pozivom</w:t>
      </w:r>
      <w:r w:rsidRPr="00482C4F">
        <w:rPr>
          <w:rFonts w:asciiTheme="minorHAnsi" w:hAnsiTheme="minorHAnsi" w:cstheme="minorHAnsi"/>
        </w:rPr>
        <w:t xml:space="preserve">. U </w:t>
      </w:r>
      <w:r w:rsidRPr="00482C4F">
        <w:rPr>
          <w:rFonts w:asciiTheme="minorHAnsi" w:hAnsiTheme="minorHAnsi" w:cstheme="minorHAnsi"/>
        </w:rPr>
        <w:lastRenderedPageBreak/>
        <w:t xml:space="preserve">odnosu na monitoring ugroženih biljnih i životinjskih vrsta, ovakvi projekti se cijene pogotovo ukoliko uključuju i </w:t>
      </w:r>
      <w:r w:rsidRPr="00482C4F">
        <w:rPr>
          <w:rFonts w:asciiTheme="minorHAnsi" w:hAnsiTheme="minorHAnsi" w:cstheme="minorHAnsi"/>
          <w:u w:val="single"/>
        </w:rPr>
        <w:t>prezentaciju i popularizaciju svojih istraživanja u javnosti</w:t>
      </w:r>
      <w:r w:rsidRPr="00482C4F">
        <w:rPr>
          <w:rFonts w:asciiTheme="minorHAnsi" w:hAnsiTheme="minorHAnsi" w:cstheme="minorHAnsi"/>
        </w:rPr>
        <w:t xml:space="preserve"> i među stanovnicima otoka Cresa. Ove godine je predviđeno financiranje 4 projekta u području zaštite okoliša.</w:t>
      </w:r>
    </w:p>
    <w:p w14:paraId="28AF27AE" w14:textId="77777777" w:rsidR="00D1730C" w:rsidRPr="00482C4F" w:rsidRDefault="00D1730C">
      <w:pPr>
        <w:spacing w:after="0" w:line="240" w:lineRule="auto"/>
        <w:ind w:left="720"/>
        <w:jc w:val="both"/>
        <w:rPr>
          <w:rFonts w:asciiTheme="minorHAnsi" w:hAnsiTheme="minorHAnsi" w:cstheme="minorHAnsi"/>
        </w:rPr>
      </w:pPr>
    </w:p>
    <w:p w14:paraId="62920F82" w14:textId="77777777" w:rsidR="00D1730C" w:rsidRPr="00482C4F" w:rsidRDefault="003544E0">
      <w:pPr>
        <w:numPr>
          <w:ilvl w:val="0"/>
          <w:numId w:val="10"/>
        </w:numPr>
        <w:spacing w:after="0" w:line="240" w:lineRule="auto"/>
        <w:jc w:val="both"/>
        <w:rPr>
          <w:rFonts w:asciiTheme="minorHAnsi" w:hAnsiTheme="minorHAnsi" w:cstheme="minorHAnsi"/>
        </w:rPr>
      </w:pPr>
      <w:r w:rsidRPr="00482C4F">
        <w:rPr>
          <w:rFonts w:asciiTheme="minorHAnsi" w:hAnsiTheme="minorHAnsi" w:cstheme="minorHAnsi"/>
        </w:rPr>
        <w:t xml:space="preserve">KULTURA - </w:t>
      </w:r>
      <w:r w:rsidRPr="00482C4F">
        <w:rPr>
          <w:rFonts w:asciiTheme="minorHAnsi" w:hAnsiTheme="minorHAnsi" w:cstheme="minorHAnsi"/>
          <w:u w:val="single"/>
        </w:rPr>
        <w:t>cilj</w:t>
      </w:r>
      <w:r w:rsidRPr="00482C4F">
        <w:rPr>
          <w:rFonts w:asciiTheme="minorHAnsi" w:hAnsiTheme="minorHAnsi" w:cstheme="minorHAnsi"/>
        </w:rPr>
        <w:t>: bogat i raznolik kulturni cjelogodišnji program za stanovnike otoka, s naglaskom na očuvanje i promociju starih običaja, zanata i znanja, razvojem društvenog života i poticanje manifestacija u manjim naseljima otoka Cresa te ponudom raznovrsnih radionica za promicanje umjetničkog i kreativnog izražavanja i mašte djece i otočana svih dobnih skupina.</w:t>
      </w:r>
    </w:p>
    <w:p w14:paraId="2DA2E08C" w14:textId="0D985A7E" w:rsidR="00D1730C" w:rsidRPr="00B07FD2" w:rsidRDefault="003544E0" w:rsidP="00286D06">
      <w:pPr>
        <w:spacing w:after="0" w:line="240" w:lineRule="auto"/>
        <w:ind w:left="720"/>
        <w:jc w:val="both"/>
        <w:rPr>
          <w:rFonts w:asciiTheme="minorHAnsi" w:hAnsiTheme="minorHAnsi" w:cstheme="minorHAnsi"/>
          <w:u w:val="single"/>
        </w:rPr>
      </w:pPr>
      <w:r w:rsidRPr="00482C4F">
        <w:rPr>
          <w:rFonts w:asciiTheme="minorHAnsi" w:hAnsiTheme="minorHAnsi" w:cstheme="minorHAnsi"/>
        </w:rPr>
        <w:t xml:space="preserve">Trenutno je na području Grada Cresa registrirano 23 udruge za područje kulture i umjetnosti. Grad Cres je lani pozivom na financiranje podupro 16 programa udruga registriranih u kulturi i umjetnosti. </w:t>
      </w:r>
      <w:r w:rsidRPr="00482C4F">
        <w:rPr>
          <w:rFonts w:asciiTheme="minorHAnsi" w:hAnsiTheme="minorHAnsi" w:cstheme="minorHAnsi"/>
          <w:u w:val="single"/>
        </w:rPr>
        <w:t xml:space="preserve">Izazovi: </w:t>
      </w:r>
      <w:r w:rsidRPr="00482C4F">
        <w:rPr>
          <w:rFonts w:asciiTheme="minorHAnsi" w:hAnsiTheme="minorHAnsi" w:cstheme="minorHAnsi"/>
        </w:rPr>
        <w:t xml:space="preserve">Iako postoji učestalost programa tokom cijele godine koje pojedine udruge provode, ipak se većina manifestacija održava tokom ljetne sezone. Programi brojnih udruga srodni su po području i interesnim skupinama te postoji nedostatak u brojnosti članstva i volontera koji bi ove </w:t>
      </w:r>
      <w:r w:rsidRPr="00B07FD2">
        <w:rPr>
          <w:rFonts w:asciiTheme="minorHAnsi" w:hAnsiTheme="minorHAnsi" w:cstheme="minorHAnsi"/>
        </w:rPr>
        <w:t xml:space="preserve">programe provodili. S obzirom na navedeno, </w:t>
      </w:r>
      <w:r w:rsidRPr="00B07FD2">
        <w:rPr>
          <w:rFonts w:asciiTheme="minorHAnsi" w:hAnsiTheme="minorHAnsi" w:cstheme="minorHAnsi"/>
          <w:u w:val="single"/>
        </w:rPr>
        <w:t>cilj ovogodišnjeg financiranja projekata iz područja kulture je</w:t>
      </w:r>
      <w:r w:rsidR="00353886" w:rsidRPr="00B07FD2">
        <w:rPr>
          <w:rFonts w:asciiTheme="minorHAnsi" w:hAnsiTheme="minorHAnsi" w:cstheme="minorHAnsi"/>
          <w:u w:val="single"/>
        </w:rPr>
        <w:t xml:space="preserve"> nastavak</w:t>
      </w:r>
      <w:r w:rsidRPr="00B07FD2">
        <w:rPr>
          <w:rFonts w:asciiTheme="minorHAnsi" w:hAnsiTheme="minorHAnsi" w:cstheme="minorHAnsi"/>
          <w:u w:val="single"/>
        </w:rPr>
        <w:t xml:space="preserve"> </w:t>
      </w:r>
      <w:r w:rsidR="00353886" w:rsidRPr="00B07FD2">
        <w:rPr>
          <w:rFonts w:asciiTheme="minorHAnsi" w:hAnsiTheme="minorHAnsi" w:cstheme="minorHAnsi"/>
          <w:u w:val="single"/>
        </w:rPr>
        <w:t xml:space="preserve">poticanja </w:t>
      </w:r>
      <w:r w:rsidRPr="00B07FD2">
        <w:rPr>
          <w:rFonts w:asciiTheme="minorHAnsi" w:hAnsiTheme="minorHAnsi" w:cstheme="minorHAnsi"/>
          <w:u w:val="single"/>
        </w:rPr>
        <w:t>udrug</w:t>
      </w:r>
      <w:r w:rsidR="00353886" w:rsidRPr="00B07FD2">
        <w:rPr>
          <w:rFonts w:asciiTheme="minorHAnsi" w:hAnsiTheme="minorHAnsi" w:cstheme="minorHAnsi"/>
          <w:u w:val="single"/>
        </w:rPr>
        <w:t>a</w:t>
      </w:r>
      <w:r w:rsidRPr="00B07FD2">
        <w:rPr>
          <w:rFonts w:asciiTheme="minorHAnsi" w:hAnsiTheme="minorHAnsi" w:cstheme="minorHAnsi"/>
          <w:u w:val="single"/>
        </w:rPr>
        <w:t xml:space="preserve"> iz ove skupine</w:t>
      </w:r>
      <w:r w:rsidR="00353886" w:rsidRPr="00B07FD2">
        <w:rPr>
          <w:rFonts w:asciiTheme="minorHAnsi" w:hAnsiTheme="minorHAnsi" w:cstheme="minorHAnsi"/>
          <w:u w:val="single"/>
        </w:rPr>
        <w:t xml:space="preserve"> </w:t>
      </w:r>
      <w:r w:rsidRPr="00B07FD2">
        <w:rPr>
          <w:rFonts w:asciiTheme="minorHAnsi" w:hAnsiTheme="minorHAnsi" w:cstheme="minorHAnsi"/>
          <w:u w:val="single"/>
        </w:rPr>
        <w:t>na međusobnu suradnju</w:t>
      </w:r>
      <w:r w:rsidR="00353886" w:rsidRPr="00B07FD2">
        <w:rPr>
          <w:rFonts w:asciiTheme="minorHAnsi" w:hAnsiTheme="minorHAnsi" w:cstheme="minorHAnsi"/>
          <w:u w:val="single"/>
        </w:rPr>
        <w:t xml:space="preserve"> i </w:t>
      </w:r>
      <w:r w:rsidR="00353886" w:rsidRPr="00B07FD2">
        <w:rPr>
          <w:rFonts w:asciiTheme="minorHAnsi" w:hAnsiTheme="minorHAnsi" w:cstheme="minorHAnsi"/>
          <w:b/>
          <w:bCs/>
          <w:color w:val="388600"/>
          <w:u w:val="single"/>
        </w:rPr>
        <w:t>suradnju s udrugama iz drugih skupina</w:t>
      </w:r>
      <w:r w:rsidRPr="00B07FD2">
        <w:rPr>
          <w:rFonts w:asciiTheme="minorHAnsi" w:hAnsiTheme="minorHAnsi" w:cstheme="minorHAnsi"/>
          <w:b/>
          <w:bCs/>
          <w:color w:val="388600"/>
          <w:u w:val="single"/>
        </w:rPr>
        <w:t xml:space="preserve"> u vidu održavanja zajedničkih aktivnosti</w:t>
      </w:r>
      <w:r w:rsidRPr="00B07FD2">
        <w:rPr>
          <w:rFonts w:asciiTheme="minorHAnsi" w:hAnsiTheme="minorHAnsi" w:cstheme="minorHAnsi"/>
          <w:color w:val="388600"/>
          <w:u w:val="single"/>
        </w:rPr>
        <w:t xml:space="preserve"> </w:t>
      </w:r>
      <w:r w:rsidRPr="00B07FD2">
        <w:rPr>
          <w:rFonts w:asciiTheme="minorHAnsi" w:hAnsiTheme="minorHAnsi" w:cstheme="minorHAnsi"/>
          <w:u w:val="single"/>
        </w:rPr>
        <w:t xml:space="preserve">te podupiranja međusobnih programa kroz člansku i volontersku podršku, ali i prijavu zajedničkih projekata kroz partnerske prijave (točka </w:t>
      </w:r>
      <w:r w:rsidR="00EC6864" w:rsidRPr="00B07FD2">
        <w:rPr>
          <w:rFonts w:asciiTheme="minorHAnsi" w:hAnsiTheme="minorHAnsi" w:cstheme="minorHAnsi"/>
          <w:u w:val="single"/>
        </w:rPr>
        <w:t>2.2</w:t>
      </w:r>
      <w:r w:rsidRPr="00B07FD2">
        <w:rPr>
          <w:rFonts w:asciiTheme="minorHAnsi" w:hAnsiTheme="minorHAnsi" w:cstheme="minorHAnsi"/>
          <w:u w:val="single"/>
        </w:rPr>
        <w:t>.</w:t>
      </w:r>
      <w:r w:rsidR="00EC6864" w:rsidRPr="00B07FD2">
        <w:rPr>
          <w:rFonts w:asciiTheme="minorHAnsi" w:hAnsiTheme="minorHAnsi" w:cstheme="minorHAnsi"/>
          <w:u w:val="single"/>
        </w:rPr>
        <w:t>A</w:t>
      </w:r>
      <w:r w:rsidRPr="00B07FD2">
        <w:rPr>
          <w:rFonts w:asciiTheme="minorHAnsi" w:hAnsiTheme="minorHAnsi" w:cstheme="minorHAnsi"/>
          <w:u w:val="single"/>
        </w:rPr>
        <w:t xml:space="preserve"> ove Upute; Obrasci 3A i 3B)</w:t>
      </w:r>
      <w:r w:rsidR="00286D06" w:rsidRPr="00B07FD2">
        <w:rPr>
          <w:rFonts w:asciiTheme="minorHAnsi" w:hAnsiTheme="minorHAnsi" w:cstheme="minorHAnsi"/>
          <w:u w:val="single"/>
        </w:rPr>
        <w:t>.</w:t>
      </w:r>
      <w:r w:rsidR="00286D06" w:rsidRPr="00B07FD2">
        <w:rPr>
          <w:rFonts w:asciiTheme="minorHAnsi" w:hAnsiTheme="minorHAnsi" w:cstheme="minorHAnsi"/>
        </w:rPr>
        <w:t xml:space="preserve"> </w:t>
      </w:r>
      <w:r w:rsidRPr="00B07FD2">
        <w:rPr>
          <w:rFonts w:asciiTheme="minorHAnsi" w:hAnsiTheme="minorHAnsi" w:cstheme="minorHAnsi"/>
        </w:rPr>
        <w:t xml:space="preserve">Trenutno ne postoji niti jedna udruga koje promiče ili se bavi tehničkom kulturom na području Grada Cresa, što je nedostatak koji bi se mogao kompenzirati </w:t>
      </w:r>
      <w:r w:rsidRPr="00B07FD2">
        <w:rPr>
          <w:rFonts w:asciiTheme="minorHAnsi" w:hAnsiTheme="minorHAnsi" w:cstheme="minorHAnsi"/>
          <w:u w:val="single"/>
        </w:rPr>
        <w:t xml:space="preserve">partnerskom suradnjom ili partnerskim programima </w:t>
      </w:r>
      <w:r w:rsidRPr="00B07FD2">
        <w:rPr>
          <w:rFonts w:asciiTheme="minorHAnsi" w:hAnsiTheme="minorHAnsi" w:cstheme="minorHAnsi"/>
        </w:rPr>
        <w:t xml:space="preserve">sa srodnim udrugama iz Malog Lošinja (3 udruge) ili PGŽ-a (prema podacima iz 2021. 194 udruge). Cilj ovogodišnjeg poziva je, kao i do sada, podupirati razvoj široke lepeze kulturne i umjetničke ponude stanovnicima otoka, inovativnih programa koji će okupiti i zainteresirati veći broj otočana i posjetitelja otoka, s </w:t>
      </w:r>
      <w:r w:rsidRPr="00B07FD2">
        <w:rPr>
          <w:rFonts w:asciiTheme="minorHAnsi" w:hAnsiTheme="minorHAnsi" w:cstheme="minorHAnsi"/>
          <w:u w:val="single"/>
        </w:rPr>
        <w:t>naglaskom na programe koji se održavaju tokom cijele godine, uključuju djecu i mlade, ali i odrasle i osobe 60+.</w:t>
      </w:r>
    </w:p>
    <w:p w14:paraId="5C8D24BD" w14:textId="77777777" w:rsidR="00D1730C" w:rsidRPr="00B07FD2" w:rsidRDefault="00D1730C">
      <w:pPr>
        <w:spacing w:after="0" w:line="240" w:lineRule="auto"/>
        <w:ind w:left="720"/>
        <w:jc w:val="both"/>
        <w:rPr>
          <w:rFonts w:asciiTheme="minorHAnsi" w:hAnsiTheme="minorHAnsi" w:cstheme="minorHAnsi"/>
        </w:rPr>
      </w:pPr>
    </w:p>
    <w:p w14:paraId="2DC7443F" w14:textId="77777777" w:rsidR="00D1730C" w:rsidRPr="00B07FD2" w:rsidRDefault="003544E0">
      <w:pPr>
        <w:numPr>
          <w:ilvl w:val="0"/>
          <w:numId w:val="10"/>
        </w:numPr>
        <w:pBdr>
          <w:top w:val="nil"/>
          <w:left w:val="nil"/>
          <w:bottom w:val="nil"/>
          <w:right w:val="nil"/>
          <w:between w:val="nil"/>
        </w:pBdr>
        <w:spacing w:after="0" w:line="240" w:lineRule="auto"/>
        <w:jc w:val="both"/>
        <w:rPr>
          <w:rFonts w:asciiTheme="minorHAnsi" w:hAnsiTheme="minorHAnsi" w:cstheme="minorHAnsi"/>
        </w:rPr>
      </w:pPr>
      <w:r w:rsidRPr="00B07FD2">
        <w:rPr>
          <w:rFonts w:asciiTheme="minorHAnsi" w:hAnsiTheme="minorHAnsi" w:cstheme="minorHAnsi"/>
        </w:rPr>
        <w:t xml:space="preserve">SPORT - </w:t>
      </w:r>
      <w:r w:rsidRPr="00B07FD2">
        <w:rPr>
          <w:rFonts w:asciiTheme="minorHAnsi" w:hAnsiTheme="minorHAnsi" w:cstheme="minorHAnsi"/>
          <w:u w:val="single"/>
        </w:rPr>
        <w:t>cilj</w:t>
      </w:r>
      <w:r w:rsidRPr="00B07FD2">
        <w:rPr>
          <w:rFonts w:asciiTheme="minorHAnsi" w:hAnsiTheme="minorHAnsi" w:cstheme="minorHAnsi"/>
        </w:rPr>
        <w:t xml:space="preserve">: široka ponuda i razina sportsko-rekreativne aktivnosti građana, svih dobnih skupina, jednake zastupljenosti po spolu, zdrav način života za cjelokupnu populaciju. </w:t>
      </w:r>
    </w:p>
    <w:p w14:paraId="5091F9B4" w14:textId="0E59B87D" w:rsidR="00D1730C" w:rsidRPr="00482C4F" w:rsidRDefault="003544E0">
      <w:pPr>
        <w:pBdr>
          <w:top w:val="nil"/>
          <w:left w:val="nil"/>
          <w:bottom w:val="nil"/>
          <w:right w:val="nil"/>
          <w:between w:val="nil"/>
        </w:pBdr>
        <w:spacing w:after="0" w:line="240" w:lineRule="auto"/>
        <w:ind w:left="720"/>
        <w:jc w:val="both"/>
        <w:rPr>
          <w:rFonts w:asciiTheme="minorHAnsi" w:hAnsiTheme="minorHAnsi" w:cstheme="minorHAnsi"/>
          <w:u w:val="single"/>
        </w:rPr>
      </w:pPr>
      <w:r w:rsidRPr="00B07FD2">
        <w:rPr>
          <w:rFonts w:asciiTheme="minorHAnsi" w:hAnsiTheme="minorHAnsi" w:cstheme="minorHAnsi"/>
        </w:rPr>
        <w:t xml:space="preserve">Cres, zahvaljujući radu sportskih profesionalno/rekreativnih udruga ima razvijen široki program sportskih aktivnosti za djecu, s posebnim naglaskom na ekipnim sportovima. Temeljem prošlogodišnjeg raspisanog natječaja u Cresu je financiran rad 11 sportskih udruga, od kojih je pet udruga posvećeno isključivo ili prvenstveno radu s djecom, program četvero udruga orijentiran je podjednako na djecu i odrasle, jedna udruga nudi cjelogodišnje sportske aktivnosti za domicilno stanovništvo, bez dobnog ograničenja te jedna udruga organizira dvodnevnu manifestaciju za rekreativno hodanje. </w:t>
      </w:r>
      <w:r w:rsidRPr="00B07FD2">
        <w:rPr>
          <w:rFonts w:asciiTheme="minorHAnsi" w:hAnsiTheme="minorHAnsi" w:cstheme="minorHAnsi"/>
          <w:u w:val="single"/>
        </w:rPr>
        <w:t>Izazovi</w:t>
      </w:r>
      <w:r w:rsidRPr="00B07FD2">
        <w:rPr>
          <w:rFonts w:asciiTheme="minorHAnsi" w:hAnsiTheme="minorHAnsi" w:cstheme="minorHAnsi"/>
        </w:rPr>
        <w:t xml:space="preserve">: s obzirom na zastupljenost dobnu i spolnu, postoji mala potreba za dodatnim programima sportskih aktivnosti za odraslo stanovništvo (18-60), te praznina u vidu gotovo nepostojećih sportsko rekreativnih programa za starije stanovništvo (60+) i djecu mlađu od 5 godina. </w:t>
      </w:r>
      <w:r w:rsidRPr="00B07FD2">
        <w:rPr>
          <w:rFonts w:asciiTheme="minorHAnsi" w:hAnsiTheme="minorHAnsi" w:cstheme="minorHAnsi"/>
          <w:u w:val="single"/>
        </w:rPr>
        <w:t xml:space="preserve">Ovogodišnjim pozivom </w:t>
      </w:r>
      <w:r w:rsidR="00353886" w:rsidRPr="00B07FD2">
        <w:rPr>
          <w:rFonts w:asciiTheme="minorHAnsi" w:hAnsiTheme="minorHAnsi" w:cstheme="minorHAnsi"/>
          <w:b/>
          <w:bCs/>
          <w:color w:val="388600"/>
          <w:u w:val="single"/>
        </w:rPr>
        <w:t>posebno se potiču udruge u sportu na međusobnu suradnju i multidisciplinarnu suradnju s udrugama i ostalim javno-privatnim subjektima u organizaciji pojedinih manifestacija</w:t>
      </w:r>
      <w:r w:rsidR="00353886" w:rsidRPr="00B07FD2">
        <w:rPr>
          <w:rFonts w:asciiTheme="minorHAnsi" w:hAnsiTheme="minorHAnsi" w:cstheme="minorHAnsi"/>
          <w:b/>
          <w:bCs/>
          <w:u w:val="single"/>
        </w:rPr>
        <w:t>.</w:t>
      </w:r>
      <w:r w:rsidR="00353886" w:rsidRPr="00B07FD2">
        <w:rPr>
          <w:rFonts w:asciiTheme="minorHAnsi" w:hAnsiTheme="minorHAnsi" w:cstheme="minorHAnsi"/>
          <w:u w:val="single"/>
        </w:rPr>
        <w:t xml:space="preserve"> N</w:t>
      </w:r>
      <w:r w:rsidRPr="00B07FD2">
        <w:rPr>
          <w:rFonts w:asciiTheme="minorHAnsi" w:hAnsiTheme="minorHAnsi" w:cstheme="minorHAnsi"/>
          <w:u w:val="single"/>
        </w:rPr>
        <w:t xml:space="preserve">aglasak kod prijavljenih projekata </w:t>
      </w:r>
      <w:r w:rsidR="00353886" w:rsidRPr="00B07FD2">
        <w:rPr>
          <w:rFonts w:asciiTheme="minorHAnsi" w:hAnsiTheme="minorHAnsi" w:cstheme="minorHAnsi"/>
          <w:u w:val="single"/>
        </w:rPr>
        <w:t>je također i</w:t>
      </w:r>
      <w:r w:rsidRPr="00B07FD2">
        <w:rPr>
          <w:rFonts w:asciiTheme="minorHAnsi" w:hAnsiTheme="minorHAnsi" w:cstheme="minorHAnsi"/>
          <w:u w:val="single"/>
        </w:rPr>
        <w:t xml:space="preserve"> nastavak jačanja postojećih programa za</w:t>
      </w:r>
      <w:r w:rsidRPr="00482C4F">
        <w:rPr>
          <w:rFonts w:asciiTheme="minorHAnsi" w:hAnsiTheme="minorHAnsi" w:cstheme="minorHAnsi"/>
          <w:u w:val="single"/>
        </w:rPr>
        <w:t xml:space="preserve"> djecu, s naglaskom na veću zastupljenost djevojčica u ekipnim sportovima; programe koji nude sportske aktivnosti za odraslo lokalno stanovništvo (18-60) s posebnim naglaskom na populaciju 60+ kao i programe koji uključuju razvoj motoričkih sposobnosti i socijalnih vještina kod djece mlađe od 5 godina.</w:t>
      </w:r>
    </w:p>
    <w:p w14:paraId="0B255FE9" w14:textId="77777777" w:rsidR="00D1730C" w:rsidRPr="00482C4F" w:rsidRDefault="00D1730C">
      <w:pPr>
        <w:pBdr>
          <w:top w:val="nil"/>
          <w:left w:val="nil"/>
          <w:bottom w:val="nil"/>
          <w:right w:val="nil"/>
          <w:between w:val="nil"/>
        </w:pBdr>
        <w:spacing w:after="0" w:line="240" w:lineRule="auto"/>
        <w:ind w:left="720"/>
        <w:jc w:val="both"/>
        <w:rPr>
          <w:rFonts w:asciiTheme="minorHAnsi" w:hAnsiTheme="minorHAnsi" w:cstheme="minorHAnsi"/>
        </w:rPr>
      </w:pPr>
    </w:p>
    <w:p w14:paraId="33DD283D" w14:textId="32021592" w:rsidR="00D1730C" w:rsidRPr="00B07FD2" w:rsidRDefault="003544E0">
      <w:pPr>
        <w:numPr>
          <w:ilvl w:val="0"/>
          <w:numId w:val="10"/>
        </w:numPr>
        <w:pBdr>
          <w:top w:val="nil"/>
          <w:left w:val="nil"/>
          <w:bottom w:val="nil"/>
          <w:right w:val="nil"/>
          <w:between w:val="nil"/>
        </w:pBdr>
        <w:spacing w:after="0" w:line="240" w:lineRule="auto"/>
        <w:jc w:val="both"/>
        <w:rPr>
          <w:rFonts w:asciiTheme="minorHAnsi" w:hAnsiTheme="minorHAnsi" w:cstheme="minorHAnsi"/>
        </w:rPr>
      </w:pPr>
      <w:r w:rsidRPr="00482C4F">
        <w:rPr>
          <w:rFonts w:asciiTheme="minorHAnsi" w:hAnsiTheme="minorHAnsi" w:cstheme="minorHAnsi"/>
        </w:rPr>
        <w:t xml:space="preserve">RAZVOJ CIVILNOG DRUŠTVA  i OSTALO - </w:t>
      </w:r>
      <w:r w:rsidRPr="00482C4F">
        <w:rPr>
          <w:rFonts w:asciiTheme="minorHAnsi" w:hAnsiTheme="minorHAnsi" w:cstheme="minorHAnsi"/>
          <w:u w:val="single"/>
        </w:rPr>
        <w:t>cilj</w:t>
      </w:r>
      <w:r w:rsidRPr="00482C4F">
        <w:rPr>
          <w:rFonts w:asciiTheme="minorHAnsi" w:hAnsiTheme="minorHAnsi" w:cstheme="minorHAnsi"/>
        </w:rPr>
        <w:t xml:space="preserve">: Aktivno i razvijeno civilno društva, Otočje visoke razine tolerancije, otvorenosti, multikulturalnosti, društvene solidarnosti, volonterstva i komunikacije; osposobljavanje za stjecanje tehničkih, tehnoloških i informatičkih znanja i vještina, inventivni rad i širenje znanstvenih i tehničkih dostignuća; poboljšanja životnih uvjeta </w:t>
      </w:r>
      <w:r w:rsidRPr="00482C4F">
        <w:rPr>
          <w:rFonts w:asciiTheme="minorHAnsi" w:hAnsiTheme="minorHAnsi" w:cstheme="minorHAnsi"/>
        </w:rPr>
        <w:lastRenderedPageBreak/>
        <w:t xml:space="preserve">i društvenog života sela, održavanje skupova, tribina te ostale aktivnosti koje pridonose stvaranju aktivnog građanstva i zajednice s ciljem visoke kvalitete života za sve građane. Planom razvoja do 2027 prepoznata je potreba za širenjem znanja, vještina i kompetencija za život u današnjem dinamičnom i digitalnom svijetu. Prepoznat je nedostatak programa cjeloživotnog učenja orijentiranih na stanovnike otoka Cresa. </w:t>
      </w:r>
      <w:r w:rsidRPr="00482C4F">
        <w:rPr>
          <w:rFonts w:asciiTheme="minorHAnsi" w:hAnsiTheme="minorHAnsi" w:cstheme="minorHAnsi"/>
          <w:u w:val="single"/>
        </w:rPr>
        <w:t>Izazovi</w:t>
      </w:r>
      <w:r w:rsidRPr="00482C4F">
        <w:rPr>
          <w:rFonts w:asciiTheme="minorHAnsi" w:hAnsiTheme="minorHAnsi" w:cstheme="minorHAnsi"/>
        </w:rPr>
        <w:t xml:space="preserve">: Stupanj obrazovanja i informatička pismenost stanovnika je znatno veća nego u Gorskom kotaru i priobalju. Neformalno obrazovanje postoji, ali u nedovoljnom obujmu. Potrebna su i poželjne aktivnosti udruga u smjeru tehničkog i digitalnog opismenjavanja stanovništva otočja i razvijanja STEM vještina kako bi se stvorile nove vještine i znanje potrebno za kreiranje kvalitetnih poslova, transformaciju i održivi razvoj otočnog gospodarstva. </w:t>
      </w:r>
      <w:r w:rsidRPr="00482C4F">
        <w:rPr>
          <w:rFonts w:asciiTheme="minorHAnsi" w:hAnsiTheme="minorHAnsi" w:cstheme="minorHAnsi"/>
          <w:u w:val="single"/>
        </w:rPr>
        <w:t xml:space="preserve">Cilj ovogodišnjeg natječaja je podupirati programe koji su orijentirani na </w:t>
      </w:r>
      <w:r w:rsidRPr="00B07FD2">
        <w:rPr>
          <w:rFonts w:asciiTheme="minorHAnsi" w:hAnsiTheme="minorHAnsi" w:cstheme="minorHAnsi"/>
          <w:u w:val="single"/>
        </w:rPr>
        <w:t xml:space="preserve">cjeloživotno učenje, tehničko i digitalno opismenjavanje mladih, odraslih i populacije 60+ te nastaviti podržavati programe koji imaju za cilj dostojanstven i kvalitetan život svih dobnih skupina i manjina na otoku, s ciljem inkluzije, međugeneracijske solidarnosti, aktivnog civilnog građanstva, a i stvaranja osjećaja pripadnosti. </w:t>
      </w:r>
      <w:r w:rsidR="00353886" w:rsidRPr="00B07FD2">
        <w:rPr>
          <w:rFonts w:asciiTheme="minorHAnsi" w:hAnsiTheme="minorHAnsi" w:cstheme="minorHAnsi"/>
          <w:color w:val="388600"/>
          <w:u w:val="single"/>
        </w:rPr>
        <w:t>Posebno se vrednuje svaka suradnja s ostalim udrugama s područja Grada Cresa</w:t>
      </w:r>
      <w:r w:rsidR="00353886" w:rsidRPr="00B07FD2">
        <w:rPr>
          <w:rFonts w:asciiTheme="minorHAnsi" w:hAnsiTheme="minorHAnsi" w:cstheme="minorHAnsi"/>
          <w:u w:val="single"/>
        </w:rPr>
        <w:t>.</w:t>
      </w:r>
    </w:p>
    <w:p w14:paraId="465D87A6" w14:textId="77777777" w:rsidR="00D1730C" w:rsidRPr="00B07FD2" w:rsidRDefault="00D1730C">
      <w:pPr>
        <w:spacing w:after="0" w:line="240" w:lineRule="auto"/>
        <w:ind w:left="720"/>
        <w:jc w:val="both"/>
        <w:rPr>
          <w:rFonts w:asciiTheme="minorHAnsi" w:hAnsiTheme="minorHAnsi" w:cstheme="minorHAnsi"/>
        </w:rPr>
      </w:pPr>
    </w:p>
    <w:p w14:paraId="0D29BCD5" w14:textId="77777777" w:rsidR="00D1730C" w:rsidRPr="00B07FD2" w:rsidRDefault="003544E0">
      <w:pPr>
        <w:numPr>
          <w:ilvl w:val="0"/>
          <w:numId w:val="10"/>
        </w:numPr>
        <w:pBdr>
          <w:top w:val="nil"/>
          <w:left w:val="nil"/>
          <w:bottom w:val="nil"/>
          <w:right w:val="nil"/>
          <w:between w:val="nil"/>
        </w:pBdr>
        <w:spacing w:after="0" w:line="240" w:lineRule="auto"/>
        <w:jc w:val="both"/>
        <w:rPr>
          <w:rFonts w:asciiTheme="minorHAnsi" w:hAnsiTheme="minorHAnsi" w:cstheme="minorHAnsi"/>
        </w:rPr>
      </w:pPr>
      <w:r w:rsidRPr="00B07FD2">
        <w:rPr>
          <w:rFonts w:asciiTheme="minorHAnsi" w:hAnsiTheme="minorHAnsi" w:cstheme="minorHAnsi"/>
        </w:rPr>
        <w:t xml:space="preserve">GOSPODARSTVO, POLJOPRIVREDA I PODUZETNIŠTVO - </w:t>
      </w:r>
      <w:r w:rsidRPr="00B07FD2">
        <w:rPr>
          <w:rFonts w:asciiTheme="minorHAnsi" w:hAnsiTheme="minorHAnsi" w:cstheme="minorHAnsi"/>
          <w:u w:val="single"/>
        </w:rPr>
        <w:t>cilj</w:t>
      </w:r>
      <w:r w:rsidRPr="00B07FD2">
        <w:rPr>
          <w:rFonts w:asciiTheme="minorHAnsi" w:hAnsiTheme="minorHAnsi" w:cstheme="minorHAnsi"/>
        </w:rPr>
        <w:t xml:space="preserve">: razvoj poljoprivredne proizvodnje i poduzetništva i zapošljavanje mladih osoba, suočavanje s </w:t>
      </w:r>
      <w:r w:rsidRPr="00B07FD2">
        <w:rPr>
          <w:rFonts w:asciiTheme="minorHAnsi" w:hAnsiTheme="minorHAnsi" w:cstheme="minorHAnsi"/>
          <w:u w:val="single"/>
        </w:rPr>
        <w:t xml:space="preserve">izazovima </w:t>
      </w:r>
      <w:r w:rsidRPr="00B07FD2">
        <w:rPr>
          <w:rFonts w:asciiTheme="minorHAnsi" w:hAnsiTheme="minorHAnsi" w:cstheme="minorHAnsi"/>
        </w:rPr>
        <w:t>kao što je snažna ovisnost gospodarstva o turizmu te izrazita sezonalnost zapošljavanja i rada kao i odlazak visokoobrazovane mlade radne snage.</w:t>
      </w:r>
    </w:p>
    <w:p w14:paraId="153DDC79" w14:textId="6F008869" w:rsidR="00D1730C" w:rsidRDefault="003544E0">
      <w:pPr>
        <w:pBdr>
          <w:top w:val="nil"/>
          <w:left w:val="nil"/>
          <w:bottom w:val="nil"/>
          <w:right w:val="nil"/>
          <w:between w:val="nil"/>
        </w:pBdr>
        <w:spacing w:after="0" w:line="240" w:lineRule="auto"/>
        <w:ind w:left="720"/>
        <w:jc w:val="both"/>
        <w:rPr>
          <w:rFonts w:asciiTheme="minorHAnsi" w:hAnsiTheme="minorHAnsi" w:cstheme="minorHAnsi"/>
          <w:u w:val="single"/>
        </w:rPr>
      </w:pPr>
      <w:r w:rsidRPr="00B07FD2">
        <w:rPr>
          <w:rFonts w:asciiTheme="minorHAnsi" w:hAnsiTheme="minorHAnsi" w:cstheme="minorHAnsi"/>
          <w:u w:val="single"/>
        </w:rPr>
        <w:t xml:space="preserve">Javnim pozivom se potiče </w:t>
      </w:r>
      <w:r w:rsidRPr="00B07FD2">
        <w:rPr>
          <w:rFonts w:asciiTheme="minorHAnsi" w:hAnsiTheme="minorHAnsi" w:cstheme="minorHAnsi"/>
        </w:rPr>
        <w:t>svaki oblik organiziranja građana s ciljem organiziranja zajedničke</w:t>
      </w:r>
      <w:r w:rsidRPr="00482C4F">
        <w:rPr>
          <w:rFonts w:asciiTheme="minorHAnsi" w:hAnsiTheme="minorHAnsi" w:cstheme="minorHAnsi"/>
        </w:rPr>
        <w:t xml:space="preserve"> brige kao i pružanju informacija i održavanju edukacija, organiziranje i sudjelovanje u radu stručnih radionica o unapređenju i primjeni suvremenih metoda proizvodnje i poljoprivrede, i drugi oblici poticanja integrirane i ekološke proizvodnje i stvaranja kapaciteta kod stanovništva svih dobnih skupina za razvoj poduzetništva, gospodarstva i poljoprivrede.</w:t>
      </w:r>
      <w:r w:rsidRPr="00482C4F">
        <w:rPr>
          <w:rFonts w:asciiTheme="minorHAnsi" w:hAnsiTheme="minorHAnsi" w:cstheme="minorHAnsi"/>
          <w:u w:val="single"/>
        </w:rPr>
        <w:t xml:space="preserve"> Posebno se cijene programi/projekti koji naglasak stavljaju na autohtone poljoprivredne proizvode te su od općeg interesa odnosno njihova realizacija ima pozitivan utjecaj na širu zajednicu</w:t>
      </w:r>
      <w:r w:rsidR="00353886">
        <w:rPr>
          <w:rFonts w:asciiTheme="minorHAnsi" w:hAnsiTheme="minorHAnsi" w:cstheme="minorHAnsi"/>
          <w:u w:val="single"/>
        </w:rPr>
        <w:t>.</w:t>
      </w:r>
    </w:p>
    <w:p w14:paraId="3C78F9C0" w14:textId="77777777" w:rsidR="00353886" w:rsidRDefault="00353886">
      <w:pPr>
        <w:pBdr>
          <w:top w:val="nil"/>
          <w:left w:val="nil"/>
          <w:bottom w:val="nil"/>
          <w:right w:val="nil"/>
          <w:between w:val="nil"/>
        </w:pBdr>
        <w:spacing w:after="0" w:line="240" w:lineRule="auto"/>
        <w:ind w:left="720"/>
        <w:jc w:val="both"/>
        <w:rPr>
          <w:rFonts w:asciiTheme="minorHAnsi" w:hAnsiTheme="minorHAnsi" w:cstheme="minorHAnsi"/>
          <w:u w:val="single"/>
        </w:rPr>
      </w:pPr>
    </w:p>
    <w:p w14:paraId="3A089DE2" w14:textId="3BB533B9" w:rsidR="00353886" w:rsidRPr="000C3994" w:rsidRDefault="00353886" w:rsidP="000C3994">
      <w:pPr>
        <w:pBdr>
          <w:top w:val="nil"/>
          <w:left w:val="nil"/>
          <w:bottom w:val="nil"/>
          <w:right w:val="nil"/>
          <w:between w:val="nil"/>
        </w:pBdr>
        <w:spacing w:after="0" w:line="240" w:lineRule="auto"/>
        <w:jc w:val="both"/>
        <w:rPr>
          <w:rFonts w:asciiTheme="minorHAnsi" w:hAnsiTheme="minorHAnsi" w:cstheme="minorHAnsi"/>
          <w:b/>
          <w:bCs/>
          <w:color w:val="388600"/>
          <w:u w:val="single"/>
        </w:rPr>
      </w:pPr>
      <w:r w:rsidRPr="000C3994">
        <w:rPr>
          <w:rFonts w:asciiTheme="minorHAnsi" w:hAnsiTheme="minorHAnsi" w:cstheme="minorHAnsi"/>
          <w:b/>
          <w:bCs/>
          <w:color w:val="388600"/>
          <w:u w:val="single"/>
        </w:rPr>
        <w:t xml:space="preserve">Od svih udruga se očekuje da imaju razrađenu strategiju izvještavanja javnosti o svojim aktivnostima i programima bilo u obliku objava sadržaja na društvenim mrežama i portalima, izrade plakata, brošura ili </w:t>
      </w:r>
      <w:r w:rsidR="005B6C50" w:rsidRPr="000C3994">
        <w:rPr>
          <w:rFonts w:asciiTheme="minorHAnsi" w:hAnsiTheme="minorHAnsi" w:cstheme="minorHAnsi"/>
          <w:b/>
          <w:bCs/>
          <w:color w:val="388600"/>
          <w:u w:val="single"/>
        </w:rPr>
        <w:t>popraćenosti u ostalim medijima.</w:t>
      </w:r>
      <w:r w:rsidR="00907B1D" w:rsidRPr="000C3994">
        <w:rPr>
          <w:rFonts w:asciiTheme="minorHAnsi" w:hAnsiTheme="minorHAnsi" w:cstheme="minorHAnsi"/>
          <w:b/>
          <w:bCs/>
          <w:color w:val="388600"/>
          <w:u w:val="single"/>
        </w:rPr>
        <w:t xml:space="preserve"> O navedenoj strategiji udruge izvještavaju unutar opisnog dijela izvještajnog obrasca</w:t>
      </w:r>
      <w:r w:rsidR="000C3994">
        <w:rPr>
          <w:rFonts w:asciiTheme="minorHAnsi" w:hAnsiTheme="minorHAnsi" w:cstheme="minorHAnsi"/>
          <w:b/>
          <w:bCs/>
          <w:color w:val="388600"/>
          <w:u w:val="single"/>
        </w:rPr>
        <w:t xml:space="preserve"> i prijavljuju u Obrascu 1.</w:t>
      </w:r>
      <w:r w:rsidR="00907B1D" w:rsidRPr="000C3994">
        <w:rPr>
          <w:rFonts w:asciiTheme="minorHAnsi" w:hAnsiTheme="minorHAnsi" w:cstheme="minorHAnsi"/>
          <w:b/>
          <w:bCs/>
          <w:color w:val="388600"/>
          <w:u w:val="single"/>
        </w:rPr>
        <w:t xml:space="preserve"> </w:t>
      </w:r>
    </w:p>
    <w:p w14:paraId="6AF8A434" w14:textId="40724F73" w:rsidR="00353886" w:rsidRPr="000C3994" w:rsidRDefault="00353886">
      <w:pPr>
        <w:pBdr>
          <w:top w:val="nil"/>
          <w:left w:val="nil"/>
          <w:bottom w:val="nil"/>
          <w:right w:val="nil"/>
          <w:between w:val="nil"/>
        </w:pBdr>
        <w:spacing w:after="0" w:line="240" w:lineRule="auto"/>
        <w:ind w:left="720"/>
        <w:jc w:val="both"/>
        <w:rPr>
          <w:rFonts w:asciiTheme="minorHAnsi" w:hAnsiTheme="minorHAnsi" w:cstheme="minorHAnsi"/>
          <w:color w:val="388600"/>
          <w:u w:val="single"/>
        </w:rPr>
      </w:pPr>
    </w:p>
    <w:p w14:paraId="58A56534" w14:textId="2E9334D3" w:rsidR="00353886" w:rsidRPr="00B07FD2" w:rsidRDefault="005E1980" w:rsidP="000C3994">
      <w:pPr>
        <w:pBdr>
          <w:top w:val="nil"/>
          <w:left w:val="nil"/>
          <w:bottom w:val="nil"/>
          <w:right w:val="nil"/>
          <w:between w:val="nil"/>
        </w:pBdr>
        <w:spacing w:after="0" w:line="240" w:lineRule="auto"/>
        <w:jc w:val="both"/>
        <w:rPr>
          <w:rFonts w:asciiTheme="minorHAnsi" w:hAnsiTheme="minorHAnsi" w:cstheme="minorHAnsi"/>
          <w:color w:val="388600"/>
          <w:u w:val="single"/>
        </w:rPr>
      </w:pPr>
      <w:r w:rsidRPr="000C3994">
        <w:rPr>
          <w:rFonts w:asciiTheme="minorHAnsi" w:hAnsiTheme="minorHAnsi" w:cstheme="minorHAnsi"/>
          <w:color w:val="388600"/>
          <w:u w:val="single"/>
        </w:rPr>
        <w:t xml:space="preserve">Grad Cres će </w:t>
      </w:r>
      <w:r w:rsidR="00B07FD2" w:rsidRPr="000C3994">
        <w:rPr>
          <w:rFonts w:asciiTheme="minorHAnsi" w:hAnsiTheme="minorHAnsi" w:cstheme="minorHAnsi"/>
          <w:color w:val="388600"/>
          <w:u w:val="single"/>
        </w:rPr>
        <w:t xml:space="preserve">surađivati sa svim udrugama </w:t>
      </w:r>
      <w:r w:rsidRPr="000C3994">
        <w:rPr>
          <w:rFonts w:asciiTheme="minorHAnsi" w:hAnsiTheme="minorHAnsi" w:cstheme="minorHAnsi"/>
          <w:color w:val="388600"/>
          <w:u w:val="single"/>
        </w:rPr>
        <w:t>koj</w:t>
      </w:r>
      <w:r w:rsidR="00B07FD2" w:rsidRPr="000C3994">
        <w:rPr>
          <w:rFonts w:asciiTheme="minorHAnsi" w:hAnsiTheme="minorHAnsi" w:cstheme="minorHAnsi"/>
          <w:color w:val="388600"/>
          <w:u w:val="single"/>
        </w:rPr>
        <w:t>e</w:t>
      </w:r>
      <w:r w:rsidRPr="000C3994">
        <w:rPr>
          <w:rFonts w:asciiTheme="minorHAnsi" w:hAnsiTheme="minorHAnsi" w:cstheme="minorHAnsi"/>
          <w:color w:val="388600"/>
          <w:u w:val="single"/>
        </w:rPr>
        <w:t xml:space="preserve"> </w:t>
      </w:r>
      <w:r w:rsidR="00B07FD2" w:rsidRPr="000C3994">
        <w:rPr>
          <w:rFonts w:asciiTheme="minorHAnsi" w:hAnsiTheme="minorHAnsi" w:cstheme="minorHAnsi"/>
          <w:color w:val="388600"/>
          <w:u w:val="single"/>
        </w:rPr>
        <w:t>su</w:t>
      </w:r>
      <w:r w:rsidRPr="000C3994">
        <w:rPr>
          <w:rFonts w:asciiTheme="minorHAnsi" w:hAnsiTheme="minorHAnsi" w:cstheme="minorHAnsi"/>
          <w:color w:val="388600"/>
          <w:u w:val="single"/>
        </w:rPr>
        <w:t xml:space="preserve"> zaprimila sredstva temeljem Javnog poziva</w:t>
      </w:r>
      <w:r w:rsidR="00B07FD2" w:rsidRPr="000C3994">
        <w:rPr>
          <w:rFonts w:asciiTheme="minorHAnsi" w:hAnsiTheme="minorHAnsi" w:cstheme="minorHAnsi"/>
          <w:color w:val="388600"/>
          <w:u w:val="single"/>
        </w:rPr>
        <w:t xml:space="preserve">, </w:t>
      </w:r>
      <w:r w:rsidR="00907B1D" w:rsidRPr="000C3994">
        <w:rPr>
          <w:rFonts w:asciiTheme="minorHAnsi" w:hAnsiTheme="minorHAnsi" w:cstheme="minorHAnsi"/>
          <w:color w:val="388600"/>
          <w:u w:val="single"/>
        </w:rPr>
        <w:t>radi promicanja dodatne vidljivosti njihovih aktivnosti (bilo na društvenim mrežama, web stranici ili oglasnim pločama)</w:t>
      </w:r>
      <w:r w:rsidRPr="000C3994">
        <w:rPr>
          <w:rFonts w:asciiTheme="minorHAnsi" w:hAnsiTheme="minorHAnsi" w:cstheme="minorHAnsi"/>
          <w:color w:val="388600"/>
          <w:u w:val="single"/>
        </w:rPr>
        <w:t xml:space="preserve"> </w:t>
      </w:r>
      <w:r w:rsidR="00907B1D" w:rsidRPr="000C3994">
        <w:rPr>
          <w:rFonts w:asciiTheme="minorHAnsi" w:hAnsiTheme="minorHAnsi" w:cstheme="minorHAnsi"/>
          <w:color w:val="388600"/>
          <w:u w:val="single"/>
        </w:rPr>
        <w:t>s ciljem</w:t>
      </w:r>
      <w:r w:rsidR="00353886" w:rsidRPr="000C3994">
        <w:rPr>
          <w:rFonts w:asciiTheme="minorHAnsi" w:hAnsiTheme="minorHAnsi" w:cstheme="minorHAnsi"/>
          <w:color w:val="388600"/>
          <w:u w:val="single"/>
        </w:rPr>
        <w:t xml:space="preserve"> izvještavanja javnosti o programima i događajima</w:t>
      </w:r>
      <w:r w:rsidR="00907B1D" w:rsidRPr="000C3994">
        <w:rPr>
          <w:rFonts w:asciiTheme="minorHAnsi" w:hAnsiTheme="minorHAnsi" w:cstheme="minorHAnsi"/>
          <w:color w:val="388600"/>
          <w:u w:val="single"/>
        </w:rPr>
        <w:t xml:space="preserve"> udruga</w:t>
      </w:r>
      <w:r w:rsidR="00353886" w:rsidRPr="000C3994">
        <w:rPr>
          <w:rFonts w:asciiTheme="minorHAnsi" w:hAnsiTheme="minorHAnsi" w:cstheme="minorHAnsi"/>
          <w:color w:val="388600"/>
          <w:u w:val="single"/>
        </w:rPr>
        <w:t>.</w:t>
      </w:r>
    </w:p>
    <w:p w14:paraId="013FBE11" w14:textId="77777777" w:rsidR="00D1730C" w:rsidRPr="00482C4F" w:rsidRDefault="00D1730C">
      <w:pPr>
        <w:pBdr>
          <w:top w:val="nil"/>
          <w:left w:val="nil"/>
          <w:bottom w:val="nil"/>
          <w:right w:val="nil"/>
          <w:between w:val="nil"/>
        </w:pBdr>
        <w:spacing w:after="0" w:line="240" w:lineRule="auto"/>
        <w:ind w:left="720"/>
        <w:jc w:val="both"/>
        <w:rPr>
          <w:rFonts w:asciiTheme="minorHAnsi" w:hAnsiTheme="minorHAnsi" w:cstheme="minorHAnsi"/>
        </w:rPr>
      </w:pPr>
    </w:p>
    <w:p w14:paraId="056B36D2" w14:textId="2C510153" w:rsidR="00D1730C" w:rsidRPr="00482C4F" w:rsidRDefault="003544E0" w:rsidP="008A6CE6">
      <w:pPr>
        <w:keepNext/>
        <w:keepLines/>
        <w:spacing w:after="0" w:line="240" w:lineRule="auto"/>
        <w:rPr>
          <w:rFonts w:asciiTheme="minorHAnsi" w:hAnsiTheme="minorHAnsi" w:cstheme="minorHAnsi"/>
          <w:b/>
          <w:sz w:val="24"/>
          <w:szCs w:val="24"/>
        </w:rPr>
      </w:pPr>
      <w:r w:rsidRPr="00482C4F">
        <w:rPr>
          <w:rFonts w:asciiTheme="minorHAnsi" w:hAnsiTheme="minorHAnsi" w:cstheme="minorHAnsi"/>
          <w:b/>
          <w:sz w:val="24"/>
          <w:szCs w:val="24"/>
        </w:rPr>
        <w:t>1.3. UKUPNA VRIJEDNOST NATJEČAJA, PLANIRANI IZNOSI ZA POJEDINA PODRUČJA</w:t>
      </w:r>
      <w:r w:rsidR="008A6CE6" w:rsidRPr="00482C4F">
        <w:rPr>
          <w:rFonts w:asciiTheme="minorHAnsi" w:hAnsiTheme="minorHAnsi" w:cstheme="minorHAnsi"/>
          <w:b/>
          <w:sz w:val="24"/>
          <w:szCs w:val="24"/>
        </w:rPr>
        <w:t xml:space="preserve"> I RELEVANTNI POJMOVI </w:t>
      </w:r>
    </w:p>
    <w:p w14:paraId="4B06123A" w14:textId="17F0B056" w:rsidR="00D1730C" w:rsidRPr="00482C4F" w:rsidRDefault="003544E0" w:rsidP="00286D06">
      <w:pPr>
        <w:spacing w:after="0" w:line="240" w:lineRule="auto"/>
        <w:jc w:val="both"/>
        <w:rPr>
          <w:rFonts w:asciiTheme="minorHAnsi" w:hAnsiTheme="minorHAnsi" w:cstheme="minorHAnsi"/>
        </w:rPr>
      </w:pPr>
      <w:r w:rsidRPr="00482C4F">
        <w:rPr>
          <w:rFonts w:asciiTheme="minorHAnsi" w:hAnsiTheme="minorHAnsi" w:cstheme="minorHAnsi"/>
        </w:rPr>
        <w:t xml:space="preserve">Ukupna planirana vrijednost natječaja </w:t>
      </w:r>
      <w:bookmarkStart w:id="2" w:name="_Hlk190424916"/>
      <w:r w:rsidRPr="00482C4F">
        <w:rPr>
          <w:rFonts w:asciiTheme="minorHAnsi" w:hAnsiTheme="minorHAnsi" w:cstheme="minorHAnsi"/>
        </w:rPr>
        <w:t xml:space="preserve">je </w:t>
      </w:r>
      <w:bookmarkStart w:id="3" w:name="_Hlk160189129"/>
      <w:r w:rsidRPr="00482C4F">
        <w:rPr>
          <w:rFonts w:asciiTheme="minorHAnsi" w:hAnsiTheme="minorHAnsi" w:cstheme="minorHAnsi"/>
        </w:rPr>
        <w:t>2</w:t>
      </w:r>
      <w:r w:rsidR="000B44D3">
        <w:rPr>
          <w:rFonts w:asciiTheme="minorHAnsi" w:hAnsiTheme="minorHAnsi" w:cstheme="minorHAnsi"/>
        </w:rPr>
        <w:t>2</w:t>
      </w:r>
      <w:r w:rsidRPr="00482C4F">
        <w:rPr>
          <w:rFonts w:asciiTheme="minorHAnsi" w:hAnsiTheme="minorHAnsi" w:cstheme="minorHAnsi"/>
        </w:rPr>
        <w:t>7.</w:t>
      </w:r>
      <w:r w:rsidR="000B44D3">
        <w:rPr>
          <w:rFonts w:asciiTheme="minorHAnsi" w:hAnsiTheme="minorHAnsi" w:cstheme="minorHAnsi"/>
        </w:rPr>
        <w:t>2</w:t>
      </w:r>
      <w:r w:rsidRPr="00482C4F">
        <w:rPr>
          <w:rFonts w:asciiTheme="minorHAnsi" w:hAnsiTheme="minorHAnsi" w:cstheme="minorHAnsi"/>
        </w:rPr>
        <w:t>00</w:t>
      </w:r>
      <w:r w:rsidR="00A43371">
        <w:rPr>
          <w:rFonts w:asciiTheme="minorHAnsi" w:hAnsiTheme="minorHAnsi" w:cstheme="minorHAnsi"/>
        </w:rPr>
        <w:t>,00</w:t>
      </w:r>
      <w:r w:rsidRPr="00482C4F">
        <w:rPr>
          <w:rFonts w:asciiTheme="minorHAnsi" w:hAnsiTheme="minorHAnsi" w:cstheme="minorHAnsi"/>
        </w:rPr>
        <w:t xml:space="preserve"> </w:t>
      </w:r>
      <w:bookmarkEnd w:id="3"/>
      <w:bookmarkEnd w:id="2"/>
      <w:r w:rsidRPr="00482C4F">
        <w:rPr>
          <w:rFonts w:asciiTheme="minorHAnsi" w:hAnsiTheme="minorHAnsi" w:cstheme="minorHAnsi"/>
        </w:rPr>
        <w:t>EUR.</w:t>
      </w:r>
      <w:r w:rsidR="00286D06" w:rsidRPr="00482C4F">
        <w:rPr>
          <w:rFonts w:asciiTheme="minorHAnsi" w:hAnsiTheme="minorHAnsi" w:cstheme="minorHAnsi"/>
        </w:rPr>
        <w:t xml:space="preserve"> Planirana vrijednost </w:t>
      </w:r>
      <w:r w:rsidRPr="00482C4F">
        <w:rPr>
          <w:rFonts w:asciiTheme="minorHAnsi" w:hAnsiTheme="minorHAnsi" w:cstheme="minorHAnsi"/>
        </w:rPr>
        <w:t>po područjima, najniži i najviši iznos sredstava po područjima i očekivani broj ugovora po područjima određuju se kako slijedi:</w:t>
      </w:r>
    </w:p>
    <w:p w14:paraId="1C3E3453" w14:textId="77777777" w:rsidR="00286D06" w:rsidRPr="00482C4F" w:rsidRDefault="00286D06" w:rsidP="00286D06">
      <w:pPr>
        <w:spacing w:after="0" w:line="240" w:lineRule="auto"/>
        <w:jc w:val="both"/>
        <w:rPr>
          <w:rFonts w:asciiTheme="minorHAnsi" w:hAnsiTheme="minorHAnsi" w:cstheme="minorHAnsi"/>
        </w:rPr>
      </w:pPr>
    </w:p>
    <w:tbl>
      <w:tblPr>
        <w:tblStyle w:val="a1"/>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2107"/>
        <w:gridCol w:w="2190"/>
        <w:gridCol w:w="2243"/>
        <w:gridCol w:w="1961"/>
      </w:tblGrid>
      <w:tr w:rsidR="00D1730C" w:rsidRPr="00482C4F" w14:paraId="3DEDEF5B" w14:textId="77777777">
        <w:trPr>
          <w:jc w:val="center"/>
        </w:trPr>
        <w:tc>
          <w:tcPr>
            <w:tcW w:w="561" w:type="dxa"/>
          </w:tcPr>
          <w:p w14:paraId="42F625EB" w14:textId="77777777" w:rsidR="00D1730C" w:rsidRPr="00FF19A5" w:rsidRDefault="00D1730C">
            <w:pPr>
              <w:jc w:val="center"/>
              <w:rPr>
                <w:rFonts w:asciiTheme="minorHAnsi" w:hAnsiTheme="minorHAnsi" w:cstheme="minorHAnsi"/>
                <w:b/>
              </w:rPr>
            </w:pPr>
            <w:bookmarkStart w:id="4" w:name="_heading=h.3znysh7" w:colFirst="0" w:colLast="0"/>
            <w:bookmarkEnd w:id="4"/>
          </w:p>
        </w:tc>
        <w:tc>
          <w:tcPr>
            <w:tcW w:w="2107" w:type="dxa"/>
          </w:tcPr>
          <w:p w14:paraId="781982F5" w14:textId="77777777" w:rsidR="00D1730C" w:rsidRPr="00FF19A5" w:rsidRDefault="00D1730C">
            <w:pPr>
              <w:jc w:val="center"/>
              <w:rPr>
                <w:rFonts w:asciiTheme="minorHAnsi" w:hAnsiTheme="minorHAnsi" w:cstheme="minorHAnsi"/>
                <w:b/>
              </w:rPr>
            </w:pPr>
          </w:p>
          <w:p w14:paraId="05C1E200" w14:textId="77777777" w:rsidR="00D1730C" w:rsidRPr="00FF19A5" w:rsidRDefault="00D1730C">
            <w:pPr>
              <w:jc w:val="center"/>
              <w:rPr>
                <w:rFonts w:asciiTheme="minorHAnsi" w:hAnsiTheme="minorHAnsi" w:cstheme="minorHAnsi"/>
                <w:b/>
              </w:rPr>
            </w:pPr>
          </w:p>
          <w:p w14:paraId="7A07CA2D" w14:textId="77777777" w:rsidR="00D1730C" w:rsidRPr="00FF19A5" w:rsidRDefault="003544E0">
            <w:pPr>
              <w:jc w:val="center"/>
              <w:rPr>
                <w:rFonts w:asciiTheme="minorHAnsi" w:hAnsiTheme="minorHAnsi" w:cstheme="minorHAnsi"/>
                <w:b/>
              </w:rPr>
            </w:pPr>
            <w:r w:rsidRPr="00FF19A5">
              <w:rPr>
                <w:rFonts w:asciiTheme="minorHAnsi" w:hAnsiTheme="minorHAnsi" w:cstheme="minorHAnsi"/>
                <w:b/>
              </w:rPr>
              <w:t>Iznos financijskih sredstava u EUR</w:t>
            </w:r>
          </w:p>
          <w:p w14:paraId="17E418AF" w14:textId="77777777" w:rsidR="00D1730C" w:rsidRPr="00FF19A5" w:rsidRDefault="00D1730C">
            <w:pPr>
              <w:jc w:val="center"/>
              <w:rPr>
                <w:rFonts w:asciiTheme="minorHAnsi" w:hAnsiTheme="minorHAnsi" w:cstheme="minorHAnsi"/>
                <w:b/>
              </w:rPr>
            </w:pPr>
          </w:p>
        </w:tc>
        <w:tc>
          <w:tcPr>
            <w:tcW w:w="2190" w:type="dxa"/>
          </w:tcPr>
          <w:p w14:paraId="535185CD" w14:textId="196A26F3" w:rsidR="00D1730C" w:rsidRPr="00FF19A5" w:rsidRDefault="003544E0" w:rsidP="00286D06">
            <w:pPr>
              <w:jc w:val="center"/>
              <w:rPr>
                <w:rFonts w:asciiTheme="minorHAnsi" w:hAnsiTheme="minorHAnsi" w:cstheme="minorHAnsi"/>
                <w:b/>
              </w:rPr>
            </w:pPr>
            <w:r w:rsidRPr="00FF19A5">
              <w:rPr>
                <w:rFonts w:asciiTheme="minorHAnsi" w:hAnsiTheme="minorHAnsi" w:cstheme="minorHAnsi"/>
                <w:b/>
              </w:rPr>
              <w:t>Najniži iznos sredstava koji se može prijaviti i ugovoriti po pojedinoj prijavi</w:t>
            </w:r>
          </w:p>
        </w:tc>
        <w:tc>
          <w:tcPr>
            <w:tcW w:w="2243" w:type="dxa"/>
          </w:tcPr>
          <w:p w14:paraId="7986F4D7" w14:textId="77777777" w:rsidR="00D1730C" w:rsidRPr="00FF19A5" w:rsidRDefault="003544E0">
            <w:pPr>
              <w:jc w:val="center"/>
              <w:rPr>
                <w:rFonts w:asciiTheme="minorHAnsi" w:hAnsiTheme="minorHAnsi" w:cstheme="minorHAnsi"/>
                <w:b/>
              </w:rPr>
            </w:pPr>
            <w:r w:rsidRPr="00FF19A5">
              <w:rPr>
                <w:rFonts w:asciiTheme="minorHAnsi" w:hAnsiTheme="minorHAnsi" w:cstheme="minorHAnsi"/>
                <w:b/>
              </w:rPr>
              <w:t>Najviši iznos sredstava koji se može prijaviti i ugovoriti po pojedinoj prijavi</w:t>
            </w:r>
          </w:p>
        </w:tc>
        <w:tc>
          <w:tcPr>
            <w:tcW w:w="1961" w:type="dxa"/>
          </w:tcPr>
          <w:p w14:paraId="496BE779" w14:textId="77777777" w:rsidR="00D1730C" w:rsidRPr="00FF19A5" w:rsidRDefault="00D1730C">
            <w:pPr>
              <w:jc w:val="center"/>
              <w:rPr>
                <w:rFonts w:asciiTheme="minorHAnsi" w:hAnsiTheme="minorHAnsi" w:cstheme="minorHAnsi"/>
                <w:b/>
              </w:rPr>
            </w:pPr>
          </w:p>
          <w:p w14:paraId="4B9BE11A" w14:textId="77777777" w:rsidR="00D1730C" w:rsidRPr="00FF19A5" w:rsidRDefault="00D1730C">
            <w:pPr>
              <w:jc w:val="center"/>
              <w:rPr>
                <w:rFonts w:asciiTheme="minorHAnsi" w:hAnsiTheme="minorHAnsi" w:cstheme="minorHAnsi"/>
                <w:b/>
              </w:rPr>
            </w:pPr>
          </w:p>
          <w:p w14:paraId="36177B9C" w14:textId="77777777" w:rsidR="00D1730C" w:rsidRPr="00FF19A5" w:rsidRDefault="003544E0">
            <w:pPr>
              <w:jc w:val="center"/>
              <w:rPr>
                <w:rFonts w:asciiTheme="minorHAnsi" w:hAnsiTheme="minorHAnsi" w:cstheme="minorHAnsi"/>
                <w:b/>
              </w:rPr>
            </w:pPr>
            <w:r w:rsidRPr="00FF19A5">
              <w:rPr>
                <w:rFonts w:asciiTheme="minorHAnsi" w:hAnsiTheme="minorHAnsi" w:cstheme="minorHAnsi"/>
                <w:b/>
              </w:rPr>
              <w:t>Očekivani broj ugovora</w:t>
            </w:r>
          </w:p>
        </w:tc>
      </w:tr>
      <w:tr w:rsidR="00D1730C" w:rsidRPr="00482C4F" w14:paraId="067A930E" w14:textId="77777777">
        <w:trPr>
          <w:jc w:val="center"/>
        </w:trPr>
        <w:tc>
          <w:tcPr>
            <w:tcW w:w="561" w:type="dxa"/>
            <w:shd w:val="clear" w:color="auto" w:fill="D9D9D9"/>
          </w:tcPr>
          <w:p w14:paraId="6C044E2C" w14:textId="77777777" w:rsidR="00D1730C" w:rsidRPr="00FF19A5" w:rsidRDefault="003544E0">
            <w:pPr>
              <w:jc w:val="center"/>
              <w:rPr>
                <w:rFonts w:asciiTheme="minorHAnsi" w:hAnsiTheme="minorHAnsi" w:cstheme="minorHAnsi"/>
                <w:b/>
                <w:sz w:val="24"/>
                <w:szCs w:val="24"/>
              </w:rPr>
            </w:pPr>
            <w:r w:rsidRPr="00FF19A5">
              <w:rPr>
                <w:rFonts w:asciiTheme="minorHAnsi" w:hAnsiTheme="minorHAnsi" w:cstheme="minorHAnsi"/>
                <w:b/>
                <w:sz w:val="24"/>
                <w:szCs w:val="24"/>
              </w:rPr>
              <w:t>01.</w:t>
            </w:r>
          </w:p>
        </w:tc>
        <w:tc>
          <w:tcPr>
            <w:tcW w:w="8501" w:type="dxa"/>
            <w:gridSpan w:val="4"/>
            <w:shd w:val="clear" w:color="auto" w:fill="D9D9D9"/>
          </w:tcPr>
          <w:p w14:paraId="7C37DF33" w14:textId="77777777" w:rsidR="00D1730C" w:rsidRPr="00FF19A5" w:rsidRDefault="003544E0">
            <w:pPr>
              <w:ind w:left="720"/>
              <w:rPr>
                <w:rFonts w:asciiTheme="minorHAnsi" w:hAnsiTheme="minorHAnsi" w:cstheme="minorHAnsi"/>
                <w:b/>
              </w:rPr>
            </w:pPr>
            <w:r w:rsidRPr="00FF19A5">
              <w:rPr>
                <w:rFonts w:asciiTheme="minorHAnsi" w:hAnsiTheme="minorHAnsi" w:cstheme="minorHAnsi"/>
                <w:b/>
              </w:rPr>
              <w:t xml:space="preserve">                                                ZAŠTITA OKOLIŠA</w:t>
            </w:r>
          </w:p>
        </w:tc>
      </w:tr>
      <w:tr w:rsidR="00D1730C" w:rsidRPr="00482C4F" w14:paraId="344371DC" w14:textId="77777777" w:rsidTr="00482C4F">
        <w:trPr>
          <w:jc w:val="center"/>
        </w:trPr>
        <w:tc>
          <w:tcPr>
            <w:tcW w:w="561" w:type="dxa"/>
          </w:tcPr>
          <w:p w14:paraId="27682660" w14:textId="77777777" w:rsidR="00D1730C" w:rsidRPr="00FF19A5" w:rsidRDefault="00D1730C">
            <w:pPr>
              <w:jc w:val="center"/>
              <w:rPr>
                <w:rFonts w:asciiTheme="minorHAnsi" w:hAnsiTheme="minorHAnsi" w:cstheme="minorHAnsi"/>
                <w:color w:val="FF0000"/>
                <w:sz w:val="24"/>
                <w:szCs w:val="24"/>
              </w:rPr>
            </w:pPr>
          </w:p>
        </w:tc>
        <w:tc>
          <w:tcPr>
            <w:tcW w:w="2107" w:type="dxa"/>
          </w:tcPr>
          <w:p w14:paraId="619503BE" w14:textId="1634B7C6" w:rsidR="00471E73" w:rsidRPr="00FF19A5" w:rsidRDefault="00471E73">
            <w:pPr>
              <w:jc w:val="center"/>
              <w:rPr>
                <w:rFonts w:asciiTheme="minorHAnsi" w:hAnsiTheme="minorHAnsi" w:cstheme="minorHAnsi"/>
              </w:rPr>
            </w:pPr>
            <w:r w:rsidRPr="00FF19A5">
              <w:rPr>
                <w:rFonts w:asciiTheme="minorHAnsi" w:hAnsiTheme="minorHAnsi" w:cstheme="minorHAnsi"/>
              </w:rPr>
              <w:t>3.200,00</w:t>
            </w:r>
          </w:p>
        </w:tc>
        <w:tc>
          <w:tcPr>
            <w:tcW w:w="2190" w:type="dxa"/>
          </w:tcPr>
          <w:p w14:paraId="2CBD8C2E" w14:textId="77777777" w:rsidR="00D1730C" w:rsidRPr="00FF19A5" w:rsidRDefault="003544E0">
            <w:pPr>
              <w:jc w:val="center"/>
              <w:rPr>
                <w:rFonts w:asciiTheme="minorHAnsi" w:hAnsiTheme="minorHAnsi" w:cstheme="minorHAnsi"/>
              </w:rPr>
            </w:pPr>
            <w:r w:rsidRPr="00FF19A5">
              <w:rPr>
                <w:rFonts w:asciiTheme="minorHAnsi" w:hAnsiTheme="minorHAnsi" w:cstheme="minorHAnsi"/>
              </w:rPr>
              <w:t>400,00</w:t>
            </w:r>
          </w:p>
        </w:tc>
        <w:tc>
          <w:tcPr>
            <w:tcW w:w="2243" w:type="dxa"/>
            <w:shd w:val="clear" w:color="auto" w:fill="auto"/>
          </w:tcPr>
          <w:p w14:paraId="7EB799B9" w14:textId="77777777" w:rsidR="00D1730C" w:rsidRPr="00FF19A5" w:rsidRDefault="003544E0">
            <w:pPr>
              <w:jc w:val="center"/>
              <w:rPr>
                <w:rFonts w:asciiTheme="minorHAnsi" w:hAnsiTheme="minorHAnsi" w:cstheme="minorHAnsi"/>
              </w:rPr>
            </w:pPr>
            <w:r w:rsidRPr="00FF19A5">
              <w:rPr>
                <w:rFonts w:asciiTheme="minorHAnsi" w:hAnsiTheme="minorHAnsi" w:cstheme="minorHAnsi"/>
              </w:rPr>
              <w:t>2.000,00</w:t>
            </w:r>
          </w:p>
        </w:tc>
        <w:tc>
          <w:tcPr>
            <w:tcW w:w="1961" w:type="dxa"/>
            <w:shd w:val="clear" w:color="auto" w:fill="auto"/>
          </w:tcPr>
          <w:p w14:paraId="64914651" w14:textId="77777777" w:rsidR="00D1730C" w:rsidRPr="00FF19A5" w:rsidRDefault="003544E0">
            <w:pPr>
              <w:jc w:val="center"/>
              <w:rPr>
                <w:rFonts w:asciiTheme="minorHAnsi" w:hAnsiTheme="minorHAnsi" w:cstheme="minorHAnsi"/>
              </w:rPr>
            </w:pPr>
            <w:r w:rsidRPr="00FF19A5">
              <w:rPr>
                <w:rFonts w:asciiTheme="minorHAnsi" w:hAnsiTheme="minorHAnsi" w:cstheme="minorHAnsi"/>
                <w:b/>
              </w:rPr>
              <w:t>4</w:t>
            </w:r>
          </w:p>
        </w:tc>
      </w:tr>
      <w:tr w:rsidR="00D1730C" w:rsidRPr="00482C4F" w14:paraId="429305C6" w14:textId="77777777" w:rsidTr="002874E3">
        <w:trPr>
          <w:jc w:val="center"/>
        </w:trPr>
        <w:tc>
          <w:tcPr>
            <w:tcW w:w="561" w:type="dxa"/>
            <w:shd w:val="clear" w:color="auto" w:fill="D9D9D9"/>
          </w:tcPr>
          <w:p w14:paraId="1A73D5FF" w14:textId="77777777" w:rsidR="00D1730C" w:rsidRPr="00FF19A5" w:rsidRDefault="003544E0">
            <w:pPr>
              <w:rPr>
                <w:rFonts w:asciiTheme="minorHAnsi" w:hAnsiTheme="minorHAnsi" w:cstheme="minorHAnsi"/>
                <w:b/>
                <w:sz w:val="24"/>
                <w:szCs w:val="24"/>
              </w:rPr>
            </w:pPr>
            <w:r w:rsidRPr="00FF19A5">
              <w:rPr>
                <w:rFonts w:asciiTheme="minorHAnsi" w:hAnsiTheme="minorHAnsi" w:cstheme="minorHAnsi"/>
                <w:b/>
                <w:sz w:val="24"/>
                <w:szCs w:val="24"/>
              </w:rPr>
              <w:t>02.</w:t>
            </w:r>
          </w:p>
        </w:tc>
        <w:tc>
          <w:tcPr>
            <w:tcW w:w="8501" w:type="dxa"/>
            <w:gridSpan w:val="4"/>
            <w:shd w:val="clear" w:color="auto" w:fill="D9D9D9" w:themeFill="background1" w:themeFillShade="D9"/>
          </w:tcPr>
          <w:p w14:paraId="68E55FA4" w14:textId="77777777" w:rsidR="00D1730C" w:rsidRPr="00FF19A5" w:rsidRDefault="003544E0">
            <w:pPr>
              <w:jc w:val="center"/>
              <w:rPr>
                <w:rFonts w:asciiTheme="minorHAnsi" w:hAnsiTheme="minorHAnsi" w:cstheme="minorHAnsi"/>
                <w:b/>
              </w:rPr>
            </w:pPr>
            <w:r w:rsidRPr="00FF19A5">
              <w:rPr>
                <w:rFonts w:asciiTheme="minorHAnsi" w:hAnsiTheme="minorHAnsi" w:cstheme="minorHAnsi"/>
                <w:b/>
              </w:rPr>
              <w:t>KULTURA</w:t>
            </w:r>
          </w:p>
        </w:tc>
      </w:tr>
      <w:tr w:rsidR="00D1730C" w:rsidRPr="00482C4F" w14:paraId="41345EB7" w14:textId="77777777" w:rsidTr="00482C4F">
        <w:trPr>
          <w:jc w:val="center"/>
        </w:trPr>
        <w:tc>
          <w:tcPr>
            <w:tcW w:w="561" w:type="dxa"/>
          </w:tcPr>
          <w:p w14:paraId="1D5145B0" w14:textId="77777777" w:rsidR="00D1730C" w:rsidRPr="00FF19A5" w:rsidRDefault="00D1730C">
            <w:pPr>
              <w:jc w:val="center"/>
              <w:rPr>
                <w:rFonts w:asciiTheme="minorHAnsi" w:hAnsiTheme="minorHAnsi" w:cstheme="minorHAnsi"/>
                <w:color w:val="FF0000"/>
                <w:sz w:val="24"/>
                <w:szCs w:val="24"/>
              </w:rPr>
            </w:pPr>
          </w:p>
        </w:tc>
        <w:tc>
          <w:tcPr>
            <w:tcW w:w="2107" w:type="dxa"/>
          </w:tcPr>
          <w:p w14:paraId="51EB32B9" w14:textId="72B6AD08" w:rsidR="00471E73" w:rsidRPr="00FF19A5" w:rsidRDefault="00471E73">
            <w:pPr>
              <w:jc w:val="center"/>
              <w:rPr>
                <w:rFonts w:asciiTheme="minorHAnsi" w:hAnsiTheme="minorHAnsi" w:cstheme="minorHAnsi"/>
              </w:rPr>
            </w:pPr>
            <w:r w:rsidRPr="00FF19A5">
              <w:rPr>
                <w:rFonts w:asciiTheme="minorHAnsi" w:hAnsiTheme="minorHAnsi" w:cstheme="minorHAnsi"/>
              </w:rPr>
              <w:t>19.000,00</w:t>
            </w:r>
          </w:p>
        </w:tc>
        <w:tc>
          <w:tcPr>
            <w:tcW w:w="2190" w:type="dxa"/>
          </w:tcPr>
          <w:p w14:paraId="4705CF7A" w14:textId="343C4804" w:rsidR="00D1730C" w:rsidRPr="00FF19A5" w:rsidRDefault="00CA4BBC">
            <w:pPr>
              <w:jc w:val="center"/>
              <w:rPr>
                <w:rFonts w:asciiTheme="minorHAnsi" w:hAnsiTheme="minorHAnsi" w:cstheme="minorHAnsi"/>
              </w:rPr>
            </w:pPr>
            <w:r w:rsidRPr="00FF19A5">
              <w:rPr>
                <w:rFonts w:asciiTheme="minorHAnsi" w:hAnsiTheme="minorHAnsi" w:cstheme="minorHAnsi"/>
              </w:rPr>
              <w:t>5</w:t>
            </w:r>
            <w:r w:rsidR="003544E0" w:rsidRPr="00FF19A5">
              <w:rPr>
                <w:rFonts w:asciiTheme="minorHAnsi" w:hAnsiTheme="minorHAnsi" w:cstheme="minorHAnsi"/>
              </w:rPr>
              <w:t>00,00</w:t>
            </w:r>
          </w:p>
        </w:tc>
        <w:tc>
          <w:tcPr>
            <w:tcW w:w="2243" w:type="dxa"/>
            <w:shd w:val="clear" w:color="auto" w:fill="auto"/>
          </w:tcPr>
          <w:p w14:paraId="44F56738" w14:textId="77777777" w:rsidR="00D1730C" w:rsidRPr="00FF19A5" w:rsidRDefault="003544E0">
            <w:pPr>
              <w:jc w:val="center"/>
              <w:rPr>
                <w:rFonts w:asciiTheme="minorHAnsi" w:hAnsiTheme="minorHAnsi" w:cstheme="minorHAnsi"/>
              </w:rPr>
            </w:pPr>
            <w:r w:rsidRPr="00FF19A5">
              <w:rPr>
                <w:rFonts w:asciiTheme="minorHAnsi" w:hAnsiTheme="minorHAnsi" w:cstheme="minorHAnsi"/>
              </w:rPr>
              <w:t>6.200,00</w:t>
            </w:r>
          </w:p>
        </w:tc>
        <w:tc>
          <w:tcPr>
            <w:tcW w:w="1961" w:type="dxa"/>
            <w:shd w:val="clear" w:color="auto" w:fill="auto"/>
          </w:tcPr>
          <w:p w14:paraId="15859867" w14:textId="77777777" w:rsidR="00D1730C" w:rsidRPr="00FF19A5" w:rsidRDefault="003544E0">
            <w:pPr>
              <w:jc w:val="center"/>
              <w:rPr>
                <w:rFonts w:asciiTheme="minorHAnsi" w:hAnsiTheme="minorHAnsi" w:cstheme="minorHAnsi"/>
              </w:rPr>
            </w:pPr>
            <w:r w:rsidRPr="00FF19A5">
              <w:rPr>
                <w:rFonts w:asciiTheme="minorHAnsi" w:hAnsiTheme="minorHAnsi" w:cstheme="minorHAnsi"/>
                <w:b/>
              </w:rPr>
              <w:t>12</w:t>
            </w:r>
          </w:p>
        </w:tc>
      </w:tr>
      <w:tr w:rsidR="00D1730C" w:rsidRPr="00482C4F" w14:paraId="5228E46A" w14:textId="77777777" w:rsidTr="002874E3">
        <w:trPr>
          <w:jc w:val="center"/>
        </w:trPr>
        <w:tc>
          <w:tcPr>
            <w:tcW w:w="561" w:type="dxa"/>
            <w:shd w:val="clear" w:color="auto" w:fill="D9D9D9"/>
          </w:tcPr>
          <w:p w14:paraId="11226E45" w14:textId="77777777" w:rsidR="00D1730C" w:rsidRPr="00FF19A5" w:rsidRDefault="003544E0">
            <w:pPr>
              <w:rPr>
                <w:rFonts w:asciiTheme="minorHAnsi" w:hAnsiTheme="minorHAnsi" w:cstheme="minorHAnsi"/>
                <w:b/>
                <w:sz w:val="24"/>
                <w:szCs w:val="24"/>
              </w:rPr>
            </w:pPr>
            <w:r w:rsidRPr="00FF19A5">
              <w:rPr>
                <w:rFonts w:asciiTheme="minorHAnsi" w:hAnsiTheme="minorHAnsi" w:cstheme="minorHAnsi"/>
                <w:b/>
                <w:sz w:val="24"/>
                <w:szCs w:val="24"/>
              </w:rPr>
              <w:lastRenderedPageBreak/>
              <w:t>03.</w:t>
            </w:r>
          </w:p>
        </w:tc>
        <w:tc>
          <w:tcPr>
            <w:tcW w:w="8501" w:type="dxa"/>
            <w:gridSpan w:val="4"/>
            <w:shd w:val="clear" w:color="auto" w:fill="D9D9D9" w:themeFill="background1" w:themeFillShade="D9"/>
          </w:tcPr>
          <w:p w14:paraId="70ED1419" w14:textId="77777777" w:rsidR="00D1730C" w:rsidRPr="00FF19A5" w:rsidRDefault="003544E0">
            <w:pPr>
              <w:jc w:val="center"/>
              <w:rPr>
                <w:rFonts w:asciiTheme="minorHAnsi" w:hAnsiTheme="minorHAnsi" w:cstheme="minorHAnsi"/>
                <w:b/>
              </w:rPr>
            </w:pPr>
            <w:r w:rsidRPr="00FF19A5">
              <w:rPr>
                <w:rFonts w:asciiTheme="minorHAnsi" w:hAnsiTheme="minorHAnsi" w:cstheme="minorHAnsi"/>
                <w:b/>
              </w:rPr>
              <w:t>SPORT</w:t>
            </w:r>
          </w:p>
        </w:tc>
      </w:tr>
      <w:tr w:rsidR="00D1730C" w:rsidRPr="00482C4F" w14:paraId="186DADB9" w14:textId="77777777">
        <w:trPr>
          <w:jc w:val="center"/>
        </w:trPr>
        <w:tc>
          <w:tcPr>
            <w:tcW w:w="561" w:type="dxa"/>
          </w:tcPr>
          <w:p w14:paraId="05CF8E8D" w14:textId="77777777" w:rsidR="00D1730C" w:rsidRPr="00FF19A5" w:rsidRDefault="00D1730C">
            <w:pPr>
              <w:rPr>
                <w:rFonts w:asciiTheme="minorHAnsi" w:hAnsiTheme="minorHAnsi" w:cstheme="minorHAnsi"/>
                <w:color w:val="FF0000"/>
                <w:sz w:val="24"/>
                <w:szCs w:val="24"/>
              </w:rPr>
            </w:pPr>
          </w:p>
        </w:tc>
        <w:tc>
          <w:tcPr>
            <w:tcW w:w="2107" w:type="dxa"/>
          </w:tcPr>
          <w:p w14:paraId="069C7B1D" w14:textId="213DC62F" w:rsidR="00471E73" w:rsidRPr="00FF19A5" w:rsidRDefault="00471E73">
            <w:pPr>
              <w:jc w:val="center"/>
              <w:rPr>
                <w:rFonts w:asciiTheme="minorHAnsi" w:hAnsiTheme="minorHAnsi" w:cstheme="minorHAnsi"/>
              </w:rPr>
            </w:pPr>
            <w:r w:rsidRPr="00FF19A5">
              <w:rPr>
                <w:rFonts w:asciiTheme="minorHAnsi" w:hAnsiTheme="minorHAnsi" w:cstheme="minorHAnsi"/>
              </w:rPr>
              <w:t>161.000,00</w:t>
            </w:r>
          </w:p>
        </w:tc>
        <w:tc>
          <w:tcPr>
            <w:tcW w:w="2190" w:type="dxa"/>
          </w:tcPr>
          <w:p w14:paraId="3C2BAA61" w14:textId="26AC8A68" w:rsidR="00D1730C" w:rsidRPr="00FF19A5" w:rsidRDefault="00CA4BBC">
            <w:pPr>
              <w:jc w:val="center"/>
              <w:rPr>
                <w:rFonts w:asciiTheme="minorHAnsi" w:hAnsiTheme="minorHAnsi" w:cstheme="minorHAnsi"/>
              </w:rPr>
            </w:pPr>
            <w:r w:rsidRPr="00FF19A5">
              <w:rPr>
                <w:rFonts w:asciiTheme="minorHAnsi" w:hAnsiTheme="minorHAnsi" w:cstheme="minorHAnsi"/>
              </w:rPr>
              <w:t>5</w:t>
            </w:r>
            <w:r w:rsidR="003544E0" w:rsidRPr="00FF19A5">
              <w:rPr>
                <w:rFonts w:asciiTheme="minorHAnsi" w:hAnsiTheme="minorHAnsi" w:cstheme="minorHAnsi"/>
              </w:rPr>
              <w:t>00,00</w:t>
            </w:r>
          </w:p>
        </w:tc>
        <w:tc>
          <w:tcPr>
            <w:tcW w:w="2243" w:type="dxa"/>
          </w:tcPr>
          <w:p w14:paraId="72341078" w14:textId="61F71650" w:rsidR="00D1730C" w:rsidRPr="00FF19A5" w:rsidRDefault="003544E0">
            <w:pPr>
              <w:jc w:val="center"/>
              <w:rPr>
                <w:rFonts w:asciiTheme="minorHAnsi" w:hAnsiTheme="minorHAnsi" w:cstheme="minorHAnsi"/>
              </w:rPr>
            </w:pPr>
            <w:r w:rsidRPr="00FF19A5">
              <w:rPr>
                <w:rFonts w:asciiTheme="minorHAnsi" w:hAnsiTheme="minorHAnsi" w:cstheme="minorHAnsi"/>
              </w:rPr>
              <w:t>6</w:t>
            </w:r>
            <w:r w:rsidR="00CA4BBC" w:rsidRPr="00FF19A5">
              <w:rPr>
                <w:rFonts w:asciiTheme="minorHAnsi" w:hAnsiTheme="minorHAnsi" w:cstheme="minorHAnsi"/>
              </w:rPr>
              <w:t>5</w:t>
            </w:r>
            <w:r w:rsidRPr="00FF19A5">
              <w:rPr>
                <w:rFonts w:asciiTheme="minorHAnsi" w:hAnsiTheme="minorHAnsi" w:cstheme="minorHAnsi"/>
              </w:rPr>
              <w:t>.000,00</w:t>
            </w:r>
          </w:p>
        </w:tc>
        <w:tc>
          <w:tcPr>
            <w:tcW w:w="1961" w:type="dxa"/>
          </w:tcPr>
          <w:p w14:paraId="5268C580" w14:textId="2C5D6B5D" w:rsidR="00D1730C" w:rsidRPr="00FF19A5" w:rsidRDefault="003544E0">
            <w:pPr>
              <w:jc w:val="center"/>
              <w:rPr>
                <w:rFonts w:asciiTheme="minorHAnsi" w:hAnsiTheme="minorHAnsi" w:cstheme="minorHAnsi"/>
              </w:rPr>
            </w:pPr>
            <w:r w:rsidRPr="00FF19A5">
              <w:rPr>
                <w:rFonts w:asciiTheme="minorHAnsi" w:hAnsiTheme="minorHAnsi" w:cstheme="minorHAnsi"/>
                <w:b/>
              </w:rPr>
              <w:t>1</w:t>
            </w:r>
            <w:r w:rsidR="009F3D9A" w:rsidRPr="00FF19A5">
              <w:rPr>
                <w:rFonts w:asciiTheme="minorHAnsi" w:hAnsiTheme="minorHAnsi" w:cstheme="minorHAnsi"/>
                <w:b/>
              </w:rPr>
              <w:t>5</w:t>
            </w:r>
          </w:p>
        </w:tc>
      </w:tr>
      <w:tr w:rsidR="00D1730C" w:rsidRPr="00482C4F" w14:paraId="67E76973" w14:textId="77777777">
        <w:trPr>
          <w:jc w:val="center"/>
        </w:trPr>
        <w:tc>
          <w:tcPr>
            <w:tcW w:w="561" w:type="dxa"/>
            <w:shd w:val="clear" w:color="auto" w:fill="D9D9D9"/>
          </w:tcPr>
          <w:p w14:paraId="42AE4D1A" w14:textId="77777777" w:rsidR="00D1730C" w:rsidRPr="00FF19A5" w:rsidRDefault="003544E0">
            <w:pPr>
              <w:rPr>
                <w:rFonts w:asciiTheme="minorHAnsi" w:hAnsiTheme="minorHAnsi" w:cstheme="minorHAnsi"/>
                <w:b/>
                <w:sz w:val="24"/>
                <w:szCs w:val="24"/>
              </w:rPr>
            </w:pPr>
            <w:r w:rsidRPr="00FF19A5">
              <w:rPr>
                <w:rFonts w:asciiTheme="minorHAnsi" w:hAnsiTheme="minorHAnsi" w:cstheme="minorHAnsi"/>
                <w:b/>
                <w:sz w:val="24"/>
                <w:szCs w:val="24"/>
              </w:rPr>
              <w:t>04.</w:t>
            </w:r>
          </w:p>
        </w:tc>
        <w:tc>
          <w:tcPr>
            <w:tcW w:w="8501" w:type="dxa"/>
            <w:gridSpan w:val="4"/>
            <w:shd w:val="clear" w:color="auto" w:fill="D9D9D9"/>
          </w:tcPr>
          <w:p w14:paraId="33D0AF72" w14:textId="77777777" w:rsidR="00D1730C" w:rsidRPr="00FF19A5" w:rsidRDefault="003544E0">
            <w:pPr>
              <w:jc w:val="center"/>
              <w:rPr>
                <w:rFonts w:asciiTheme="minorHAnsi" w:hAnsiTheme="minorHAnsi" w:cstheme="minorHAnsi"/>
                <w:b/>
              </w:rPr>
            </w:pPr>
            <w:r w:rsidRPr="00FF19A5">
              <w:rPr>
                <w:rFonts w:asciiTheme="minorHAnsi" w:hAnsiTheme="minorHAnsi" w:cstheme="minorHAnsi"/>
                <w:b/>
              </w:rPr>
              <w:t>OSTALO – RAZVOJ CIVILNOG DRUŠTVA</w:t>
            </w:r>
          </w:p>
        </w:tc>
      </w:tr>
      <w:tr w:rsidR="00D1730C" w:rsidRPr="00482C4F" w14:paraId="3F341D78" w14:textId="77777777">
        <w:trPr>
          <w:jc w:val="center"/>
        </w:trPr>
        <w:tc>
          <w:tcPr>
            <w:tcW w:w="561" w:type="dxa"/>
          </w:tcPr>
          <w:p w14:paraId="33C55418" w14:textId="77777777" w:rsidR="00D1730C" w:rsidRPr="00FF19A5" w:rsidRDefault="00D1730C">
            <w:pPr>
              <w:jc w:val="center"/>
              <w:rPr>
                <w:rFonts w:asciiTheme="minorHAnsi" w:hAnsiTheme="minorHAnsi" w:cstheme="minorHAnsi"/>
                <w:color w:val="FF0000"/>
                <w:sz w:val="24"/>
                <w:szCs w:val="24"/>
              </w:rPr>
            </w:pPr>
          </w:p>
        </w:tc>
        <w:tc>
          <w:tcPr>
            <w:tcW w:w="2107" w:type="dxa"/>
          </w:tcPr>
          <w:p w14:paraId="3437E51A" w14:textId="7394670D" w:rsidR="00471E73" w:rsidRPr="00FF19A5" w:rsidRDefault="00471E73">
            <w:pPr>
              <w:jc w:val="center"/>
              <w:rPr>
                <w:rFonts w:asciiTheme="minorHAnsi" w:hAnsiTheme="minorHAnsi" w:cstheme="minorHAnsi"/>
              </w:rPr>
            </w:pPr>
            <w:r w:rsidRPr="00FF19A5">
              <w:rPr>
                <w:rFonts w:asciiTheme="minorHAnsi" w:hAnsiTheme="minorHAnsi" w:cstheme="minorHAnsi"/>
              </w:rPr>
              <w:t>26.500,00</w:t>
            </w:r>
          </w:p>
        </w:tc>
        <w:tc>
          <w:tcPr>
            <w:tcW w:w="2190" w:type="dxa"/>
          </w:tcPr>
          <w:p w14:paraId="5F5CDBC1" w14:textId="5AE4AC58" w:rsidR="00D1730C" w:rsidRPr="00FF19A5" w:rsidRDefault="00FF19A5">
            <w:pPr>
              <w:jc w:val="center"/>
              <w:rPr>
                <w:rFonts w:asciiTheme="minorHAnsi" w:hAnsiTheme="minorHAnsi" w:cstheme="minorHAnsi"/>
              </w:rPr>
            </w:pPr>
            <w:r w:rsidRPr="00FF19A5">
              <w:rPr>
                <w:rFonts w:asciiTheme="minorHAnsi" w:hAnsiTheme="minorHAnsi" w:cstheme="minorHAnsi"/>
              </w:rPr>
              <w:t>5</w:t>
            </w:r>
            <w:r w:rsidR="003544E0" w:rsidRPr="00FF19A5">
              <w:rPr>
                <w:rFonts w:asciiTheme="minorHAnsi" w:hAnsiTheme="minorHAnsi" w:cstheme="minorHAnsi"/>
              </w:rPr>
              <w:t>00,00</w:t>
            </w:r>
          </w:p>
        </w:tc>
        <w:tc>
          <w:tcPr>
            <w:tcW w:w="2243" w:type="dxa"/>
          </w:tcPr>
          <w:p w14:paraId="086755A1" w14:textId="572794BB" w:rsidR="00D1730C" w:rsidRPr="00FF19A5" w:rsidRDefault="00FF19A5">
            <w:pPr>
              <w:jc w:val="center"/>
              <w:rPr>
                <w:rFonts w:asciiTheme="minorHAnsi" w:hAnsiTheme="minorHAnsi" w:cstheme="minorHAnsi"/>
              </w:rPr>
            </w:pPr>
            <w:r w:rsidRPr="00FF19A5">
              <w:rPr>
                <w:rFonts w:asciiTheme="minorHAnsi" w:hAnsiTheme="minorHAnsi" w:cstheme="minorHAnsi"/>
              </w:rPr>
              <w:t>8</w:t>
            </w:r>
            <w:r w:rsidR="003544E0" w:rsidRPr="00FF19A5">
              <w:rPr>
                <w:rFonts w:asciiTheme="minorHAnsi" w:hAnsiTheme="minorHAnsi" w:cstheme="minorHAnsi"/>
              </w:rPr>
              <w:t>.000,00</w:t>
            </w:r>
          </w:p>
        </w:tc>
        <w:tc>
          <w:tcPr>
            <w:tcW w:w="1961" w:type="dxa"/>
          </w:tcPr>
          <w:p w14:paraId="7F4CC525" w14:textId="1CF8EEA8" w:rsidR="00D1730C" w:rsidRPr="00FF19A5" w:rsidRDefault="009F3D9A">
            <w:pPr>
              <w:jc w:val="center"/>
              <w:rPr>
                <w:rFonts w:asciiTheme="minorHAnsi" w:hAnsiTheme="minorHAnsi" w:cstheme="minorHAnsi"/>
              </w:rPr>
            </w:pPr>
            <w:r w:rsidRPr="00FF19A5">
              <w:rPr>
                <w:rFonts w:asciiTheme="minorHAnsi" w:hAnsiTheme="minorHAnsi" w:cstheme="minorHAnsi"/>
                <w:b/>
              </w:rPr>
              <w:t>15</w:t>
            </w:r>
          </w:p>
        </w:tc>
      </w:tr>
      <w:tr w:rsidR="00D1730C" w:rsidRPr="00482C4F" w14:paraId="6007F5DE" w14:textId="77777777">
        <w:trPr>
          <w:jc w:val="center"/>
        </w:trPr>
        <w:tc>
          <w:tcPr>
            <w:tcW w:w="561" w:type="dxa"/>
            <w:shd w:val="clear" w:color="auto" w:fill="D0CECE"/>
          </w:tcPr>
          <w:p w14:paraId="4D5B5657" w14:textId="77777777" w:rsidR="00D1730C" w:rsidRPr="00FF19A5" w:rsidRDefault="003544E0">
            <w:pPr>
              <w:jc w:val="center"/>
              <w:rPr>
                <w:rFonts w:asciiTheme="minorHAnsi" w:hAnsiTheme="minorHAnsi" w:cstheme="minorHAnsi"/>
                <w:b/>
                <w:color w:val="FF0000"/>
                <w:sz w:val="24"/>
                <w:szCs w:val="24"/>
              </w:rPr>
            </w:pPr>
            <w:r w:rsidRPr="00FF19A5">
              <w:rPr>
                <w:rFonts w:asciiTheme="minorHAnsi" w:hAnsiTheme="minorHAnsi" w:cstheme="minorHAnsi"/>
                <w:b/>
                <w:sz w:val="24"/>
                <w:szCs w:val="24"/>
              </w:rPr>
              <w:t>05.</w:t>
            </w:r>
          </w:p>
        </w:tc>
        <w:tc>
          <w:tcPr>
            <w:tcW w:w="8501" w:type="dxa"/>
            <w:gridSpan w:val="4"/>
            <w:shd w:val="clear" w:color="auto" w:fill="D0CECE"/>
          </w:tcPr>
          <w:p w14:paraId="440C27F7" w14:textId="77777777" w:rsidR="00D1730C" w:rsidRPr="00FF19A5" w:rsidRDefault="003544E0">
            <w:pPr>
              <w:jc w:val="center"/>
              <w:rPr>
                <w:rFonts w:asciiTheme="minorHAnsi" w:hAnsiTheme="minorHAnsi" w:cstheme="minorHAnsi"/>
                <w:b/>
              </w:rPr>
            </w:pPr>
            <w:r w:rsidRPr="00FF19A5">
              <w:rPr>
                <w:rFonts w:asciiTheme="minorHAnsi" w:hAnsiTheme="minorHAnsi" w:cstheme="minorHAnsi"/>
                <w:b/>
              </w:rPr>
              <w:t>GOSPODARSTVO, POLJOPRIVREDA</w:t>
            </w:r>
          </w:p>
          <w:p w14:paraId="2165F8D6" w14:textId="77777777" w:rsidR="00D1730C" w:rsidRPr="00FF19A5" w:rsidRDefault="003544E0">
            <w:pPr>
              <w:jc w:val="center"/>
              <w:rPr>
                <w:rFonts w:asciiTheme="minorHAnsi" w:hAnsiTheme="minorHAnsi" w:cstheme="minorHAnsi"/>
                <w:b/>
              </w:rPr>
            </w:pPr>
            <w:r w:rsidRPr="00FF19A5">
              <w:rPr>
                <w:rFonts w:asciiTheme="minorHAnsi" w:hAnsiTheme="minorHAnsi" w:cstheme="minorHAnsi"/>
                <w:b/>
              </w:rPr>
              <w:t>I PODUZETNIŠTVO</w:t>
            </w:r>
          </w:p>
        </w:tc>
      </w:tr>
      <w:tr w:rsidR="00D1730C" w:rsidRPr="00482C4F" w14:paraId="2C181588" w14:textId="77777777">
        <w:trPr>
          <w:jc w:val="center"/>
        </w:trPr>
        <w:tc>
          <w:tcPr>
            <w:tcW w:w="561" w:type="dxa"/>
          </w:tcPr>
          <w:p w14:paraId="2C703478" w14:textId="77777777" w:rsidR="00D1730C" w:rsidRPr="00FF19A5" w:rsidRDefault="00D1730C">
            <w:pPr>
              <w:jc w:val="center"/>
              <w:rPr>
                <w:rFonts w:asciiTheme="minorHAnsi" w:hAnsiTheme="minorHAnsi" w:cstheme="minorHAnsi"/>
                <w:color w:val="FF0000"/>
                <w:sz w:val="24"/>
                <w:szCs w:val="24"/>
              </w:rPr>
            </w:pPr>
          </w:p>
        </w:tc>
        <w:tc>
          <w:tcPr>
            <w:tcW w:w="2107" w:type="dxa"/>
          </w:tcPr>
          <w:p w14:paraId="6799ABDE" w14:textId="6D6C6BDF" w:rsidR="00471E73" w:rsidRPr="00FF19A5" w:rsidRDefault="00471E73">
            <w:pPr>
              <w:jc w:val="center"/>
              <w:rPr>
                <w:rFonts w:asciiTheme="minorHAnsi" w:hAnsiTheme="minorHAnsi" w:cstheme="minorHAnsi"/>
              </w:rPr>
            </w:pPr>
            <w:r w:rsidRPr="00FF19A5">
              <w:rPr>
                <w:rFonts w:asciiTheme="minorHAnsi" w:hAnsiTheme="minorHAnsi" w:cstheme="minorHAnsi"/>
              </w:rPr>
              <w:t>16.000,00</w:t>
            </w:r>
          </w:p>
        </w:tc>
        <w:tc>
          <w:tcPr>
            <w:tcW w:w="2190" w:type="dxa"/>
          </w:tcPr>
          <w:p w14:paraId="0D636068" w14:textId="309087CC" w:rsidR="00D1730C" w:rsidRPr="00FF19A5" w:rsidRDefault="00FF19A5">
            <w:pPr>
              <w:jc w:val="center"/>
              <w:rPr>
                <w:rFonts w:asciiTheme="minorHAnsi" w:hAnsiTheme="minorHAnsi" w:cstheme="minorHAnsi"/>
              </w:rPr>
            </w:pPr>
            <w:r w:rsidRPr="00FF19A5">
              <w:rPr>
                <w:rFonts w:asciiTheme="minorHAnsi" w:hAnsiTheme="minorHAnsi" w:cstheme="minorHAnsi"/>
              </w:rPr>
              <w:t>8</w:t>
            </w:r>
            <w:r w:rsidR="003544E0" w:rsidRPr="00FF19A5">
              <w:rPr>
                <w:rFonts w:asciiTheme="minorHAnsi" w:hAnsiTheme="minorHAnsi" w:cstheme="minorHAnsi"/>
              </w:rPr>
              <w:t>00,00</w:t>
            </w:r>
          </w:p>
        </w:tc>
        <w:tc>
          <w:tcPr>
            <w:tcW w:w="2243" w:type="dxa"/>
          </w:tcPr>
          <w:p w14:paraId="387639D1" w14:textId="77777777" w:rsidR="00D1730C" w:rsidRPr="00FF19A5" w:rsidRDefault="003544E0">
            <w:pPr>
              <w:jc w:val="center"/>
              <w:rPr>
                <w:rFonts w:asciiTheme="minorHAnsi" w:hAnsiTheme="minorHAnsi" w:cstheme="minorHAnsi"/>
              </w:rPr>
            </w:pPr>
            <w:r w:rsidRPr="00FF19A5">
              <w:rPr>
                <w:rFonts w:asciiTheme="minorHAnsi" w:hAnsiTheme="minorHAnsi" w:cstheme="minorHAnsi"/>
              </w:rPr>
              <w:t>12.000,00</w:t>
            </w:r>
          </w:p>
        </w:tc>
        <w:tc>
          <w:tcPr>
            <w:tcW w:w="1961" w:type="dxa"/>
          </w:tcPr>
          <w:p w14:paraId="2A94DE12" w14:textId="77777777" w:rsidR="00D1730C" w:rsidRPr="00FF19A5" w:rsidRDefault="003544E0">
            <w:pPr>
              <w:jc w:val="center"/>
              <w:rPr>
                <w:rFonts w:asciiTheme="minorHAnsi" w:hAnsiTheme="minorHAnsi" w:cstheme="minorHAnsi"/>
              </w:rPr>
            </w:pPr>
            <w:r w:rsidRPr="00FF19A5">
              <w:rPr>
                <w:rFonts w:asciiTheme="minorHAnsi" w:hAnsiTheme="minorHAnsi" w:cstheme="minorHAnsi"/>
                <w:b/>
              </w:rPr>
              <w:t>4</w:t>
            </w:r>
          </w:p>
        </w:tc>
      </w:tr>
      <w:tr w:rsidR="00D1730C" w:rsidRPr="00482C4F" w14:paraId="3630616E" w14:textId="77777777">
        <w:trPr>
          <w:jc w:val="center"/>
        </w:trPr>
        <w:tc>
          <w:tcPr>
            <w:tcW w:w="561" w:type="dxa"/>
            <w:shd w:val="clear" w:color="auto" w:fill="D9D9D9"/>
          </w:tcPr>
          <w:p w14:paraId="32FED6B4" w14:textId="77777777" w:rsidR="00D1730C" w:rsidRPr="00FF19A5" w:rsidRDefault="003544E0">
            <w:pPr>
              <w:rPr>
                <w:rFonts w:asciiTheme="minorHAnsi" w:hAnsiTheme="minorHAnsi" w:cstheme="minorHAnsi"/>
                <w:b/>
                <w:sz w:val="24"/>
                <w:szCs w:val="24"/>
              </w:rPr>
            </w:pPr>
            <w:r w:rsidRPr="00FF19A5">
              <w:rPr>
                <w:rFonts w:asciiTheme="minorHAnsi" w:hAnsiTheme="minorHAnsi" w:cstheme="minorHAnsi"/>
                <w:b/>
                <w:sz w:val="24"/>
                <w:szCs w:val="24"/>
              </w:rPr>
              <w:t>06.</w:t>
            </w:r>
          </w:p>
        </w:tc>
        <w:tc>
          <w:tcPr>
            <w:tcW w:w="8501" w:type="dxa"/>
            <w:gridSpan w:val="4"/>
            <w:shd w:val="clear" w:color="auto" w:fill="D9D9D9"/>
          </w:tcPr>
          <w:p w14:paraId="757F7820" w14:textId="77777777" w:rsidR="00D1730C" w:rsidRPr="00FF19A5" w:rsidRDefault="003544E0">
            <w:pPr>
              <w:jc w:val="center"/>
              <w:rPr>
                <w:rFonts w:asciiTheme="minorHAnsi" w:hAnsiTheme="minorHAnsi" w:cstheme="minorHAnsi"/>
                <w:b/>
              </w:rPr>
            </w:pPr>
            <w:r w:rsidRPr="00FF19A5">
              <w:rPr>
                <w:rFonts w:asciiTheme="minorHAnsi" w:hAnsiTheme="minorHAnsi" w:cstheme="minorHAnsi"/>
                <w:b/>
              </w:rPr>
              <w:t>POTPORE MALE VRIJEDNOSTI RAZNIH PRIORITETNIH PODRUČJA</w:t>
            </w:r>
          </w:p>
        </w:tc>
      </w:tr>
      <w:tr w:rsidR="00D1730C" w:rsidRPr="00482C4F" w14:paraId="6F7D3014" w14:textId="77777777" w:rsidTr="00471E73">
        <w:trPr>
          <w:trHeight w:val="451"/>
          <w:jc w:val="center"/>
        </w:trPr>
        <w:tc>
          <w:tcPr>
            <w:tcW w:w="561" w:type="dxa"/>
          </w:tcPr>
          <w:p w14:paraId="791691E6" w14:textId="77777777" w:rsidR="00D1730C" w:rsidRPr="00FF19A5" w:rsidRDefault="00D1730C">
            <w:pPr>
              <w:rPr>
                <w:rFonts w:asciiTheme="minorHAnsi" w:hAnsiTheme="minorHAnsi" w:cstheme="minorHAnsi"/>
                <w:color w:val="FF0000"/>
                <w:sz w:val="24"/>
                <w:szCs w:val="24"/>
              </w:rPr>
            </w:pPr>
          </w:p>
        </w:tc>
        <w:tc>
          <w:tcPr>
            <w:tcW w:w="2107" w:type="dxa"/>
            <w:shd w:val="clear" w:color="auto" w:fill="auto"/>
          </w:tcPr>
          <w:p w14:paraId="199BEE2B" w14:textId="77777777" w:rsidR="00D1730C" w:rsidRPr="00FF19A5" w:rsidRDefault="003544E0">
            <w:pPr>
              <w:jc w:val="center"/>
              <w:rPr>
                <w:rFonts w:asciiTheme="minorHAnsi" w:hAnsiTheme="minorHAnsi" w:cstheme="minorHAnsi"/>
              </w:rPr>
            </w:pPr>
            <w:r w:rsidRPr="00FF19A5">
              <w:rPr>
                <w:rFonts w:asciiTheme="minorHAnsi" w:hAnsiTheme="minorHAnsi" w:cstheme="minorHAnsi"/>
              </w:rPr>
              <w:t>1.500,00</w:t>
            </w:r>
          </w:p>
          <w:p w14:paraId="71E815B2" w14:textId="6432DAAB" w:rsidR="006D2EBD" w:rsidRPr="00FF19A5" w:rsidRDefault="006D2EBD" w:rsidP="005E1980">
            <w:pPr>
              <w:rPr>
                <w:rFonts w:asciiTheme="minorHAnsi" w:hAnsiTheme="minorHAnsi" w:cstheme="minorHAnsi"/>
                <w:color w:val="FF0000"/>
              </w:rPr>
            </w:pPr>
          </w:p>
        </w:tc>
        <w:tc>
          <w:tcPr>
            <w:tcW w:w="2190" w:type="dxa"/>
          </w:tcPr>
          <w:p w14:paraId="6F95324A" w14:textId="6FEDC92F" w:rsidR="00D1730C" w:rsidRPr="00FF19A5" w:rsidRDefault="00FF19A5">
            <w:pPr>
              <w:jc w:val="center"/>
              <w:rPr>
                <w:rFonts w:asciiTheme="minorHAnsi" w:hAnsiTheme="minorHAnsi" w:cstheme="minorHAnsi"/>
              </w:rPr>
            </w:pPr>
            <w:r w:rsidRPr="00FF19A5">
              <w:rPr>
                <w:rFonts w:asciiTheme="minorHAnsi" w:hAnsiTheme="minorHAnsi" w:cstheme="minorHAnsi"/>
              </w:rPr>
              <w:t>20</w:t>
            </w:r>
            <w:r w:rsidR="003544E0" w:rsidRPr="00FF19A5">
              <w:rPr>
                <w:rFonts w:asciiTheme="minorHAnsi" w:hAnsiTheme="minorHAnsi" w:cstheme="minorHAnsi"/>
              </w:rPr>
              <w:t>0,00</w:t>
            </w:r>
          </w:p>
        </w:tc>
        <w:tc>
          <w:tcPr>
            <w:tcW w:w="2243" w:type="dxa"/>
          </w:tcPr>
          <w:p w14:paraId="49B73EFD" w14:textId="77777777" w:rsidR="00D1730C" w:rsidRPr="00FF19A5" w:rsidRDefault="003544E0">
            <w:pPr>
              <w:jc w:val="center"/>
              <w:rPr>
                <w:rFonts w:asciiTheme="minorHAnsi" w:hAnsiTheme="minorHAnsi" w:cstheme="minorHAnsi"/>
              </w:rPr>
            </w:pPr>
            <w:r w:rsidRPr="00FF19A5">
              <w:rPr>
                <w:rFonts w:asciiTheme="minorHAnsi" w:hAnsiTheme="minorHAnsi" w:cstheme="minorHAnsi"/>
              </w:rPr>
              <w:t>700,00</w:t>
            </w:r>
          </w:p>
        </w:tc>
        <w:tc>
          <w:tcPr>
            <w:tcW w:w="1961" w:type="dxa"/>
          </w:tcPr>
          <w:p w14:paraId="15F83E5D" w14:textId="77777777" w:rsidR="00D1730C" w:rsidRPr="00FF19A5" w:rsidRDefault="003544E0">
            <w:pPr>
              <w:jc w:val="center"/>
              <w:rPr>
                <w:rFonts w:asciiTheme="minorHAnsi" w:hAnsiTheme="minorHAnsi" w:cstheme="minorHAnsi"/>
                <w:color w:val="FF0000"/>
              </w:rPr>
            </w:pPr>
            <w:r w:rsidRPr="00FF19A5">
              <w:rPr>
                <w:rFonts w:asciiTheme="minorHAnsi" w:hAnsiTheme="minorHAnsi" w:cstheme="minorHAnsi"/>
                <w:b/>
              </w:rPr>
              <w:t>5</w:t>
            </w:r>
          </w:p>
        </w:tc>
      </w:tr>
    </w:tbl>
    <w:p w14:paraId="30AA553F" w14:textId="77777777" w:rsidR="00D1730C" w:rsidRPr="00482C4F" w:rsidRDefault="00D1730C">
      <w:pPr>
        <w:spacing w:after="0" w:line="240" w:lineRule="auto"/>
        <w:jc w:val="both"/>
        <w:rPr>
          <w:rFonts w:asciiTheme="minorHAnsi" w:hAnsiTheme="minorHAnsi" w:cstheme="minorHAnsi"/>
          <w:color w:val="000000"/>
        </w:rPr>
      </w:pPr>
    </w:p>
    <w:p w14:paraId="31AB2A1E" w14:textId="77777777" w:rsidR="009508B6" w:rsidRPr="00482C4F" w:rsidRDefault="009508B6" w:rsidP="009508B6">
      <w:pPr>
        <w:spacing w:after="0" w:line="240" w:lineRule="auto"/>
        <w:jc w:val="both"/>
        <w:rPr>
          <w:rFonts w:asciiTheme="minorHAnsi" w:hAnsiTheme="minorHAnsi" w:cstheme="minorHAnsi"/>
          <w:sz w:val="24"/>
          <w:szCs w:val="24"/>
        </w:rPr>
      </w:pPr>
      <w:r w:rsidRPr="00482C4F">
        <w:rPr>
          <w:rFonts w:asciiTheme="minorHAnsi" w:hAnsiTheme="minorHAnsi" w:cstheme="minorHAnsi"/>
          <w:b/>
          <w:sz w:val="24"/>
          <w:szCs w:val="24"/>
        </w:rPr>
        <w:t>Programi</w:t>
      </w:r>
      <w:r w:rsidRPr="00482C4F">
        <w:rPr>
          <w:rFonts w:asciiTheme="minorHAnsi" w:hAnsiTheme="minorHAnsi" w:cstheme="minorHAnsi"/>
          <w:sz w:val="24"/>
          <w:szCs w:val="24"/>
        </w:rPr>
        <w:t xml:space="preserve"> su kontinuirani procesi koji se u načelu izvode u dužem vremenskom razdoblju kroz niz različitih aktivnosti čiji su struktura i trajanje fleksibilniji. </w:t>
      </w:r>
    </w:p>
    <w:p w14:paraId="11950D9C" w14:textId="21360B33" w:rsidR="00D1730C" w:rsidRPr="006E7370"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b/>
          <w:sz w:val="24"/>
          <w:szCs w:val="24"/>
        </w:rPr>
        <w:t>Projektom</w:t>
      </w:r>
      <w:r w:rsidRPr="00482C4F">
        <w:rPr>
          <w:rFonts w:asciiTheme="minorHAnsi" w:hAnsiTheme="minorHAnsi" w:cstheme="minorHAnsi"/>
          <w:sz w:val="24"/>
          <w:szCs w:val="24"/>
        </w:rPr>
        <w:t xml:space="preserve"> se smatra skup aktivnosti koje su usmjerene ostvarenju zacrtanih ciljeva čijim će se ostvarenjem odgovoriti na uočeni problem i ukloniti ga, vremenski su ograničeni</w:t>
      </w:r>
      <w:r w:rsidR="0085309A">
        <w:rPr>
          <w:rFonts w:asciiTheme="minorHAnsi" w:hAnsiTheme="minorHAnsi" w:cstheme="minorHAnsi"/>
          <w:sz w:val="24"/>
          <w:szCs w:val="24"/>
        </w:rPr>
        <w:t xml:space="preserve"> (kraće traju/u pravilu jednokratni)</w:t>
      </w:r>
      <w:r w:rsidRPr="00482C4F">
        <w:rPr>
          <w:rFonts w:asciiTheme="minorHAnsi" w:hAnsiTheme="minorHAnsi" w:cstheme="minorHAnsi"/>
          <w:sz w:val="24"/>
          <w:szCs w:val="24"/>
        </w:rPr>
        <w:t xml:space="preserve"> i imaju definirane troškove i </w:t>
      </w:r>
      <w:r w:rsidRPr="006E7370">
        <w:rPr>
          <w:rFonts w:asciiTheme="minorHAnsi" w:hAnsiTheme="minorHAnsi" w:cstheme="minorHAnsi"/>
          <w:sz w:val="24"/>
          <w:szCs w:val="24"/>
        </w:rPr>
        <w:t xml:space="preserve">resurse. </w:t>
      </w:r>
      <w:r w:rsidR="00862B04" w:rsidRPr="006E7370">
        <w:rPr>
          <w:rFonts w:asciiTheme="minorHAnsi" w:hAnsiTheme="minorHAnsi" w:cstheme="minorHAnsi"/>
          <w:sz w:val="24"/>
          <w:szCs w:val="24"/>
        </w:rPr>
        <w:t>Primjeri projekta su organiziranje natjecanja, jednodnevnih i višednevnih manifestacija, jednokratnog događaja, publikacija i dr.</w:t>
      </w:r>
    </w:p>
    <w:p w14:paraId="5C6FEBDD" w14:textId="6F4207D9" w:rsidR="00D1730C" w:rsidRPr="00482C4F" w:rsidRDefault="003544E0" w:rsidP="00883866">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Jednodnevne i višednevne </w:t>
      </w:r>
      <w:r w:rsidRPr="00482C4F">
        <w:rPr>
          <w:rFonts w:asciiTheme="minorHAnsi" w:hAnsiTheme="minorHAnsi" w:cstheme="minorHAnsi"/>
          <w:b/>
          <w:sz w:val="24"/>
          <w:szCs w:val="24"/>
        </w:rPr>
        <w:t>manifestacije</w:t>
      </w:r>
      <w:r w:rsidRPr="00482C4F">
        <w:rPr>
          <w:rFonts w:asciiTheme="minorHAnsi" w:hAnsiTheme="minorHAnsi" w:cstheme="minorHAnsi"/>
          <w:sz w:val="24"/>
          <w:szCs w:val="24"/>
        </w:rPr>
        <w:t xml:space="preserve"> su aktivnosti koje provode organizacije civilnog društva i neprofitne organizacije s ciljem davanja dodatne ponude na području Grada i razvoja Grada općenito. Mogu biti sportske, kulturne, zabavne, zdravstvene, socijalne, stručne, humanitarne, gastronomske i druge. </w:t>
      </w:r>
    </w:p>
    <w:p w14:paraId="4CB874B8" w14:textId="77777777" w:rsidR="00D1730C" w:rsidRPr="00B95A2C" w:rsidRDefault="003544E0" w:rsidP="00883866">
      <w:pPr>
        <w:tabs>
          <w:tab w:val="left" w:pos="3665"/>
        </w:tabs>
        <w:spacing w:line="240" w:lineRule="auto"/>
        <w:jc w:val="both"/>
        <w:rPr>
          <w:rFonts w:asciiTheme="minorHAnsi" w:hAnsiTheme="minorHAnsi" w:cstheme="minorHAnsi"/>
          <w:sz w:val="24"/>
          <w:szCs w:val="24"/>
        </w:rPr>
      </w:pPr>
      <w:r w:rsidRPr="00482C4F">
        <w:rPr>
          <w:rFonts w:asciiTheme="minorHAnsi" w:hAnsiTheme="minorHAnsi" w:cstheme="minorHAnsi"/>
          <w:b/>
          <w:sz w:val="24"/>
          <w:szCs w:val="24"/>
        </w:rPr>
        <w:t>Potpore malih vrijednosti</w:t>
      </w:r>
      <w:r w:rsidRPr="00482C4F">
        <w:rPr>
          <w:rFonts w:asciiTheme="minorHAnsi" w:hAnsiTheme="minorHAnsi" w:cstheme="minorHAnsi"/>
        </w:rPr>
        <w:t xml:space="preserve"> </w:t>
      </w:r>
      <w:r w:rsidRPr="00482C4F">
        <w:rPr>
          <w:rFonts w:asciiTheme="minorHAnsi" w:hAnsiTheme="minorHAnsi" w:cstheme="minorHAnsi"/>
          <w:sz w:val="24"/>
          <w:szCs w:val="24"/>
        </w:rPr>
        <w:t xml:space="preserve">smatraju se financijske i nefinancijske potpore koje se dodjeljuju korisnicima, jednokratno tijekom </w:t>
      </w:r>
      <w:r w:rsidRPr="00B95A2C">
        <w:rPr>
          <w:rFonts w:asciiTheme="minorHAnsi" w:hAnsiTheme="minorHAnsi" w:cstheme="minorHAnsi"/>
          <w:sz w:val="24"/>
          <w:szCs w:val="24"/>
        </w:rPr>
        <w:t>proračunske godine, za provedbu manjih projekata, aktivnosti, manifestacija, sponzorstva i pokroviteljstva iz područja odgoja i obrazovanja, kulture, tehničke kulture, sporta, socijalne skrbi, zdravstva, civilnog društva, poljoprivrede i gospodarstva, čiji ukupan godišnji iznos ne prelazi 700,00 EUR za aktivnosti udruga koje iz opravdanih razloga nisu mogle biti planirane u njihovom godišnjem planu.</w:t>
      </w:r>
    </w:p>
    <w:p w14:paraId="5B62A536" w14:textId="77777777" w:rsidR="00D1730C" w:rsidRPr="00482C4F" w:rsidRDefault="003544E0">
      <w:pPr>
        <w:spacing w:after="0" w:line="240" w:lineRule="auto"/>
        <w:jc w:val="both"/>
        <w:rPr>
          <w:rFonts w:asciiTheme="minorHAnsi" w:hAnsiTheme="minorHAnsi" w:cstheme="minorHAnsi"/>
          <w:sz w:val="24"/>
          <w:szCs w:val="24"/>
        </w:rPr>
      </w:pPr>
      <w:r w:rsidRPr="00B95A2C">
        <w:rPr>
          <w:rFonts w:asciiTheme="minorHAnsi" w:hAnsiTheme="minorHAnsi" w:cstheme="minorHAnsi"/>
          <w:b/>
          <w:sz w:val="24"/>
          <w:szCs w:val="24"/>
        </w:rPr>
        <w:t>Programsko partnerstvo</w:t>
      </w:r>
      <w:r w:rsidRPr="00B95A2C">
        <w:rPr>
          <w:rFonts w:asciiTheme="minorHAnsi" w:hAnsiTheme="minorHAnsi" w:cstheme="minorHAnsi"/>
          <w:b/>
          <w:i/>
          <w:sz w:val="24"/>
          <w:szCs w:val="24"/>
        </w:rPr>
        <w:t xml:space="preserve"> </w:t>
      </w:r>
      <w:r w:rsidRPr="00B95A2C">
        <w:rPr>
          <w:rFonts w:asciiTheme="minorHAnsi" w:hAnsiTheme="minorHAnsi" w:cstheme="minorHAnsi"/>
          <w:sz w:val="24"/>
          <w:szCs w:val="24"/>
        </w:rPr>
        <w:t>je umrežavanje i povezivanje udruga sa srodnim udrugama s otoka Cresa, Lošinjskog otočja te s udrugama izvan</w:t>
      </w:r>
      <w:r w:rsidRPr="00482C4F">
        <w:rPr>
          <w:rFonts w:asciiTheme="minorHAnsi" w:hAnsiTheme="minorHAnsi" w:cstheme="minorHAnsi"/>
          <w:sz w:val="24"/>
          <w:szCs w:val="24"/>
        </w:rPr>
        <w:t xml:space="preserve"> neposredne okoline, koje jedan prijavitelj (udruga) prijavljuje s jednim ili više udruga partnera </w:t>
      </w:r>
      <w:r w:rsidRPr="00482C4F">
        <w:rPr>
          <w:rFonts w:asciiTheme="minorHAnsi" w:hAnsiTheme="minorHAnsi" w:cstheme="minorHAnsi"/>
          <w:i/>
          <w:sz w:val="24"/>
          <w:szCs w:val="24"/>
        </w:rPr>
        <w:t>(Obrazac 1 točka 14. i Obrazac 4 A).</w:t>
      </w:r>
    </w:p>
    <w:p w14:paraId="7268F7CF" w14:textId="77777777" w:rsidR="00D1730C" w:rsidRPr="00482C4F" w:rsidRDefault="003544E0">
      <w:pPr>
        <w:spacing w:after="0" w:line="240" w:lineRule="auto"/>
        <w:jc w:val="both"/>
        <w:rPr>
          <w:rFonts w:asciiTheme="minorHAnsi" w:hAnsiTheme="minorHAnsi" w:cstheme="minorHAnsi"/>
        </w:rPr>
      </w:pPr>
      <w:r w:rsidRPr="00482C4F">
        <w:rPr>
          <w:rFonts w:asciiTheme="minorHAnsi" w:hAnsiTheme="minorHAnsi" w:cstheme="minorHAnsi"/>
          <w:b/>
          <w:sz w:val="24"/>
          <w:szCs w:val="24"/>
        </w:rPr>
        <w:t>Međusektorsko partnerstvo</w:t>
      </w:r>
      <w:r w:rsidRPr="00482C4F">
        <w:rPr>
          <w:rFonts w:asciiTheme="minorHAnsi" w:hAnsiTheme="minorHAnsi" w:cstheme="minorHAnsi"/>
          <w:sz w:val="24"/>
          <w:szCs w:val="24"/>
        </w:rPr>
        <w:t xml:space="preserve"> u programu je oblik međusektorskog partnerstva udruga s predstavnicima javnog i poslovnog sektora u svrhu jačanja potencijala za razvoj lokalne zajednice </w:t>
      </w:r>
      <w:r w:rsidRPr="00482C4F">
        <w:rPr>
          <w:rFonts w:asciiTheme="minorHAnsi" w:hAnsiTheme="minorHAnsi" w:cstheme="minorHAnsi"/>
          <w:i/>
          <w:sz w:val="24"/>
          <w:szCs w:val="24"/>
        </w:rPr>
        <w:t xml:space="preserve">(Obrazac 1 točka 14. i </w:t>
      </w:r>
      <w:r w:rsidRPr="00482C4F">
        <w:rPr>
          <w:rFonts w:asciiTheme="minorHAnsi" w:hAnsiTheme="minorHAnsi" w:cstheme="minorHAnsi"/>
          <w:i/>
        </w:rPr>
        <w:t>Obrazac 4 B)</w:t>
      </w:r>
      <w:r w:rsidRPr="00482C4F">
        <w:rPr>
          <w:rFonts w:asciiTheme="minorHAnsi" w:hAnsiTheme="minorHAnsi" w:cstheme="minorHAnsi"/>
        </w:rPr>
        <w:t>.</w:t>
      </w:r>
    </w:p>
    <w:p w14:paraId="3FF7AF51" w14:textId="77777777" w:rsidR="00D1730C" w:rsidRPr="00482C4F" w:rsidRDefault="003544E0">
      <w:pPr>
        <w:spacing w:after="0" w:line="240" w:lineRule="auto"/>
        <w:jc w:val="both"/>
        <w:rPr>
          <w:rFonts w:asciiTheme="minorHAnsi" w:hAnsiTheme="minorHAnsi" w:cstheme="minorHAnsi"/>
          <w:b/>
          <w:sz w:val="24"/>
          <w:szCs w:val="24"/>
        </w:rPr>
      </w:pPr>
      <w:r w:rsidRPr="00482C4F">
        <w:rPr>
          <w:rFonts w:asciiTheme="minorHAnsi" w:hAnsiTheme="minorHAnsi" w:cstheme="minorHAnsi"/>
          <w:b/>
          <w:sz w:val="24"/>
          <w:szCs w:val="24"/>
        </w:rPr>
        <w:t>Suradnja udruga</w:t>
      </w:r>
      <w:r w:rsidRPr="00482C4F">
        <w:rPr>
          <w:rFonts w:asciiTheme="minorHAnsi" w:hAnsiTheme="minorHAnsi" w:cstheme="minorHAnsi"/>
          <w:b/>
          <w:i/>
          <w:sz w:val="24"/>
          <w:szCs w:val="24"/>
        </w:rPr>
        <w:t xml:space="preserve"> </w:t>
      </w:r>
      <w:r w:rsidRPr="00482C4F">
        <w:rPr>
          <w:rFonts w:asciiTheme="minorHAnsi" w:hAnsiTheme="minorHAnsi" w:cstheme="minorHAnsi"/>
          <w:sz w:val="24"/>
          <w:szCs w:val="24"/>
        </w:rPr>
        <w:t>je suradnja koja se spominje u programu pojedine udruge koji predviđa neformalne zajedničke aktivnosti s drugim udrugama i neprofitnim organizacijama, povezivanje volontera, članova i drugih sudionika.</w:t>
      </w:r>
    </w:p>
    <w:p w14:paraId="6E653F49" w14:textId="77777777" w:rsidR="00286D06" w:rsidRPr="00482C4F" w:rsidRDefault="00286D06">
      <w:pPr>
        <w:tabs>
          <w:tab w:val="left" w:pos="3665"/>
        </w:tabs>
        <w:spacing w:after="0"/>
        <w:jc w:val="both"/>
        <w:rPr>
          <w:rFonts w:asciiTheme="minorHAnsi" w:hAnsiTheme="minorHAnsi" w:cstheme="minorHAnsi"/>
          <w:b/>
          <w:sz w:val="24"/>
          <w:szCs w:val="24"/>
        </w:rPr>
      </w:pPr>
    </w:p>
    <w:p w14:paraId="518C398B" w14:textId="77777777" w:rsidR="00D1730C" w:rsidRPr="00482C4F" w:rsidRDefault="003544E0">
      <w:pPr>
        <w:tabs>
          <w:tab w:val="left" w:pos="3665"/>
        </w:tabs>
        <w:spacing w:after="0"/>
        <w:jc w:val="both"/>
        <w:rPr>
          <w:rFonts w:asciiTheme="minorHAnsi" w:hAnsiTheme="minorHAnsi" w:cstheme="minorHAnsi"/>
          <w:sz w:val="24"/>
          <w:szCs w:val="24"/>
        </w:rPr>
      </w:pPr>
      <w:r w:rsidRPr="00482C4F">
        <w:rPr>
          <w:rFonts w:asciiTheme="minorHAnsi" w:hAnsiTheme="minorHAnsi" w:cstheme="minorHAnsi"/>
          <w:b/>
          <w:sz w:val="24"/>
          <w:szCs w:val="24"/>
        </w:rPr>
        <w:t>1.4. VREMENSKO i PROSTORNO OGRANIČENJE TRAJANJA FINANCIRANJA</w:t>
      </w:r>
    </w:p>
    <w:p w14:paraId="0B887146" w14:textId="77777777"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color w:val="000000"/>
          <w:sz w:val="24"/>
          <w:szCs w:val="24"/>
        </w:rPr>
        <w:t xml:space="preserve">Sva financijska sredstva koje Grad dodjeljuje putem Poziva odnose se na </w:t>
      </w:r>
      <w:r w:rsidRPr="00482C4F">
        <w:rPr>
          <w:rFonts w:asciiTheme="minorHAnsi" w:hAnsiTheme="minorHAnsi" w:cstheme="minorHAnsi"/>
          <w:sz w:val="24"/>
          <w:szCs w:val="24"/>
        </w:rPr>
        <w:t xml:space="preserve">programe, projekte, manifestacije i aktivnosti koje će se provoditi u kalendarskoj godini za koju se poziv raspisuje. </w:t>
      </w:r>
    </w:p>
    <w:p w14:paraId="0C6E53DD" w14:textId="77777777" w:rsidR="00D1730C" w:rsidRPr="00482C4F" w:rsidRDefault="003544E0">
      <w:pPr>
        <w:spacing w:after="0" w:line="240" w:lineRule="auto"/>
        <w:jc w:val="both"/>
        <w:rPr>
          <w:rFonts w:asciiTheme="minorHAnsi" w:hAnsiTheme="minorHAnsi" w:cstheme="minorHAnsi"/>
          <w:color w:val="000000"/>
          <w:sz w:val="24"/>
          <w:szCs w:val="24"/>
        </w:rPr>
      </w:pPr>
      <w:r w:rsidRPr="00482C4F">
        <w:rPr>
          <w:rFonts w:asciiTheme="minorHAnsi" w:hAnsiTheme="minorHAnsi" w:cstheme="minorHAnsi"/>
          <w:sz w:val="24"/>
          <w:szCs w:val="24"/>
        </w:rPr>
        <w:t xml:space="preserve">Teritorij za provedbu projekta/programa je </w:t>
      </w:r>
      <w:r w:rsidRPr="00482C4F">
        <w:rPr>
          <w:rFonts w:asciiTheme="minorHAnsi" w:hAnsiTheme="minorHAnsi" w:cstheme="minorHAnsi"/>
          <w:color w:val="000000"/>
          <w:sz w:val="24"/>
          <w:szCs w:val="24"/>
        </w:rPr>
        <w:t>administrativnom</w:t>
      </w:r>
      <w:r w:rsidRPr="00482C4F">
        <w:rPr>
          <w:rFonts w:asciiTheme="minorHAnsi" w:hAnsiTheme="minorHAnsi" w:cstheme="minorHAnsi"/>
          <w:sz w:val="24"/>
          <w:szCs w:val="24"/>
        </w:rPr>
        <w:t xml:space="preserve"> područje Grada Cresa. </w:t>
      </w:r>
      <w:r w:rsidRPr="00482C4F">
        <w:rPr>
          <w:rFonts w:asciiTheme="minorHAnsi" w:hAnsiTheme="minorHAnsi" w:cstheme="minorHAnsi"/>
          <w:color w:val="000000"/>
          <w:sz w:val="24"/>
          <w:szCs w:val="24"/>
        </w:rPr>
        <w:t>Pojedine aktivnosti (npr. natjecateljska putovanja, gostujuće manifestacije i priredbe) moguće je organizirati izvan područja otoka Cresa.</w:t>
      </w:r>
    </w:p>
    <w:p w14:paraId="7F93F90F" w14:textId="77777777" w:rsidR="00D1730C" w:rsidRDefault="00D1730C">
      <w:pPr>
        <w:pStyle w:val="Naslov2"/>
        <w:spacing w:before="0" w:after="120" w:line="240" w:lineRule="auto"/>
        <w:jc w:val="both"/>
        <w:rPr>
          <w:rFonts w:asciiTheme="minorHAnsi" w:eastAsia="Calibri" w:hAnsiTheme="minorHAnsi" w:cstheme="minorHAnsi"/>
          <w:b/>
          <w:color w:val="000000"/>
          <w:sz w:val="24"/>
          <w:szCs w:val="24"/>
          <w:highlight w:val="cyan"/>
        </w:rPr>
      </w:pPr>
    </w:p>
    <w:p w14:paraId="771D3440" w14:textId="77777777" w:rsidR="006E7370" w:rsidRPr="006E7370" w:rsidRDefault="006E7370" w:rsidP="006E7370">
      <w:pPr>
        <w:rPr>
          <w:highlight w:val="cyan"/>
        </w:rPr>
      </w:pPr>
    </w:p>
    <w:p w14:paraId="6AC6A1FE" w14:textId="77777777" w:rsidR="00D1730C" w:rsidRPr="00482C4F" w:rsidRDefault="003544E0">
      <w:pPr>
        <w:rPr>
          <w:rFonts w:asciiTheme="minorHAnsi" w:hAnsiTheme="minorHAnsi" w:cstheme="minorHAnsi"/>
          <w:highlight w:val="cyan"/>
        </w:rPr>
      </w:pPr>
      <w:r w:rsidRPr="00482C4F">
        <w:rPr>
          <w:rFonts w:asciiTheme="minorHAnsi" w:hAnsiTheme="minorHAnsi" w:cstheme="minorHAnsi"/>
          <w:b/>
          <w:sz w:val="26"/>
          <w:szCs w:val="26"/>
        </w:rPr>
        <w:lastRenderedPageBreak/>
        <w:t>TOČKA 2. PRIHVATLJIVE AKTIVNOSTI, PRIJAVITELJI I TROŠKOVI</w:t>
      </w:r>
    </w:p>
    <w:p w14:paraId="61417CB1" w14:textId="77777777" w:rsidR="00D1730C" w:rsidRPr="00482C4F" w:rsidRDefault="003544E0">
      <w:pPr>
        <w:tabs>
          <w:tab w:val="left" w:pos="3665"/>
        </w:tabs>
        <w:spacing w:after="0"/>
        <w:jc w:val="both"/>
        <w:rPr>
          <w:rFonts w:asciiTheme="minorHAnsi" w:hAnsiTheme="minorHAnsi" w:cstheme="minorHAnsi"/>
          <w:b/>
          <w:sz w:val="24"/>
          <w:szCs w:val="24"/>
        </w:rPr>
      </w:pPr>
      <w:r w:rsidRPr="00482C4F">
        <w:rPr>
          <w:rFonts w:asciiTheme="minorHAnsi" w:hAnsiTheme="minorHAnsi" w:cstheme="minorHAnsi"/>
          <w:b/>
          <w:sz w:val="24"/>
          <w:szCs w:val="24"/>
        </w:rPr>
        <w:t>2.1. A. PRIHVATLJIVE AKTIVNOSTI KOJE ĆE SE FINANCIRATI PUTEM NATJEČAJA</w:t>
      </w:r>
    </w:p>
    <w:p w14:paraId="2859700A" w14:textId="5B6E166A" w:rsidR="00D1730C" w:rsidRDefault="003544E0">
      <w:pPr>
        <w:spacing w:after="0" w:line="240" w:lineRule="auto"/>
        <w:jc w:val="both"/>
        <w:rPr>
          <w:rFonts w:asciiTheme="minorHAnsi" w:hAnsiTheme="minorHAnsi" w:cstheme="minorHAnsi"/>
          <w:sz w:val="24"/>
          <w:szCs w:val="24"/>
          <w:u w:val="single"/>
        </w:rPr>
      </w:pPr>
      <w:r w:rsidRPr="00482C4F">
        <w:rPr>
          <w:rFonts w:asciiTheme="minorHAnsi" w:hAnsiTheme="minorHAnsi" w:cstheme="minorHAnsi"/>
          <w:b/>
          <w:sz w:val="24"/>
          <w:szCs w:val="24"/>
        </w:rPr>
        <w:t>Prihvatljive aktivnosti</w:t>
      </w:r>
      <w:r w:rsidRPr="00482C4F">
        <w:rPr>
          <w:rFonts w:asciiTheme="minorHAnsi" w:hAnsiTheme="minorHAnsi" w:cstheme="minorHAnsi"/>
          <w:sz w:val="24"/>
          <w:szCs w:val="24"/>
        </w:rPr>
        <w:t xml:space="preserve"> su </w:t>
      </w:r>
      <w:r w:rsidRPr="00482C4F">
        <w:rPr>
          <w:rFonts w:asciiTheme="minorHAnsi" w:hAnsiTheme="minorHAnsi" w:cstheme="minorHAnsi"/>
          <w:sz w:val="24"/>
          <w:szCs w:val="24"/>
          <w:u w:val="single"/>
        </w:rPr>
        <w:t>sve aktivnosti koje odgovaraju prioritetnim područjima i pridonose ostvarenju općih i specifičnih ciljeva raspisanim u točki 1.2. ove Upute.</w:t>
      </w:r>
    </w:p>
    <w:p w14:paraId="7CDF1A27" w14:textId="77777777" w:rsidR="0032442C" w:rsidRDefault="0032442C">
      <w:pPr>
        <w:spacing w:after="0" w:line="240" w:lineRule="auto"/>
        <w:jc w:val="both"/>
        <w:rPr>
          <w:rFonts w:asciiTheme="minorHAnsi" w:hAnsiTheme="minorHAnsi" w:cstheme="minorHAnsi"/>
          <w:sz w:val="24"/>
          <w:szCs w:val="24"/>
          <w:u w:val="single"/>
        </w:rPr>
      </w:pPr>
    </w:p>
    <w:p w14:paraId="65CB1FF6" w14:textId="123075F3" w:rsidR="0032442C" w:rsidRDefault="0032442C">
      <w:pPr>
        <w:spacing w:after="0" w:line="240" w:lineRule="auto"/>
        <w:jc w:val="both"/>
        <w:rPr>
          <w:rFonts w:asciiTheme="minorHAnsi" w:hAnsiTheme="minorHAnsi" w:cstheme="minorHAnsi"/>
          <w:color w:val="388600"/>
          <w:sz w:val="24"/>
          <w:szCs w:val="24"/>
          <w:u w:val="single"/>
        </w:rPr>
      </w:pPr>
      <w:r w:rsidRPr="00CC0CDF">
        <w:rPr>
          <w:rFonts w:asciiTheme="minorHAnsi" w:hAnsiTheme="minorHAnsi" w:cstheme="minorHAnsi"/>
          <w:color w:val="388600"/>
          <w:sz w:val="24"/>
          <w:szCs w:val="24"/>
          <w:u w:val="single"/>
        </w:rPr>
        <w:t>Udruge mogu prijaviti</w:t>
      </w:r>
      <w:r w:rsidR="00CC0CDF" w:rsidRPr="00CC0CDF">
        <w:rPr>
          <w:rFonts w:asciiTheme="minorHAnsi" w:hAnsiTheme="minorHAnsi" w:cstheme="minorHAnsi"/>
          <w:color w:val="388600"/>
          <w:sz w:val="24"/>
          <w:szCs w:val="24"/>
          <w:u w:val="single"/>
        </w:rPr>
        <w:t xml:space="preserve"> za sufinanciranje</w:t>
      </w:r>
      <w:r w:rsidRPr="00CC0CDF">
        <w:rPr>
          <w:rFonts w:asciiTheme="minorHAnsi" w:hAnsiTheme="minorHAnsi" w:cstheme="minorHAnsi"/>
          <w:color w:val="388600"/>
          <w:sz w:val="24"/>
          <w:szCs w:val="24"/>
          <w:u w:val="single"/>
        </w:rPr>
        <w:t xml:space="preserve"> </w:t>
      </w:r>
      <w:r w:rsidR="00CC0CDF" w:rsidRPr="00CC0CDF">
        <w:rPr>
          <w:rFonts w:asciiTheme="minorHAnsi" w:hAnsiTheme="minorHAnsi" w:cstheme="minorHAnsi"/>
          <w:color w:val="388600"/>
          <w:sz w:val="24"/>
          <w:szCs w:val="24"/>
          <w:u w:val="single"/>
        </w:rPr>
        <w:t>cjelogodišnje</w:t>
      </w:r>
      <w:r w:rsidR="00CC0CDF">
        <w:rPr>
          <w:rFonts w:asciiTheme="minorHAnsi" w:hAnsiTheme="minorHAnsi" w:cstheme="minorHAnsi"/>
          <w:color w:val="388600"/>
          <w:sz w:val="24"/>
          <w:szCs w:val="24"/>
          <w:u w:val="single"/>
        </w:rPr>
        <w:t xml:space="preserve"> (programske)</w:t>
      </w:r>
      <w:r w:rsidR="00CC0CDF" w:rsidRPr="00CC0CDF">
        <w:rPr>
          <w:rFonts w:asciiTheme="minorHAnsi" w:hAnsiTheme="minorHAnsi" w:cstheme="minorHAnsi"/>
          <w:color w:val="388600"/>
          <w:sz w:val="24"/>
          <w:szCs w:val="24"/>
          <w:u w:val="single"/>
        </w:rPr>
        <w:t xml:space="preserve"> ili jednokratne</w:t>
      </w:r>
      <w:r w:rsidR="00CC0CDF">
        <w:rPr>
          <w:rFonts w:asciiTheme="minorHAnsi" w:hAnsiTheme="minorHAnsi" w:cstheme="minorHAnsi"/>
          <w:color w:val="388600"/>
          <w:sz w:val="24"/>
          <w:szCs w:val="24"/>
          <w:u w:val="single"/>
        </w:rPr>
        <w:t xml:space="preserve"> (projektne)</w:t>
      </w:r>
      <w:r w:rsidR="00CC0CDF" w:rsidRPr="00CC0CDF">
        <w:rPr>
          <w:rFonts w:asciiTheme="minorHAnsi" w:hAnsiTheme="minorHAnsi" w:cstheme="minorHAnsi"/>
          <w:color w:val="388600"/>
          <w:sz w:val="24"/>
          <w:szCs w:val="24"/>
          <w:u w:val="single"/>
        </w:rPr>
        <w:t xml:space="preserve"> aktivnosti</w:t>
      </w:r>
      <w:r w:rsidR="00CC0CDF">
        <w:rPr>
          <w:rFonts w:asciiTheme="minorHAnsi" w:hAnsiTheme="minorHAnsi" w:cstheme="minorHAnsi"/>
          <w:color w:val="388600"/>
          <w:sz w:val="24"/>
          <w:szCs w:val="24"/>
          <w:u w:val="single"/>
        </w:rPr>
        <w:t xml:space="preserve">. U obrascu 1 – udruge naznačuju o kojim vrstama aktivnosti se radi, odnosno prijavljuju li sufinanciranje </w:t>
      </w:r>
      <w:r w:rsidR="0085309A" w:rsidRPr="00862B04">
        <w:rPr>
          <w:rFonts w:asciiTheme="minorHAnsi" w:hAnsiTheme="minorHAnsi" w:cstheme="minorHAnsi"/>
          <w:b/>
          <w:bCs/>
          <w:color w:val="388600"/>
          <w:sz w:val="24"/>
          <w:szCs w:val="24"/>
          <w:u w:val="single"/>
        </w:rPr>
        <w:t>P</w:t>
      </w:r>
      <w:r w:rsidR="00CC0CDF" w:rsidRPr="00862B04">
        <w:rPr>
          <w:rFonts w:asciiTheme="minorHAnsi" w:hAnsiTheme="minorHAnsi" w:cstheme="minorHAnsi"/>
          <w:b/>
          <w:bCs/>
          <w:color w:val="388600"/>
          <w:sz w:val="24"/>
          <w:szCs w:val="24"/>
          <w:u w:val="single"/>
        </w:rPr>
        <w:t xml:space="preserve">rograma ili </w:t>
      </w:r>
      <w:r w:rsidR="0085309A" w:rsidRPr="00862B04">
        <w:rPr>
          <w:rFonts w:asciiTheme="minorHAnsi" w:hAnsiTheme="minorHAnsi" w:cstheme="minorHAnsi"/>
          <w:b/>
          <w:bCs/>
          <w:color w:val="388600"/>
          <w:sz w:val="24"/>
          <w:szCs w:val="24"/>
          <w:u w:val="single"/>
        </w:rPr>
        <w:t>P</w:t>
      </w:r>
      <w:r w:rsidR="00CC0CDF" w:rsidRPr="00862B04">
        <w:rPr>
          <w:rFonts w:asciiTheme="minorHAnsi" w:hAnsiTheme="minorHAnsi" w:cstheme="minorHAnsi"/>
          <w:b/>
          <w:bCs/>
          <w:color w:val="388600"/>
          <w:sz w:val="24"/>
          <w:szCs w:val="24"/>
          <w:u w:val="single"/>
        </w:rPr>
        <w:t>rojekta</w:t>
      </w:r>
      <w:r w:rsidR="0085309A">
        <w:rPr>
          <w:rFonts w:asciiTheme="minorHAnsi" w:hAnsiTheme="minorHAnsi" w:cstheme="minorHAnsi"/>
          <w:color w:val="388600"/>
          <w:sz w:val="24"/>
          <w:szCs w:val="24"/>
          <w:u w:val="single"/>
        </w:rPr>
        <w:t xml:space="preserve"> (prema definicijama iz točke 1.3.). </w:t>
      </w:r>
    </w:p>
    <w:p w14:paraId="0E4A91C1" w14:textId="77777777" w:rsidR="00CC0CDF" w:rsidRDefault="00CC0CDF">
      <w:pPr>
        <w:spacing w:after="0" w:line="240" w:lineRule="auto"/>
        <w:jc w:val="both"/>
        <w:rPr>
          <w:rFonts w:asciiTheme="minorHAnsi" w:hAnsiTheme="minorHAnsi" w:cstheme="minorHAnsi"/>
          <w:color w:val="388600"/>
          <w:sz w:val="24"/>
          <w:szCs w:val="24"/>
          <w:u w:val="single"/>
        </w:rPr>
      </w:pPr>
    </w:p>
    <w:p w14:paraId="520A8B74" w14:textId="77777777" w:rsidR="00D1730C" w:rsidRPr="00482C4F" w:rsidRDefault="003544E0">
      <w:pPr>
        <w:spacing w:after="0" w:line="240" w:lineRule="auto"/>
        <w:jc w:val="both"/>
        <w:rPr>
          <w:rFonts w:asciiTheme="minorHAnsi" w:hAnsiTheme="minorHAnsi" w:cstheme="minorHAnsi"/>
        </w:rPr>
      </w:pPr>
      <w:r w:rsidRPr="00482C4F">
        <w:rPr>
          <w:rFonts w:asciiTheme="minorHAnsi" w:hAnsiTheme="minorHAnsi" w:cstheme="minorHAnsi"/>
          <w:sz w:val="24"/>
          <w:szCs w:val="24"/>
        </w:rPr>
        <w:t>Pri provedbi projektnih aktivnosti prijavitelj mora osigurati poštovanje načela jednakih mogućnosti, ravnopravnosti spolova i nediskriminacije te razvijati aktivnosti u skladu s potrebama u zajednici.</w:t>
      </w:r>
    </w:p>
    <w:p w14:paraId="7994C2D8" w14:textId="77777777" w:rsidR="00D1730C" w:rsidRPr="00482C4F" w:rsidRDefault="00D1730C">
      <w:pPr>
        <w:tabs>
          <w:tab w:val="left" w:pos="3665"/>
        </w:tabs>
        <w:spacing w:after="0"/>
        <w:jc w:val="both"/>
        <w:rPr>
          <w:rFonts w:asciiTheme="minorHAnsi" w:hAnsiTheme="minorHAnsi" w:cstheme="minorHAnsi"/>
          <w:b/>
          <w:sz w:val="26"/>
          <w:szCs w:val="26"/>
        </w:rPr>
      </w:pPr>
    </w:p>
    <w:p w14:paraId="5B03D346" w14:textId="77777777" w:rsidR="00D1730C" w:rsidRPr="00482C4F" w:rsidRDefault="003544E0">
      <w:pPr>
        <w:tabs>
          <w:tab w:val="left" w:pos="3665"/>
        </w:tabs>
        <w:spacing w:after="0"/>
        <w:jc w:val="both"/>
        <w:rPr>
          <w:rFonts w:asciiTheme="minorHAnsi" w:hAnsiTheme="minorHAnsi" w:cstheme="minorHAnsi"/>
          <w:b/>
          <w:sz w:val="24"/>
          <w:szCs w:val="24"/>
        </w:rPr>
      </w:pPr>
      <w:r w:rsidRPr="00482C4F">
        <w:rPr>
          <w:rFonts w:asciiTheme="minorHAnsi" w:hAnsiTheme="minorHAnsi" w:cstheme="minorHAnsi"/>
          <w:b/>
          <w:sz w:val="24"/>
          <w:szCs w:val="24"/>
        </w:rPr>
        <w:t>2.1. B. NEPRIHVATLJIVE AKTIVNOSTI</w:t>
      </w:r>
    </w:p>
    <w:p w14:paraId="3CCD198B" w14:textId="77777777" w:rsidR="00D1730C" w:rsidRPr="00482C4F" w:rsidRDefault="003544E0" w:rsidP="0051539A">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Sljedeće vrste aktivnosti nisu prihvatljive za financiranje:</w:t>
      </w:r>
    </w:p>
    <w:p w14:paraId="2359BFAA" w14:textId="77777777" w:rsidR="00D1730C" w:rsidRPr="00482C4F" w:rsidRDefault="003544E0" w:rsidP="0051539A">
      <w:pPr>
        <w:numPr>
          <w:ilvl w:val="0"/>
          <w:numId w:val="7"/>
        </w:numPr>
        <w:spacing w:after="0" w:line="240" w:lineRule="auto"/>
        <w:ind w:left="714" w:hanging="357"/>
        <w:jc w:val="both"/>
        <w:rPr>
          <w:rFonts w:asciiTheme="minorHAnsi" w:hAnsiTheme="minorHAnsi" w:cstheme="minorHAnsi"/>
          <w:sz w:val="24"/>
          <w:szCs w:val="24"/>
        </w:rPr>
      </w:pPr>
      <w:r w:rsidRPr="00482C4F">
        <w:rPr>
          <w:rFonts w:asciiTheme="minorHAnsi" w:hAnsiTheme="minorHAnsi" w:cstheme="minorHAnsi"/>
          <w:sz w:val="24"/>
          <w:szCs w:val="24"/>
        </w:rPr>
        <w:t>aktivnosti koje se odnose isključivo ili većinom na pojedinačno financiranje sudjelovanja na radionicama, seminarima, konferencijama i kongresima</w:t>
      </w:r>
    </w:p>
    <w:p w14:paraId="451AB240" w14:textId="77777777" w:rsidR="00D1730C" w:rsidRPr="00482C4F" w:rsidRDefault="003544E0" w:rsidP="0051539A">
      <w:pPr>
        <w:numPr>
          <w:ilvl w:val="0"/>
          <w:numId w:val="7"/>
        </w:numPr>
        <w:spacing w:after="0" w:line="240" w:lineRule="auto"/>
        <w:ind w:left="714" w:hanging="357"/>
        <w:jc w:val="both"/>
        <w:rPr>
          <w:rFonts w:asciiTheme="minorHAnsi" w:hAnsiTheme="minorHAnsi" w:cstheme="minorHAnsi"/>
          <w:sz w:val="24"/>
          <w:szCs w:val="24"/>
        </w:rPr>
      </w:pPr>
      <w:r w:rsidRPr="00482C4F">
        <w:rPr>
          <w:rFonts w:asciiTheme="minorHAnsi" w:hAnsiTheme="minorHAnsi" w:cstheme="minorHAnsi"/>
          <w:sz w:val="24"/>
          <w:szCs w:val="24"/>
        </w:rPr>
        <w:t>aktivnosti kojima je cilj isključivo turistička promocija ili povećanje turističke ponude  grada i otoka Cresa</w:t>
      </w:r>
    </w:p>
    <w:p w14:paraId="2C3524C2" w14:textId="77777777" w:rsidR="00D1730C" w:rsidRPr="00482C4F" w:rsidRDefault="003544E0" w:rsidP="0051539A">
      <w:pPr>
        <w:numPr>
          <w:ilvl w:val="0"/>
          <w:numId w:val="7"/>
        </w:numPr>
        <w:spacing w:after="0" w:line="240" w:lineRule="auto"/>
        <w:ind w:left="714" w:hanging="357"/>
        <w:jc w:val="both"/>
        <w:rPr>
          <w:rFonts w:asciiTheme="minorHAnsi" w:hAnsiTheme="minorHAnsi" w:cstheme="minorHAnsi"/>
          <w:sz w:val="24"/>
          <w:szCs w:val="24"/>
        </w:rPr>
      </w:pPr>
      <w:r w:rsidRPr="00482C4F">
        <w:rPr>
          <w:rFonts w:asciiTheme="minorHAnsi" w:hAnsiTheme="minorHAnsi" w:cstheme="minorHAnsi"/>
          <w:sz w:val="24"/>
          <w:szCs w:val="24"/>
        </w:rPr>
        <w:t>aktivnosti koje se odnose isključivo ili većinski na pojedinačne stipendije za studije ili radionice</w:t>
      </w:r>
    </w:p>
    <w:p w14:paraId="0DCFE259" w14:textId="77777777" w:rsidR="00D1730C" w:rsidRPr="00482C4F" w:rsidRDefault="003544E0" w:rsidP="0051539A">
      <w:pPr>
        <w:numPr>
          <w:ilvl w:val="0"/>
          <w:numId w:val="7"/>
        </w:numPr>
        <w:spacing w:after="0" w:line="240" w:lineRule="auto"/>
        <w:ind w:left="714" w:hanging="357"/>
        <w:jc w:val="both"/>
        <w:rPr>
          <w:rFonts w:asciiTheme="minorHAnsi" w:hAnsiTheme="minorHAnsi" w:cstheme="minorHAnsi"/>
          <w:sz w:val="24"/>
          <w:szCs w:val="24"/>
        </w:rPr>
      </w:pPr>
      <w:r w:rsidRPr="00482C4F">
        <w:rPr>
          <w:rFonts w:asciiTheme="minorHAnsi" w:hAnsiTheme="minorHAnsi" w:cstheme="minorHAnsi"/>
          <w:sz w:val="24"/>
          <w:szCs w:val="24"/>
        </w:rPr>
        <w:t>aktivnosti koje se odnose isključivo na razvoj strategija, planove i druge slične dokumente</w:t>
      </w:r>
    </w:p>
    <w:p w14:paraId="7B2B28D3" w14:textId="77777777" w:rsidR="00D1730C" w:rsidRPr="00482C4F" w:rsidRDefault="003544E0" w:rsidP="0051539A">
      <w:pPr>
        <w:numPr>
          <w:ilvl w:val="0"/>
          <w:numId w:val="7"/>
        </w:numPr>
        <w:spacing w:after="0" w:line="240" w:lineRule="auto"/>
        <w:ind w:left="714" w:hanging="357"/>
        <w:jc w:val="both"/>
        <w:rPr>
          <w:rFonts w:asciiTheme="minorHAnsi" w:hAnsiTheme="minorHAnsi" w:cstheme="minorHAnsi"/>
          <w:sz w:val="24"/>
          <w:szCs w:val="24"/>
        </w:rPr>
      </w:pPr>
      <w:r w:rsidRPr="00482C4F">
        <w:rPr>
          <w:rFonts w:asciiTheme="minorHAnsi" w:hAnsiTheme="minorHAnsi" w:cstheme="minorHAnsi"/>
          <w:sz w:val="24"/>
          <w:szCs w:val="24"/>
        </w:rPr>
        <w:t>aktivnosti koje se tiču isključivo pravne zaštite</w:t>
      </w:r>
    </w:p>
    <w:p w14:paraId="41CA2535" w14:textId="77777777" w:rsidR="00D1730C" w:rsidRPr="00482C4F" w:rsidRDefault="003544E0" w:rsidP="0051539A">
      <w:pPr>
        <w:numPr>
          <w:ilvl w:val="0"/>
          <w:numId w:val="7"/>
        </w:numPr>
        <w:spacing w:after="0" w:line="240" w:lineRule="auto"/>
        <w:ind w:left="714" w:hanging="357"/>
        <w:jc w:val="both"/>
        <w:rPr>
          <w:rFonts w:asciiTheme="minorHAnsi" w:hAnsiTheme="minorHAnsi" w:cstheme="minorHAnsi"/>
          <w:sz w:val="24"/>
          <w:szCs w:val="24"/>
        </w:rPr>
      </w:pPr>
      <w:r w:rsidRPr="00482C4F">
        <w:rPr>
          <w:rFonts w:asciiTheme="minorHAnsi" w:hAnsiTheme="minorHAnsi" w:cstheme="minorHAnsi"/>
          <w:sz w:val="24"/>
          <w:szCs w:val="24"/>
        </w:rPr>
        <w:t>aktivnosti koje se tiču isključivo odnosa s javnošću</w:t>
      </w:r>
    </w:p>
    <w:p w14:paraId="03023428" w14:textId="77777777" w:rsidR="00D1730C" w:rsidRPr="00482C4F" w:rsidRDefault="003544E0" w:rsidP="0051539A">
      <w:pPr>
        <w:numPr>
          <w:ilvl w:val="0"/>
          <w:numId w:val="7"/>
        </w:numPr>
        <w:spacing w:after="0" w:line="240" w:lineRule="auto"/>
        <w:ind w:left="714" w:hanging="357"/>
        <w:jc w:val="both"/>
        <w:rPr>
          <w:rFonts w:asciiTheme="minorHAnsi" w:hAnsiTheme="minorHAnsi" w:cstheme="minorHAnsi"/>
          <w:sz w:val="24"/>
          <w:szCs w:val="24"/>
        </w:rPr>
      </w:pPr>
      <w:r w:rsidRPr="00482C4F">
        <w:rPr>
          <w:rFonts w:asciiTheme="minorHAnsi" w:hAnsiTheme="minorHAnsi" w:cstheme="minorHAnsi"/>
          <w:sz w:val="24"/>
          <w:szCs w:val="24"/>
        </w:rPr>
        <w:t>aktivnosti koje se odnose isključivo ili većinom na kapitalne investicije, kao što su obnova ili izgradnja zgrade</w:t>
      </w:r>
    </w:p>
    <w:p w14:paraId="0697841A" w14:textId="77777777" w:rsidR="00D1730C" w:rsidRPr="00482C4F" w:rsidRDefault="003544E0" w:rsidP="0051539A">
      <w:pPr>
        <w:numPr>
          <w:ilvl w:val="0"/>
          <w:numId w:val="7"/>
        </w:numPr>
        <w:spacing w:after="0" w:line="240" w:lineRule="auto"/>
        <w:ind w:left="714" w:hanging="357"/>
        <w:jc w:val="both"/>
        <w:rPr>
          <w:rFonts w:asciiTheme="minorHAnsi" w:hAnsiTheme="minorHAnsi" w:cstheme="minorHAnsi"/>
          <w:sz w:val="24"/>
          <w:szCs w:val="24"/>
        </w:rPr>
      </w:pPr>
      <w:r w:rsidRPr="00482C4F">
        <w:rPr>
          <w:rFonts w:asciiTheme="minorHAnsi" w:hAnsiTheme="minorHAnsi" w:cstheme="minorHAnsi"/>
          <w:sz w:val="24"/>
          <w:szCs w:val="24"/>
        </w:rPr>
        <w:t>aktivnosti koje se sastoje isključivo od istraživačkih akcija</w:t>
      </w:r>
    </w:p>
    <w:p w14:paraId="7DB39B4E" w14:textId="77777777" w:rsidR="00D1730C" w:rsidRPr="00482C4F" w:rsidRDefault="003544E0" w:rsidP="0051539A">
      <w:pPr>
        <w:numPr>
          <w:ilvl w:val="0"/>
          <w:numId w:val="7"/>
        </w:numPr>
        <w:spacing w:after="0" w:line="240" w:lineRule="auto"/>
        <w:ind w:left="714" w:hanging="357"/>
        <w:jc w:val="both"/>
        <w:rPr>
          <w:rFonts w:asciiTheme="minorHAnsi" w:hAnsiTheme="minorHAnsi" w:cstheme="minorHAnsi"/>
          <w:sz w:val="24"/>
          <w:szCs w:val="24"/>
        </w:rPr>
      </w:pPr>
      <w:r w:rsidRPr="00482C4F">
        <w:rPr>
          <w:rFonts w:asciiTheme="minorHAnsi" w:hAnsiTheme="minorHAnsi" w:cstheme="minorHAnsi"/>
          <w:sz w:val="24"/>
          <w:szCs w:val="24"/>
        </w:rPr>
        <w:t>aktivnosti koje se odnose na osnivanje svih oblika trgovačkih društava i obrta.</w:t>
      </w:r>
    </w:p>
    <w:p w14:paraId="6E5A0991" w14:textId="77777777" w:rsidR="00D1730C" w:rsidRPr="00482C4F" w:rsidRDefault="003544E0">
      <w:pPr>
        <w:keepNext/>
        <w:keepLines/>
        <w:spacing w:before="200" w:after="0" w:line="276" w:lineRule="auto"/>
        <w:rPr>
          <w:rFonts w:asciiTheme="minorHAnsi" w:hAnsiTheme="minorHAnsi" w:cstheme="minorHAnsi"/>
          <w:b/>
          <w:sz w:val="24"/>
          <w:szCs w:val="24"/>
        </w:rPr>
      </w:pPr>
      <w:r w:rsidRPr="00482C4F">
        <w:rPr>
          <w:rFonts w:asciiTheme="minorHAnsi" w:hAnsiTheme="minorHAnsi" w:cstheme="minorHAnsi"/>
          <w:b/>
          <w:sz w:val="24"/>
          <w:szCs w:val="24"/>
        </w:rPr>
        <w:t>2.2. A PRIHVATLJIVI PRIJAVITELJI</w:t>
      </w:r>
    </w:p>
    <w:p w14:paraId="0F2DF58B" w14:textId="77777777" w:rsidR="00D1730C" w:rsidRPr="00482C4F" w:rsidRDefault="003544E0">
      <w:pPr>
        <w:spacing w:after="0" w:line="276" w:lineRule="auto"/>
        <w:jc w:val="both"/>
        <w:rPr>
          <w:rFonts w:asciiTheme="minorHAnsi" w:hAnsiTheme="minorHAnsi" w:cstheme="minorHAnsi"/>
          <w:sz w:val="24"/>
          <w:szCs w:val="24"/>
        </w:rPr>
      </w:pPr>
      <w:r w:rsidRPr="00482C4F">
        <w:rPr>
          <w:rFonts w:asciiTheme="minorHAnsi" w:hAnsiTheme="minorHAnsi" w:cstheme="minorHAnsi"/>
          <w:sz w:val="24"/>
          <w:szCs w:val="24"/>
        </w:rPr>
        <w:t>Prijavitelji mogu realizirati projekt samostalno ili u partnerstvu. Prijavitelj može istovremeno biti partner u drugoj prijavi. Ako se projekt/program realizira u partnerstvu partner mora zadovoljiti sve uvjete prihvatljivosti koji vrijede za prijavitelja.</w:t>
      </w:r>
      <w:r w:rsidRPr="00482C4F">
        <w:rPr>
          <w:rFonts w:asciiTheme="minorHAnsi" w:hAnsiTheme="minorHAnsi" w:cstheme="minorHAnsi"/>
          <w:sz w:val="24"/>
          <w:szCs w:val="24"/>
          <w:highlight w:val="lightGray"/>
        </w:rPr>
        <w:t xml:space="preserve"> </w:t>
      </w:r>
    </w:p>
    <w:p w14:paraId="71317E54" w14:textId="77777777" w:rsidR="00D1730C" w:rsidRPr="00482C4F" w:rsidRDefault="003544E0">
      <w:pPr>
        <w:spacing w:after="240" w:line="276" w:lineRule="auto"/>
        <w:jc w:val="both"/>
        <w:rPr>
          <w:rFonts w:asciiTheme="minorHAnsi" w:hAnsiTheme="minorHAnsi" w:cstheme="minorHAnsi"/>
          <w:sz w:val="24"/>
          <w:szCs w:val="24"/>
        </w:rPr>
      </w:pPr>
      <w:r w:rsidRPr="00482C4F">
        <w:rPr>
          <w:rFonts w:asciiTheme="minorHAnsi" w:hAnsiTheme="minorHAnsi" w:cstheme="minorHAnsi"/>
          <w:sz w:val="24"/>
          <w:szCs w:val="24"/>
        </w:rPr>
        <w:t>Uvjeti za prijavitelje/partnere prijavitelja:</w:t>
      </w:r>
    </w:p>
    <w:p w14:paraId="12C85C7F" w14:textId="77777777" w:rsidR="00D1730C" w:rsidRPr="00482C4F" w:rsidRDefault="003544E0">
      <w:pPr>
        <w:numPr>
          <w:ilvl w:val="0"/>
          <w:numId w:val="6"/>
        </w:num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pravna osoba</w:t>
      </w:r>
      <w:r w:rsidRPr="00482C4F">
        <w:rPr>
          <w:rFonts w:asciiTheme="minorHAnsi" w:hAnsiTheme="minorHAnsi" w:cstheme="minorHAnsi"/>
          <w:b/>
          <w:sz w:val="24"/>
          <w:szCs w:val="24"/>
        </w:rPr>
        <w:t xml:space="preserve"> </w:t>
      </w:r>
      <w:r w:rsidRPr="00482C4F">
        <w:rPr>
          <w:rFonts w:asciiTheme="minorHAnsi" w:hAnsiTheme="minorHAnsi" w:cstheme="minorHAnsi"/>
          <w:sz w:val="24"/>
          <w:szCs w:val="24"/>
        </w:rPr>
        <w:t xml:space="preserve">registrirana kao udruga, sukladno Zakonu o udrugama koja u svojem temeljnom aktu ima definirano neprofitno djelovanje, registrirana u registar </w:t>
      </w:r>
      <w:r w:rsidRPr="00482C4F">
        <w:rPr>
          <w:rFonts w:asciiTheme="minorHAnsi" w:hAnsiTheme="minorHAnsi" w:cstheme="minorHAnsi"/>
        </w:rPr>
        <w:t xml:space="preserve">     </w:t>
      </w:r>
      <w:r w:rsidRPr="00482C4F">
        <w:rPr>
          <w:rFonts w:asciiTheme="minorHAnsi" w:hAnsiTheme="minorHAnsi" w:cstheme="minorHAnsi"/>
          <w:sz w:val="24"/>
          <w:szCs w:val="24"/>
        </w:rPr>
        <w:t>neprofitnih</w:t>
      </w:r>
      <w:r w:rsidRPr="00482C4F">
        <w:rPr>
          <w:rFonts w:asciiTheme="minorHAnsi" w:hAnsiTheme="minorHAnsi" w:cstheme="minorHAnsi"/>
        </w:rPr>
        <w:t xml:space="preserve">     </w:t>
      </w:r>
      <w:r w:rsidRPr="00482C4F">
        <w:rPr>
          <w:rFonts w:asciiTheme="minorHAnsi" w:hAnsiTheme="minorHAnsi" w:cstheme="minorHAnsi"/>
          <w:sz w:val="24"/>
          <w:szCs w:val="24"/>
        </w:rPr>
        <w:t xml:space="preserve"> organizacija vodi transparentno financijsko poslovanje u skladu s propisima o računovodstvu neprofitnih organizacija;  </w:t>
      </w:r>
    </w:p>
    <w:p w14:paraId="2B9130E8" w14:textId="77777777" w:rsidR="00D1730C" w:rsidRPr="00482C4F" w:rsidRDefault="003544E0">
      <w:pPr>
        <w:numPr>
          <w:ilvl w:val="0"/>
          <w:numId w:val="6"/>
        </w:numPr>
        <w:spacing w:after="0" w:line="276" w:lineRule="auto"/>
        <w:jc w:val="both"/>
        <w:rPr>
          <w:rFonts w:asciiTheme="minorHAnsi" w:hAnsiTheme="minorHAnsi" w:cstheme="minorHAnsi"/>
          <w:sz w:val="24"/>
          <w:szCs w:val="24"/>
        </w:rPr>
      </w:pPr>
      <w:r w:rsidRPr="00482C4F">
        <w:rPr>
          <w:rFonts w:asciiTheme="minorHAnsi" w:hAnsiTheme="minorHAnsi" w:cstheme="minorHAnsi"/>
          <w:sz w:val="24"/>
          <w:szCs w:val="24"/>
        </w:rPr>
        <w:t>ima pravni, financijski i operativni kapacitet za provedbu programa/projekta</w:t>
      </w:r>
    </w:p>
    <w:p w14:paraId="7C0DF3AB" w14:textId="77777777" w:rsidR="00D1730C" w:rsidRPr="00482C4F" w:rsidRDefault="003544E0">
      <w:pPr>
        <w:numPr>
          <w:ilvl w:val="0"/>
          <w:numId w:val="6"/>
        </w:numPr>
        <w:spacing w:after="0" w:line="276" w:lineRule="auto"/>
        <w:jc w:val="both"/>
        <w:rPr>
          <w:rFonts w:asciiTheme="minorHAnsi" w:hAnsiTheme="minorHAnsi" w:cstheme="minorHAnsi"/>
          <w:sz w:val="24"/>
          <w:szCs w:val="24"/>
        </w:rPr>
      </w:pPr>
      <w:r w:rsidRPr="00482C4F">
        <w:rPr>
          <w:rFonts w:asciiTheme="minorHAnsi" w:hAnsiTheme="minorHAnsi" w:cstheme="minorHAnsi"/>
          <w:sz w:val="24"/>
          <w:szCs w:val="24"/>
        </w:rPr>
        <w:t>nema dugovanja prema proračunu Grada Cresa</w:t>
      </w:r>
    </w:p>
    <w:p w14:paraId="3E49DA96" w14:textId="77777777" w:rsidR="00D1730C" w:rsidRPr="00482C4F" w:rsidRDefault="003544E0">
      <w:pPr>
        <w:numPr>
          <w:ilvl w:val="0"/>
          <w:numId w:val="6"/>
        </w:numPr>
        <w:spacing w:after="0" w:line="276"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ispunjava obveze plaćanja doprinosa za mirovinsko i zdravstveno osiguranje i plaćanja poreza, te drugih davanja prema državnom proračunu i proračunima jedinica lokalne samouprave, a protiv osobe ovlaštene za zastupanje udruge i voditelja projekta ne vodi </w:t>
      </w:r>
      <w:r w:rsidRPr="00482C4F">
        <w:rPr>
          <w:rFonts w:asciiTheme="minorHAnsi" w:hAnsiTheme="minorHAnsi" w:cstheme="minorHAnsi"/>
          <w:sz w:val="24"/>
          <w:szCs w:val="24"/>
        </w:rPr>
        <w:lastRenderedPageBreak/>
        <w:t>se kazneni postupak i nisu pravomoćno osuđen za prekršaj određen člankom 48. stavkom 2. alinejom c), odnosno pravomoćno osuđeni za počinjenje kaznenog djela određenog člankom 48. stavkom 2. alinejom d) Uredbe o kriterijima, mjerilima i postupcima financiranja i ugovaranja programa i projekata od interesa za opće dobro koje provode udruge (NN 26/15) ili uvjetima javnog natječaja;</w:t>
      </w:r>
    </w:p>
    <w:p w14:paraId="325382E3" w14:textId="77777777" w:rsidR="00D1730C" w:rsidRPr="00482C4F" w:rsidRDefault="003544E0">
      <w:pPr>
        <w:numPr>
          <w:ilvl w:val="0"/>
          <w:numId w:val="6"/>
        </w:num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koji je uredno ispunio sve obveze prema Gradu Cresu za financirane programe/projekte iz svih prethodnih razdoblja</w:t>
      </w:r>
      <w:r w:rsidR="007713BF" w:rsidRPr="00482C4F">
        <w:rPr>
          <w:rFonts w:asciiTheme="minorHAnsi" w:hAnsiTheme="minorHAnsi" w:cstheme="minorHAnsi"/>
          <w:sz w:val="24"/>
          <w:szCs w:val="24"/>
        </w:rPr>
        <w:t>, uredno je predao financijsko i opisno izvješće temeljem ugovora o financiranju projekta od prošle godine</w:t>
      </w:r>
      <w:r w:rsidRPr="00482C4F">
        <w:rPr>
          <w:rFonts w:asciiTheme="minorHAnsi" w:hAnsiTheme="minorHAnsi" w:cstheme="minorHAnsi"/>
          <w:sz w:val="24"/>
          <w:szCs w:val="24"/>
        </w:rPr>
        <w:t xml:space="preserve"> te nije prekršio odredbe o namjenskom korištenju sredstava iz javnih izvora. </w:t>
      </w:r>
    </w:p>
    <w:p w14:paraId="48D10280" w14:textId="77777777" w:rsidR="00D1730C" w:rsidRPr="00482C4F" w:rsidRDefault="00D1730C">
      <w:pPr>
        <w:spacing w:after="0" w:line="240" w:lineRule="auto"/>
        <w:jc w:val="both"/>
        <w:rPr>
          <w:rFonts w:asciiTheme="minorHAnsi" w:hAnsiTheme="minorHAnsi" w:cstheme="minorHAnsi"/>
          <w:sz w:val="24"/>
          <w:szCs w:val="24"/>
        </w:rPr>
      </w:pPr>
    </w:p>
    <w:p w14:paraId="749BCF99" w14:textId="0D1DDB9E" w:rsidR="00EC6864" w:rsidRPr="00482C4F" w:rsidRDefault="00EC6864" w:rsidP="00EC6864">
      <w:pPr>
        <w:spacing w:after="0" w:line="240" w:lineRule="auto"/>
        <w:jc w:val="both"/>
        <w:rPr>
          <w:rFonts w:asciiTheme="minorHAnsi" w:hAnsiTheme="minorHAnsi" w:cstheme="minorHAnsi"/>
          <w:b/>
          <w:sz w:val="24"/>
          <w:szCs w:val="24"/>
        </w:rPr>
      </w:pPr>
      <w:r w:rsidRPr="00482C4F">
        <w:rPr>
          <w:rFonts w:asciiTheme="minorHAnsi" w:hAnsiTheme="minorHAnsi" w:cstheme="minorHAnsi"/>
          <w:b/>
          <w:sz w:val="24"/>
          <w:szCs w:val="24"/>
        </w:rPr>
        <w:t>Partnerske prijave</w:t>
      </w:r>
    </w:p>
    <w:p w14:paraId="1559BFA5" w14:textId="08161672"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Partnerstvo u provedbi projekta, programa, manifestacije, aktivnosti je poželjno. </w:t>
      </w:r>
    </w:p>
    <w:p w14:paraId="2F19D9EF" w14:textId="6BB7373C" w:rsidR="00D1730C" w:rsidRPr="00482C4F" w:rsidRDefault="003544E0">
      <w:pPr>
        <w:spacing w:after="0" w:line="240" w:lineRule="auto"/>
        <w:jc w:val="both"/>
        <w:rPr>
          <w:rFonts w:asciiTheme="minorHAnsi" w:hAnsiTheme="minorHAnsi" w:cstheme="minorHAnsi"/>
          <w:i/>
          <w:sz w:val="24"/>
          <w:szCs w:val="24"/>
        </w:rPr>
      </w:pPr>
      <w:bookmarkStart w:id="5" w:name="_heading=h.1t3h5sf" w:colFirst="0" w:colLast="0"/>
      <w:bookmarkEnd w:id="5"/>
      <w:r w:rsidRPr="00482C4F">
        <w:rPr>
          <w:rFonts w:asciiTheme="minorHAnsi" w:hAnsiTheme="minorHAnsi" w:cstheme="minorHAnsi"/>
          <w:sz w:val="24"/>
          <w:szCs w:val="24"/>
        </w:rPr>
        <w:t>Poželjno je umrežavanje i povezivanje sa srodnim udrugama s otoka Cresa, Lošinjskog otočja te s udrugama izvan neposredne okoline. Pritom su poželjni programi i projekti koje prijavljuju jedna ili više udruga zajedno (</w:t>
      </w:r>
      <w:r w:rsidRPr="00482C4F">
        <w:rPr>
          <w:rFonts w:asciiTheme="minorHAnsi" w:hAnsiTheme="minorHAnsi" w:cstheme="minorHAnsi"/>
          <w:b/>
          <w:i/>
          <w:sz w:val="24"/>
          <w:szCs w:val="24"/>
        </w:rPr>
        <w:t>Programsko partnerstvo, Obrazac 3A)</w:t>
      </w:r>
      <w:r w:rsidRPr="00482C4F">
        <w:rPr>
          <w:rFonts w:asciiTheme="minorHAnsi" w:hAnsiTheme="minorHAnsi" w:cstheme="minorHAnsi"/>
          <w:sz w:val="24"/>
          <w:szCs w:val="24"/>
        </w:rPr>
        <w:t xml:space="preserve"> kao i  program pojedine udruge koji predviđa zajedničke aktivnosti s drugim udrugama i neprofitnim organizacijama, povezivanjem volontera, članova i drugih sudionika (</w:t>
      </w:r>
      <w:r w:rsidRPr="00482C4F">
        <w:rPr>
          <w:rFonts w:asciiTheme="minorHAnsi" w:hAnsiTheme="minorHAnsi" w:cstheme="minorHAnsi"/>
          <w:b/>
          <w:i/>
          <w:sz w:val="24"/>
          <w:szCs w:val="24"/>
        </w:rPr>
        <w:t>Suradnja udruga</w:t>
      </w:r>
      <w:r w:rsidRPr="00482C4F">
        <w:rPr>
          <w:rFonts w:asciiTheme="minorHAnsi" w:hAnsiTheme="minorHAnsi" w:cstheme="minorHAnsi"/>
          <w:sz w:val="24"/>
          <w:szCs w:val="24"/>
        </w:rPr>
        <w:t xml:space="preserve">). </w:t>
      </w:r>
    </w:p>
    <w:p w14:paraId="0DCA7A1F" w14:textId="77777777" w:rsidR="00D1730C" w:rsidRPr="00482C4F" w:rsidRDefault="00D1730C">
      <w:pPr>
        <w:spacing w:after="0" w:line="240" w:lineRule="auto"/>
        <w:jc w:val="both"/>
        <w:rPr>
          <w:rFonts w:asciiTheme="minorHAnsi" w:hAnsiTheme="minorHAnsi" w:cstheme="minorHAnsi"/>
          <w:sz w:val="24"/>
          <w:szCs w:val="24"/>
        </w:rPr>
      </w:pPr>
    </w:p>
    <w:p w14:paraId="2BBBB800" w14:textId="77777777" w:rsidR="00D1730C" w:rsidRPr="00482C4F" w:rsidRDefault="003544E0">
      <w:pPr>
        <w:spacing w:after="0" w:line="240" w:lineRule="auto"/>
        <w:jc w:val="both"/>
        <w:rPr>
          <w:rFonts w:asciiTheme="minorHAnsi" w:hAnsiTheme="minorHAnsi" w:cstheme="minorHAnsi"/>
        </w:rPr>
      </w:pPr>
      <w:r w:rsidRPr="00482C4F">
        <w:rPr>
          <w:rFonts w:asciiTheme="minorHAnsi" w:hAnsiTheme="minorHAnsi" w:cstheme="minorHAnsi"/>
          <w:sz w:val="24"/>
          <w:szCs w:val="24"/>
        </w:rPr>
        <w:t>Osim programskog partnerstva i suradnje između udruga, potiče se također i ostvarivanje međusektorskog partnerstva udruga s predstavnicima javnog i poslovnog sektora u svrhu jačanja potencijala za razvoj lokalne zajednice (</w:t>
      </w:r>
      <w:r w:rsidRPr="00482C4F">
        <w:rPr>
          <w:rFonts w:asciiTheme="minorHAnsi" w:hAnsiTheme="minorHAnsi" w:cstheme="minorHAnsi"/>
          <w:b/>
          <w:i/>
          <w:sz w:val="24"/>
          <w:szCs w:val="24"/>
        </w:rPr>
        <w:t>Međusektorsko partnerstvo u programu; Obrazac 3B)</w:t>
      </w:r>
      <w:r w:rsidRPr="00482C4F">
        <w:rPr>
          <w:rFonts w:asciiTheme="minorHAnsi" w:hAnsiTheme="minorHAnsi" w:cstheme="minorHAnsi"/>
          <w:sz w:val="24"/>
          <w:szCs w:val="24"/>
        </w:rPr>
        <w:t>.</w:t>
      </w:r>
    </w:p>
    <w:p w14:paraId="5B8EAF71" w14:textId="77777777" w:rsidR="00D1730C" w:rsidRPr="00482C4F" w:rsidRDefault="00D1730C">
      <w:pPr>
        <w:spacing w:after="0" w:line="240" w:lineRule="auto"/>
        <w:jc w:val="both"/>
        <w:rPr>
          <w:rFonts w:asciiTheme="minorHAnsi" w:hAnsiTheme="minorHAnsi" w:cstheme="minorHAnsi"/>
        </w:rPr>
      </w:pPr>
    </w:p>
    <w:p w14:paraId="0BED5AEB" w14:textId="7DF73916" w:rsidR="00D1730C" w:rsidRPr="00482C4F" w:rsidRDefault="00EC6864" w:rsidP="001C0B36">
      <w:pPr>
        <w:pStyle w:val="Odlomakpopisa"/>
        <w:numPr>
          <w:ilvl w:val="0"/>
          <w:numId w:val="13"/>
        </w:numPr>
        <w:spacing w:after="0" w:line="240" w:lineRule="auto"/>
        <w:jc w:val="both"/>
        <w:rPr>
          <w:rFonts w:asciiTheme="minorHAnsi" w:hAnsiTheme="minorHAnsi" w:cstheme="minorHAnsi"/>
          <w:b/>
          <w:sz w:val="24"/>
          <w:szCs w:val="24"/>
        </w:rPr>
      </w:pPr>
      <w:r w:rsidRPr="00482C4F">
        <w:rPr>
          <w:rFonts w:asciiTheme="minorHAnsi" w:hAnsiTheme="minorHAnsi" w:cstheme="minorHAnsi"/>
          <w:b/>
          <w:sz w:val="24"/>
          <w:szCs w:val="24"/>
        </w:rPr>
        <w:t>Način p</w:t>
      </w:r>
      <w:r w:rsidR="003544E0" w:rsidRPr="00482C4F">
        <w:rPr>
          <w:rFonts w:asciiTheme="minorHAnsi" w:hAnsiTheme="minorHAnsi" w:cstheme="minorHAnsi"/>
          <w:b/>
          <w:sz w:val="24"/>
          <w:szCs w:val="24"/>
        </w:rPr>
        <w:t>artnerske prijave</w:t>
      </w:r>
    </w:p>
    <w:p w14:paraId="2BC5AD2F" w14:textId="61CB3CCA" w:rsidR="00D1730C" w:rsidRPr="00482C4F" w:rsidRDefault="003544E0" w:rsidP="001C0B36">
      <w:pPr>
        <w:spacing w:after="240" w:line="240" w:lineRule="auto"/>
        <w:ind w:left="142"/>
        <w:jc w:val="both"/>
        <w:rPr>
          <w:rFonts w:asciiTheme="minorHAnsi" w:hAnsiTheme="minorHAnsi" w:cstheme="minorHAnsi"/>
          <w:sz w:val="24"/>
          <w:szCs w:val="24"/>
        </w:rPr>
      </w:pPr>
      <w:r w:rsidRPr="00482C4F">
        <w:rPr>
          <w:rFonts w:asciiTheme="minorHAnsi" w:hAnsiTheme="minorHAnsi" w:cstheme="minorHAnsi"/>
          <w:sz w:val="24"/>
          <w:szCs w:val="24"/>
        </w:rPr>
        <w:t xml:space="preserve">Projektne </w:t>
      </w:r>
      <w:r w:rsidRPr="00482C4F">
        <w:rPr>
          <w:rFonts w:asciiTheme="minorHAnsi" w:hAnsiTheme="minorHAnsi" w:cstheme="minorHAnsi"/>
          <w:sz w:val="24"/>
          <w:szCs w:val="24"/>
          <w:u w:val="single"/>
        </w:rPr>
        <w:t>aktivnosti partnera moraju biti jasno specificirane u prijavi projekta</w:t>
      </w:r>
      <w:r w:rsidR="00EC6864" w:rsidRPr="00482C4F">
        <w:rPr>
          <w:rFonts w:asciiTheme="minorHAnsi" w:hAnsiTheme="minorHAnsi" w:cstheme="minorHAnsi"/>
          <w:sz w:val="24"/>
          <w:szCs w:val="24"/>
          <w:u w:val="single"/>
        </w:rPr>
        <w:t xml:space="preserve"> </w:t>
      </w:r>
      <w:r w:rsidR="00EC6864" w:rsidRPr="00482C4F">
        <w:rPr>
          <w:rFonts w:asciiTheme="minorHAnsi" w:hAnsiTheme="minorHAnsi" w:cstheme="minorHAnsi"/>
          <w:b/>
          <w:bCs/>
          <w:sz w:val="24"/>
          <w:szCs w:val="24"/>
          <w:u w:val="single"/>
        </w:rPr>
        <w:t>točka 14. Obrasca 1</w:t>
      </w:r>
      <w:r w:rsidRPr="00482C4F">
        <w:rPr>
          <w:rFonts w:asciiTheme="minorHAnsi" w:hAnsiTheme="minorHAnsi" w:cstheme="minorHAnsi"/>
          <w:b/>
          <w:bCs/>
          <w:sz w:val="24"/>
          <w:szCs w:val="24"/>
        </w:rPr>
        <w:t>.</w:t>
      </w:r>
      <w:r w:rsidRPr="00482C4F">
        <w:rPr>
          <w:rFonts w:asciiTheme="minorHAnsi" w:hAnsiTheme="minorHAnsi" w:cstheme="minorHAnsi"/>
          <w:sz w:val="24"/>
          <w:szCs w:val="24"/>
        </w:rPr>
        <w:t xml:space="preserve"> Prijavu zajedničkog projekta, programa, manifestacije, aktivnosti predaje nositelj bez obzira na vrstu i broj partnera u provedbi projekta. Partnerstvo u projektu dokazuje se</w:t>
      </w:r>
      <w:r w:rsidRPr="00482C4F">
        <w:rPr>
          <w:rFonts w:asciiTheme="minorHAnsi" w:hAnsiTheme="minorHAnsi" w:cstheme="minorHAnsi"/>
          <w:b/>
          <w:sz w:val="24"/>
          <w:szCs w:val="24"/>
        </w:rPr>
        <w:t xml:space="preserve"> Izjavom o partnerstvu (OBRAZAC </w:t>
      </w:r>
      <w:r w:rsidR="007713BF" w:rsidRPr="00482C4F">
        <w:rPr>
          <w:rFonts w:asciiTheme="minorHAnsi" w:hAnsiTheme="minorHAnsi" w:cstheme="minorHAnsi"/>
          <w:b/>
          <w:sz w:val="24"/>
          <w:szCs w:val="24"/>
        </w:rPr>
        <w:t>3</w:t>
      </w:r>
      <w:r w:rsidRPr="00482C4F">
        <w:rPr>
          <w:rFonts w:asciiTheme="minorHAnsi" w:hAnsiTheme="minorHAnsi" w:cstheme="minorHAnsi"/>
          <w:b/>
          <w:sz w:val="24"/>
          <w:szCs w:val="24"/>
        </w:rPr>
        <w:t xml:space="preserve"> A ili </w:t>
      </w:r>
      <w:r w:rsidR="007713BF" w:rsidRPr="00482C4F">
        <w:rPr>
          <w:rFonts w:asciiTheme="minorHAnsi" w:hAnsiTheme="minorHAnsi" w:cstheme="minorHAnsi"/>
          <w:b/>
          <w:sz w:val="24"/>
          <w:szCs w:val="24"/>
        </w:rPr>
        <w:t>3</w:t>
      </w:r>
      <w:r w:rsidRPr="00482C4F">
        <w:rPr>
          <w:rFonts w:asciiTheme="minorHAnsi" w:hAnsiTheme="minorHAnsi" w:cstheme="minorHAnsi"/>
          <w:b/>
          <w:sz w:val="24"/>
          <w:szCs w:val="24"/>
        </w:rPr>
        <w:t xml:space="preserve"> B</w:t>
      </w:r>
      <w:r w:rsidRPr="00482C4F">
        <w:rPr>
          <w:rFonts w:asciiTheme="minorHAnsi" w:hAnsiTheme="minorHAnsi" w:cstheme="minorHAnsi"/>
          <w:sz w:val="24"/>
          <w:szCs w:val="24"/>
        </w:rPr>
        <w:t xml:space="preserve">), potpisanom i ovjerenom pečatom od strane nositelja projekta i svakog partnera na projektu. Ugovor o financijskoj potpori zaključit će se s nositeljem projekta koji je ujedno odgovoran za provedbu projekta, namjensko trošenje odobrenih sredstava i redovito izvještavanje. </w:t>
      </w:r>
    </w:p>
    <w:p w14:paraId="5991A64F" w14:textId="77777777" w:rsidR="00D1730C" w:rsidRPr="00482C4F" w:rsidRDefault="003544E0">
      <w:pPr>
        <w:keepNext/>
        <w:keepLines/>
        <w:spacing w:before="200" w:after="0" w:line="276" w:lineRule="auto"/>
        <w:rPr>
          <w:rFonts w:asciiTheme="minorHAnsi" w:hAnsiTheme="minorHAnsi" w:cstheme="minorHAnsi"/>
          <w:b/>
          <w:sz w:val="24"/>
          <w:szCs w:val="24"/>
        </w:rPr>
      </w:pPr>
      <w:r w:rsidRPr="00482C4F">
        <w:rPr>
          <w:rFonts w:asciiTheme="minorHAnsi" w:hAnsiTheme="minorHAnsi" w:cstheme="minorHAnsi"/>
          <w:b/>
          <w:sz w:val="24"/>
          <w:szCs w:val="24"/>
        </w:rPr>
        <w:t xml:space="preserve">2.2. B </w:t>
      </w:r>
      <w:sdt>
        <w:sdtPr>
          <w:rPr>
            <w:rFonts w:asciiTheme="minorHAnsi" w:hAnsiTheme="minorHAnsi" w:cstheme="minorHAnsi"/>
            <w:sz w:val="24"/>
            <w:szCs w:val="24"/>
          </w:rPr>
          <w:tag w:val="goog_rdk_0"/>
          <w:id w:val="981726533"/>
        </w:sdtPr>
        <w:sdtEndPr/>
        <w:sdtContent/>
      </w:sdt>
      <w:r w:rsidRPr="00482C4F">
        <w:rPr>
          <w:rFonts w:asciiTheme="minorHAnsi" w:hAnsiTheme="minorHAnsi" w:cstheme="minorHAnsi"/>
          <w:b/>
          <w:sz w:val="24"/>
          <w:szCs w:val="24"/>
        </w:rPr>
        <w:t>NEPRIHVATLJIVI PRIJAVITELJI</w:t>
      </w:r>
    </w:p>
    <w:p w14:paraId="43A6146B" w14:textId="77777777" w:rsidR="00D1730C" w:rsidRPr="00482C4F" w:rsidRDefault="003544E0" w:rsidP="001C0B36">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Pravo prijave na Poziv nemaju:</w:t>
      </w:r>
    </w:p>
    <w:p w14:paraId="556A200A" w14:textId="77777777" w:rsidR="00D1730C" w:rsidRPr="00482C4F" w:rsidRDefault="003544E0" w:rsidP="001C0B36">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1. ogranci, podružnice i slični ustrojbeni oblici udruga koji nisu registrirani sukladno Zakonu o udrugama kao pravne osobe</w:t>
      </w:r>
    </w:p>
    <w:p w14:paraId="635C114C" w14:textId="77777777" w:rsidR="00D1730C" w:rsidRPr="00482C4F" w:rsidRDefault="003544E0" w:rsidP="001C0B36">
      <w:pPr>
        <w:spacing w:after="0" w:line="240" w:lineRule="auto"/>
        <w:jc w:val="both"/>
        <w:rPr>
          <w:rFonts w:asciiTheme="minorHAnsi" w:hAnsiTheme="minorHAnsi" w:cstheme="minorHAnsi"/>
          <w:b/>
          <w:sz w:val="24"/>
          <w:szCs w:val="24"/>
        </w:rPr>
      </w:pPr>
      <w:r w:rsidRPr="00482C4F">
        <w:rPr>
          <w:rFonts w:asciiTheme="minorHAnsi" w:hAnsiTheme="minorHAnsi" w:cstheme="minorHAnsi"/>
          <w:sz w:val="24"/>
          <w:szCs w:val="24"/>
        </w:rPr>
        <w:t xml:space="preserve">2. </w:t>
      </w:r>
      <w:r w:rsidRPr="00482C4F">
        <w:rPr>
          <w:rFonts w:asciiTheme="minorHAnsi" w:hAnsiTheme="minorHAnsi" w:cstheme="minorHAnsi"/>
          <w:b/>
          <w:sz w:val="24"/>
          <w:szCs w:val="24"/>
        </w:rPr>
        <w:t>udruge koje su primile sredstva prema prošlogodišnjem javnom pozivu za financiranjem projekata od općeg interesa za grad Cres te nisu predale financijsko i opisno izvješće prema obrascu, odnosno nisu ga upotpunile na zahtjev davatelja sredstava</w:t>
      </w:r>
    </w:p>
    <w:p w14:paraId="5E107F80" w14:textId="77777777" w:rsidR="00D1730C" w:rsidRPr="00482C4F" w:rsidRDefault="003544E0" w:rsidP="001C0B36">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3. udruge čiji rad/djelatnost nije vezana uz prioritetna područja ovog Poziva </w:t>
      </w:r>
    </w:p>
    <w:p w14:paraId="39F84B1C" w14:textId="77777777" w:rsidR="00D1730C" w:rsidRPr="00482C4F" w:rsidRDefault="003544E0" w:rsidP="001C0B36">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4. udruge koje su nenamjenski trošile prethodno dodijeljena sredstva iz javnih izvora  </w:t>
      </w:r>
    </w:p>
    <w:p w14:paraId="05664372" w14:textId="77777777" w:rsidR="00D1730C" w:rsidRPr="00482C4F" w:rsidRDefault="003544E0" w:rsidP="001C0B36">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5. udruge koje su u stečaju</w:t>
      </w:r>
    </w:p>
    <w:p w14:paraId="3F3630D3" w14:textId="77777777" w:rsidR="00D1730C" w:rsidRPr="00482C4F" w:rsidRDefault="003544E0" w:rsidP="001C0B36">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6. udruge koje imaju dugovanja prema proračunu Grada Cresa</w:t>
      </w:r>
    </w:p>
    <w:p w14:paraId="1CFBE246" w14:textId="77777777" w:rsidR="00D1730C" w:rsidRDefault="003544E0" w:rsidP="001C0B36">
      <w:pPr>
        <w:spacing w:line="240" w:lineRule="auto"/>
        <w:rPr>
          <w:rFonts w:asciiTheme="minorHAnsi" w:hAnsiTheme="minorHAnsi" w:cstheme="minorHAnsi"/>
          <w:sz w:val="24"/>
          <w:szCs w:val="24"/>
        </w:rPr>
      </w:pPr>
      <w:r w:rsidRPr="00482C4F">
        <w:rPr>
          <w:rFonts w:asciiTheme="minorHAnsi" w:hAnsiTheme="minorHAnsi" w:cstheme="minorHAnsi"/>
          <w:sz w:val="24"/>
          <w:szCs w:val="24"/>
        </w:rPr>
        <w:t>7. udruge čiji je jedan od osnivača politička stranka.</w:t>
      </w:r>
    </w:p>
    <w:p w14:paraId="0624662F" w14:textId="77777777" w:rsidR="00D1730C" w:rsidRPr="00482C4F" w:rsidRDefault="003544E0">
      <w:pPr>
        <w:keepNext/>
        <w:keepLines/>
        <w:spacing w:before="200" w:after="0" w:line="276" w:lineRule="auto"/>
        <w:rPr>
          <w:rFonts w:asciiTheme="minorHAnsi" w:hAnsiTheme="minorHAnsi" w:cstheme="minorHAnsi"/>
          <w:b/>
          <w:sz w:val="24"/>
          <w:szCs w:val="24"/>
        </w:rPr>
      </w:pPr>
      <w:r w:rsidRPr="00482C4F">
        <w:rPr>
          <w:rFonts w:asciiTheme="minorHAnsi" w:hAnsiTheme="minorHAnsi" w:cstheme="minorHAnsi"/>
          <w:b/>
          <w:sz w:val="24"/>
          <w:szCs w:val="24"/>
        </w:rPr>
        <w:lastRenderedPageBreak/>
        <w:t>2.3. A. PRIHVATLJIVI TROŠKOVI</w:t>
      </w:r>
    </w:p>
    <w:p w14:paraId="3D70C8E1" w14:textId="79AE7A28" w:rsidR="00D1730C" w:rsidRPr="00482C4F" w:rsidRDefault="003544E0" w:rsidP="001C0B36">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Prihvatljivi troškovi su troškovi koje ima korisnik financiranja, a koji ispunjavaju sljedeće kriterije: </w:t>
      </w:r>
    </w:p>
    <w:p w14:paraId="2AD7353C" w14:textId="77777777" w:rsidR="00D1730C" w:rsidRPr="00482C4F" w:rsidRDefault="003544E0" w:rsidP="001C0B36">
      <w:pPr>
        <w:numPr>
          <w:ilvl w:val="0"/>
          <w:numId w:val="8"/>
        </w:num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 nastali su za vrijeme razdoblja provedbe programa ili projekta u skladu s ugovorom, osim troškova koji se odnose na završne izvještaje, troškova revizije i troškova vrednovanja, a plaćeni su do datuma odobravanja završnog izvještaja, </w:t>
      </w:r>
    </w:p>
    <w:p w14:paraId="1D21FBF1" w14:textId="77777777" w:rsidR="00D1730C" w:rsidRPr="00482C4F" w:rsidRDefault="003544E0" w:rsidP="001C0B36">
      <w:pPr>
        <w:numPr>
          <w:ilvl w:val="0"/>
          <w:numId w:val="8"/>
        </w:num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 moraju biti navedeni u ukupnom predviđenom proračunu projekta ili programa (Obrazac 2), </w:t>
      </w:r>
    </w:p>
    <w:p w14:paraId="3BCB086B" w14:textId="77777777" w:rsidR="00D1730C" w:rsidRPr="001C25CA" w:rsidRDefault="003544E0" w:rsidP="001C0B36">
      <w:pPr>
        <w:numPr>
          <w:ilvl w:val="0"/>
          <w:numId w:val="8"/>
        </w:numPr>
        <w:spacing w:after="0" w:line="240" w:lineRule="auto"/>
        <w:jc w:val="both"/>
        <w:rPr>
          <w:rFonts w:asciiTheme="minorHAnsi" w:hAnsiTheme="minorHAnsi" w:cstheme="minorHAnsi"/>
          <w:sz w:val="24"/>
          <w:szCs w:val="24"/>
          <w:u w:val="single"/>
        </w:rPr>
      </w:pPr>
      <w:r w:rsidRPr="00482C4F">
        <w:rPr>
          <w:rFonts w:asciiTheme="minorHAnsi" w:hAnsiTheme="minorHAnsi" w:cstheme="minorHAnsi"/>
          <w:sz w:val="24"/>
          <w:szCs w:val="24"/>
        </w:rPr>
        <w:t xml:space="preserve">- </w:t>
      </w:r>
      <w:r w:rsidRPr="001C25CA">
        <w:rPr>
          <w:rFonts w:asciiTheme="minorHAnsi" w:hAnsiTheme="minorHAnsi" w:cstheme="minorHAnsi"/>
          <w:sz w:val="24"/>
          <w:szCs w:val="24"/>
          <w:u w:val="single"/>
        </w:rPr>
        <w:t xml:space="preserve">nužni su za provođenje programa ili projekta koji je predmetom dodjele financijskih sredstava, </w:t>
      </w:r>
    </w:p>
    <w:p w14:paraId="770ECFBA" w14:textId="77777777" w:rsidR="00D1730C" w:rsidRPr="00482C4F" w:rsidRDefault="003544E0" w:rsidP="001C0B36">
      <w:pPr>
        <w:numPr>
          <w:ilvl w:val="0"/>
          <w:numId w:val="8"/>
        </w:numPr>
        <w:spacing w:after="0" w:line="240" w:lineRule="auto"/>
        <w:jc w:val="both"/>
        <w:rPr>
          <w:rFonts w:asciiTheme="minorHAnsi" w:hAnsiTheme="minorHAnsi" w:cstheme="minorHAnsi"/>
          <w:sz w:val="24"/>
          <w:szCs w:val="24"/>
        </w:rPr>
      </w:pPr>
      <w:r w:rsidRPr="001C25CA">
        <w:rPr>
          <w:rFonts w:asciiTheme="minorHAnsi" w:hAnsiTheme="minorHAnsi" w:cstheme="minorHAnsi"/>
          <w:sz w:val="24"/>
          <w:szCs w:val="24"/>
          <w:u w:val="single"/>
        </w:rPr>
        <w:t>- mogu biti identificirani i provjereni i računovodstveno su evidentirani kod korisnika</w:t>
      </w:r>
      <w:r w:rsidRPr="00482C4F">
        <w:rPr>
          <w:rFonts w:asciiTheme="minorHAnsi" w:hAnsiTheme="minorHAnsi" w:cstheme="minorHAnsi"/>
          <w:sz w:val="24"/>
          <w:szCs w:val="24"/>
        </w:rPr>
        <w:t xml:space="preserve"> financiranja prema važećim propisima o računovodstvu neprofitnih organizacija. </w:t>
      </w:r>
    </w:p>
    <w:p w14:paraId="0E441121" w14:textId="77777777" w:rsidR="00D1730C" w:rsidRPr="00482C4F" w:rsidRDefault="00D1730C" w:rsidP="0051539A">
      <w:pPr>
        <w:spacing w:after="0" w:line="240" w:lineRule="auto"/>
        <w:jc w:val="both"/>
        <w:rPr>
          <w:rFonts w:asciiTheme="minorHAnsi" w:hAnsiTheme="minorHAnsi" w:cstheme="minorHAnsi"/>
          <w:sz w:val="24"/>
          <w:szCs w:val="24"/>
        </w:rPr>
      </w:pPr>
    </w:p>
    <w:p w14:paraId="6451CA85" w14:textId="77777777" w:rsidR="00D1730C" w:rsidRPr="00482C4F" w:rsidRDefault="003544E0">
      <w:pPr>
        <w:spacing w:after="0" w:line="240" w:lineRule="auto"/>
        <w:jc w:val="both"/>
        <w:rPr>
          <w:rFonts w:asciiTheme="minorHAnsi" w:hAnsiTheme="minorHAnsi" w:cstheme="minorHAnsi"/>
          <w:b/>
          <w:sz w:val="24"/>
          <w:szCs w:val="24"/>
        </w:rPr>
      </w:pPr>
      <w:r w:rsidRPr="00482C4F">
        <w:rPr>
          <w:rFonts w:asciiTheme="minorHAnsi" w:hAnsiTheme="minorHAnsi" w:cstheme="minorHAnsi"/>
          <w:sz w:val="24"/>
          <w:szCs w:val="24"/>
        </w:rPr>
        <w:t xml:space="preserve">Odobrena financijska sredstva financijske potpore korisnik je dužan utrošiti </w:t>
      </w:r>
      <w:r w:rsidRPr="00482C4F">
        <w:rPr>
          <w:rFonts w:asciiTheme="minorHAnsi" w:hAnsiTheme="minorHAnsi" w:cstheme="minorHAnsi"/>
          <w:b/>
          <w:sz w:val="24"/>
          <w:szCs w:val="24"/>
        </w:rPr>
        <w:t xml:space="preserve">isključivo za realizaciju programa, projekta, manifestacija, aktivnosti utvrđenih proračunom (Obrazac 2)  i ugovorom. </w:t>
      </w:r>
    </w:p>
    <w:p w14:paraId="30D33E9D" w14:textId="77777777"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Sredstva se smatraju namjenski utrošenim ako su korištena isključivo za financiranje prihvatljivih i opravdanih troškova u realizaciji programa utvrđenog ugovorom. </w:t>
      </w:r>
    </w:p>
    <w:p w14:paraId="3315CEE6" w14:textId="5D2A9E71" w:rsidR="00D1730C" w:rsidRPr="003B63CE"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Svako odstupanje od proračuna bez odobrenja davatelja financijskih sredstava – Grada Cresa smatrat će se ne</w:t>
      </w:r>
      <w:r w:rsidR="00E92DB0" w:rsidRPr="00482C4F">
        <w:rPr>
          <w:rFonts w:asciiTheme="minorHAnsi" w:hAnsiTheme="minorHAnsi" w:cstheme="minorHAnsi"/>
          <w:sz w:val="24"/>
          <w:szCs w:val="24"/>
        </w:rPr>
        <w:t>namjenskim trošenjem sredstava.</w:t>
      </w:r>
      <w:r w:rsidR="003B63CE">
        <w:rPr>
          <w:rFonts w:asciiTheme="minorHAnsi" w:hAnsiTheme="minorHAnsi" w:cstheme="minorHAnsi"/>
          <w:sz w:val="24"/>
          <w:szCs w:val="24"/>
        </w:rPr>
        <w:t xml:space="preserve"> Vidjeti dio o revidiranom troškovniku </w:t>
      </w:r>
      <w:r w:rsidR="003B63CE" w:rsidRPr="003B63CE">
        <w:rPr>
          <w:rFonts w:asciiTheme="minorHAnsi" w:hAnsiTheme="minorHAnsi" w:cstheme="minorHAnsi"/>
          <w:sz w:val="24"/>
          <w:szCs w:val="24"/>
        </w:rPr>
        <w:t>Obrascu 2, prije potpisa Ugovora (točke 4.3.2. i 5.4.2 ovih Uputa).</w:t>
      </w:r>
    </w:p>
    <w:p w14:paraId="66AF1A6E" w14:textId="07A3EF6C" w:rsidR="00D1730C" w:rsidRPr="00482C4F" w:rsidRDefault="003544E0">
      <w:pPr>
        <w:keepNext/>
        <w:keepLines/>
        <w:spacing w:before="200" w:after="0" w:line="276" w:lineRule="auto"/>
        <w:rPr>
          <w:rFonts w:asciiTheme="minorHAnsi" w:hAnsiTheme="minorHAnsi" w:cstheme="minorHAnsi"/>
          <w:b/>
          <w:color w:val="000000"/>
          <w:sz w:val="24"/>
          <w:szCs w:val="24"/>
        </w:rPr>
      </w:pPr>
      <w:r w:rsidRPr="003B63CE">
        <w:rPr>
          <w:rFonts w:asciiTheme="minorHAnsi" w:hAnsiTheme="minorHAnsi" w:cstheme="minorHAnsi"/>
          <w:b/>
          <w:color w:val="000000"/>
          <w:sz w:val="24"/>
          <w:szCs w:val="24"/>
        </w:rPr>
        <w:t xml:space="preserve">2.3.A. 1.  </w:t>
      </w:r>
      <w:r w:rsidRPr="003B63CE">
        <w:rPr>
          <w:rFonts w:asciiTheme="minorHAnsi" w:hAnsiTheme="minorHAnsi" w:cstheme="minorHAnsi"/>
          <w:b/>
          <w:color w:val="388600"/>
          <w:sz w:val="24"/>
          <w:szCs w:val="24"/>
        </w:rPr>
        <w:t>Izravni troškovi</w:t>
      </w:r>
    </w:p>
    <w:p w14:paraId="6695D5BC" w14:textId="77777777"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U skladu s prihvatljivim troškovima, opravdanim se smatraju sljedeći </w:t>
      </w:r>
      <w:r w:rsidRPr="008A2913">
        <w:rPr>
          <w:rFonts w:asciiTheme="minorHAnsi" w:hAnsiTheme="minorHAnsi" w:cstheme="minorHAnsi"/>
          <w:b/>
          <w:bCs/>
          <w:sz w:val="24"/>
          <w:szCs w:val="24"/>
        </w:rPr>
        <w:t>izravni troškovi udruge</w:t>
      </w:r>
      <w:r w:rsidRPr="00482C4F">
        <w:rPr>
          <w:rFonts w:asciiTheme="minorHAnsi" w:hAnsiTheme="minorHAnsi" w:cstheme="minorHAnsi"/>
          <w:sz w:val="24"/>
          <w:szCs w:val="24"/>
        </w:rPr>
        <w:t xml:space="preserve">: </w:t>
      </w:r>
    </w:p>
    <w:p w14:paraId="74F083FB" w14:textId="77777777" w:rsidR="006D6D5C" w:rsidRDefault="006D6D5C">
      <w:pPr>
        <w:numPr>
          <w:ilvl w:val="0"/>
          <w:numId w:val="1"/>
        </w:numPr>
        <w:spacing w:after="0" w:line="240" w:lineRule="auto"/>
        <w:jc w:val="both"/>
        <w:rPr>
          <w:rFonts w:asciiTheme="minorHAnsi" w:hAnsiTheme="minorHAnsi" w:cstheme="minorHAnsi"/>
          <w:sz w:val="24"/>
          <w:szCs w:val="24"/>
        </w:rPr>
      </w:pPr>
    </w:p>
    <w:p w14:paraId="1D357D18" w14:textId="56C80E53" w:rsidR="00D1730C" w:rsidRPr="00482C4F" w:rsidRDefault="003544E0">
      <w:pPr>
        <w:numPr>
          <w:ilvl w:val="0"/>
          <w:numId w:val="1"/>
        </w:num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a) troškovi zaposlenika/trećih osoba angažiranih na programu ili projektu koji odgovaraju stvarnim izdacima za plaće te porezima i doprinosima iz plaće i drugim troškovima vezanim uz plaće</w:t>
      </w:r>
      <w:r w:rsidR="006D6D5C">
        <w:rPr>
          <w:rFonts w:asciiTheme="minorHAnsi" w:hAnsiTheme="minorHAnsi" w:cstheme="minorHAnsi"/>
          <w:sz w:val="24"/>
          <w:szCs w:val="24"/>
        </w:rPr>
        <w:t xml:space="preserve"> (npr. ugovori o radu; ugovori o djelu za izvršenje kakvog fizičkog i umnog rada/ intelektualne usluge – npr. radionice, stručne edukacije, treneri – potrebno je specifično stručno znanje i/ili vještina)</w:t>
      </w:r>
    </w:p>
    <w:p w14:paraId="280CB57F" w14:textId="2F409892" w:rsidR="00D1730C" w:rsidRPr="0013778C" w:rsidRDefault="003544E0">
      <w:pPr>
        <w:numPr>
          <w:ilvl w:val="0"/>
          <w:numId w:val="1"/>
        </w:num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b) putni troškovi</w:t>
      </w:r>
      <w:r w:rsidR="00DF63C9" w:rsidRPr="00482C4F">
        <w:rPr>
          <w:rFonts w:asciiTheme="minorHAnsi" w:hAnsiTheme="minorHAnsi" w:cstheme="minorHAnsi"/>
          <w:sz w:val="24"/>
          <w:szCs w:val="24"/>
        </w:rPr>
        <w:t>,</w:t>
      </w:r>
      <w:r w:rsidRPr="00482C4F">
        <w:rPr>
          <w:rFonts w:asciiTheme="minorHAnsi" w:hAnsiTheme="minorHAnsi" w:cstheme="minorHAnsi"/>
          <w:sz w:val="24"/>
          <w:szCs w:val="24"/>
        </w:rPr>
        <w:t xml:space="preserve"> troškovi dnevnica</w:t>
      </w:r>
      <w:r w:rsidR="00DF63C9" w:rsidRPr="00482C4F">
        <w:rPr>
          <w:rFonts w:asciiTheme="minorHAnsi" w:hAnsiTheme="minorHAnsi" w:cstheme="minorHAnsi"/>
          <w:sz w:val="24"/>
          <w:szCs w:val="24"/>
        </w:rPr>
        <w:t xml:space="preserve"> i troškovi smještaja</w:t>
      </w:r>
      <w:r w:rsidRPr="00482C4F">
        <w:rPr>
          <w:rFonts w:asciiTheme="minorHAnsi" w:hAnsiTheme="minorHAnsi" w:cstheme="minorHAnsi"/>
          <w:sz w:val="24"/>
          <w:szCs w:val="24"/>
        </w:rPr>
        <w:t xml:space="preserve"> za zaposlenike i druge osobe koje sudjeluju u </w:t>
      </w:r>
      <w:r w:rsidRPr="0013778C">
        <w:rPr>
          <w:rFonts w:asciiTheme="minorHAnsi" w:hAnsiTheme="minorHAnsi" w:cstheme="minorHAnsi"/>
          <w:sz w:val="24"/>
          <w:szCs w:val="24"/>
        </w:rPr>
        <w:t>projektu ili programu</w:t>
      </w:r>
      <w:r w:rsidR="0013778C" w:rsidRPr="0013778C">
        <w:rPr>
          <w:rFonts w:asciiTheme="minorHAnsi" w:hAnsiTheme="minorHAnsi" w:cstheme="minorHAnsi"/>
          <w:sz w:val="24"/>
          <w:szCs w:val="24"/>
        </w:rPr>
        <w:t xml:space="preserve"> </w:t>
      </w:r>
      <w:r w:rsidR="00DF63C9" w:rsidRPr="0013778C">
        <w:rPr>
          <w:rFonts w:asciiTheme="minorHAnsi" w:hAnsiTheme="minorHAnsi" w:cstheme="minorHAnsi"/>
          <w:sz w:val="24"/>
          <w:szCs w:val="24"/>
        </w:rPr>
        <w:t>(</w:t>
      </w:r>
      <w:r w:rsidR="00DF63C9" w:rsidRPr="0013778C">
        <w:rPr>
          <w:rFonts w:asciiTheme="minorHAnsi" w:hAnsiTheme="minorHAnsi" w:cstheme="minorHAnsi"/>
          <w:sz w:val="24"/>
          <w:szCs w:val="24"/>
          <w:u w:val="single"/>
        </w:rPr>
        <w:t>pri čemu je potrebno specificirati broj osoba, odredište, učestalost i svrhu putovanja te vrstu javnog prijevoza, vrstu smještaja i broj noćenja</w:t>
      </w:r>
      <w:r w:rsidR="00DF63C9" w:rsidRPr="0013778C">
        <w:rPr>
          <w:rFonts w:asciiTheme="minorHAnsi" w:hAnsiTheme="minorHAnsi" w:cstheme="minorHAnsi"/>
          <w:sz w:val="24"/>
          <w:szCs w:val="24"/>
        </w:rPr>
        <w:t>)</w:t>
      </w:r>
      <w:r w:rsidR="0078108A" w:rsidRPr="0013778C">
        <w:rPr>
          <w:rFonts w:asciiTheme="minorHAnsi" w:hAnsiTheme="minorHAnsi" w:cstheme="minorHAnsi"/>
          <w:sz w:val="24"/>
          <w:szCs w:val="24"/>
        </w:rPr>
        <w:t>;</w:t>
      </w:r>
    </w:p>
    <w:p w14:paraId="28A777A3" w14:textId="7BBDF9AD" w:rsidR="00301C74" w:rsidRPr="0013778C" w:rsidRDefault="0078108A">
      <w:pPr>
        <w:numPr>
          <w:ilvl w:val="0"/>
          <w:numId w:val="1"/>
        </w:numPr>
        <w:spacing w:after="0" w:line="240" w:lineRule="auto"/>
        <w:jc w:val="both"/>
        <w:rPr>
          <w:rFonts w:asciiTheme="minorHAnsi" w:hAnsiTheme="minorHAnsi" w:cstheme="minorHAnsi"/>
          <w:sz w:val="24"/>
          <w:szCs w:val="24"/>
        </w:rPr>
      </w:pPr>
      <w:r w:rsidRPr="0013778C">
        <w:rPr>
          <w:rFonts w:asciiTheme="minorHAnsi" w:hAnsiTheme="minorHAnsi" w:cstheme="minorHAnsi"/>
          <w:sz w:val="24"/>
          <w:szCs w:val="24"/>
        </w:rPr>
        <w:t>c</w:t>
      </w:r>
      <w:r w:rsidR="003544E0" w:rsidRPr="0013778C">
        <w:rPr>
          <w:rFonts w:asciiTheme="minorHAnsi" w:hAnsiTheme="minorHAnsi" w:cstheme="minorHAnsi"/>
          <w:sz w:val="24"/>
          <w:szCs w:val="24"/>
        </w:rPr>
        <w:t xml:space="preserve">) troškovi kupnje ili iznajmljivanja opreme i </w:t>
      </w:r>
      <w:r w:rsidR="00EB69B7" w:rsidRPr="0013778C">
        <w:rPr>
          <w:rFonts w:asciiTheme="minorHAnsi" w:hAnsiTheme="minorHAnsi" w:cstheme="minorHAnsi"/>
          <w:sz w:val="24"/>
          <w:szCs w:val="24"/>
        </w:rPr>
        <w:t>materijala</w:t>
      </w:r>
      <w:r w:rsidR="003544E0" w:rsidRPr="0013778C">
        <w:rPr>
          <w:rFonts w:asciiTheme="minorHAnsi" w:hAnsiTheme="minorHAnsi" w:cstheme="minorHAnsi"/>
          <w:sz w:val="24"/>
          <w:szCs w:val="24"/>
        </w:rPr>
        <w:t xml:space="preserve"> (novih ili rabljenih) </w:t>
      </w:r>
      <w:r w:rsidR="007B722C" w:rsidRPr="0013778C">
        <w:rPr>
          <w:rFonts w:asciiTheme="minorHAnsi" w:hAnsiTheme="minorHAnsi" w:cstheme="minorHAnsi"/>
          <w:sz w:val="24"/>
          <w:szCs w:val="24"/>
        </w:rPr>
        <w:t>neophodnih za izvršenje</w:t>
      </w:r>
      <w:r w:rsidR="003544E0" w:rsidRPr="0013778C">
        <w:rPr>
          <w:rFonts w:asciiTheme="minorHAnsi" w:hAnsiTheme="minorHAnsi" w:cstheme="minorHAnsi"/>
          <w:sz w:val="24"/>
          <w:szCs w:val="24"/>
        </w:rPr>
        <w:t xml:space="preserve"> program</w:t>
      </w:r>
      <w:r w:rsidR="007B722C" w:rsidRPr="0013778C">
        <w:rPr>
          <w:rFonts w:asciiTheme="minorHAnsi" w:hAnsiTheme="minorHAnsi" w:cstheme="minorHAnsi"/>
          <w:sz w:val="24"/>
          <w:szCs w:val="24"/>
        </w:rPr>
        <w:t>a/</w:t>
      </w:r>
      <w:r w:rsidR="003544E0" w:rsidRPr="0013778C">
        <w:rPr>
          <w:rFonts w:asciiTheme="minorHAnsi" w:hAnsiTheme="minorHAnsi" w:cstheme="minorHAnsi"/>
          <w:sz w:val="24"/>
          <w:szCs w:val="24"/>
        </w:rPr>
        <w:t>projekt</w:t>
      </w:r>
      <w:r w:rsidR="007B722C" w:rsidRPr="0013778C">
        <w:rPr>
          <w:rFonts w:asciiTheme="minorHAnsi" w:hAnsiTheme="minorHAnsi" w:cstheme="minorHAnsi"/>
          <w:sz w:val="24"/>
          <w:szCs w:val="24"/>
        </w:rPr>
        <w:t>a</w:t>
      </w:r>
      <w:r w:rsidR="006C7050">
        <w:rPr>
          <w:rFonts w:asciiTheme="minorHAnsi" w:hAnsiTheme="minorHAnsi" w:cstheme="minorHAnsi"/>
          <w:sz w:val="24"/>
          <w:szCs w:val="24"/>
        </w:rPr>
        <w:t xml:space="preserve"> te</w:t>
      </w:r>
      <w:r w:rsidR="0013778C" w:rsidRPr="0013778C">
        <w:rPr>
          <w:rFonts w:asciiTheme="minorHAnsi" w:hAnsiTheme="minorHAnsi" w:cstheme="minorHAnsi"/>
          <w:sz w:val="24"/>
          <w:szCs w:val="24"/>
        </w:rPr>
        <w:t xml:space="preserve"> najam</w:t>
      </w:r>
      <w:r w:rsidR="0013778C" w:rsidRPr="0013778C">
        <w:rPr>
          <w:rFonts w:asciiTheme="minorHAnsi" w:hAnsiTheme="minorHAnsi" w:cstheme="minorHAnsi"/>
          <w:color w:val="388600"/>
          <w:sz w:val="24"/>
          <w:szCs w:val="24"/>
        </w:rPr>
        <w:t>*</w:t>
      </w:r>
      <w:r w:rsidR="0013778C" w:rsidRPr="0013778C">
        <w:rPr>
          <w:rStyle w:val="Referencafusnote"/>
          <w:rFonts w:asciiTheme="minorHAnsi" w:hAnsiTheme="minorHAnsi" w:cstheme="minorHAnsi"/>
          <w:color w:val="388600"/>
          <w:sz w:val="24"/>
          <w:szCs w:val="24"/>
        </w:rPr>
        <w:footnoteReference w:id="1"/>
      </w:r>
      <w:r w:rsidR="0013778C" w:rsidRPr="0013778C">
        <w:rPr>
          <w:rFonts w:asciiTheme="minorHAnsi" w:hAnsiTheme="minorHAnsi" w:cstheme="minorHAnsi"/>
          <w:sz w:val="24"/>
          <w:szCs w:val="24"/>
        </w:rPr>
        <w:t xml:space="preserve"> dvorana za održavanje manifestacije;</w:t>
      </w:r>
    </w:p>
    <w:p w14:paraId="0CFC62B3" w14:textId="76DCFE0D" w:rsidR="00D1730C" w:rsidRPr="0013778C" w:rsidRDefault="00301C74">
      <w:pPr>
        <w:numPr>
          <w:ilvl w:val="0"/>
          <w:numId w:val="1"/>
        </w:numPr>
        <w:spacing w:after="0" w:line="240" w:lineRule="auto"/>
        <w:jc w:val="both"/>
        <w:rPr>
          <w:rFonts w:asciiTheme="minorHAnsi" w:hAnsiTheme="minorHAnsi" w:cstheme="minorHAnsi"/>
          <w:sz w:val="24"/>
          <w:szCs w:val="24"/>
        </w:rPr>
      </w:pPr>
      <w:r w:rsidRPr="0013778C">
        <w:rPr>
          <w:rFonts w:asciiTheme="minorHAnsi" w:hAnsiTheme="minorHAnsi" w:cstheme="minorHAnsi"/>
          <w:sz w:val="24"/>
          <w:szCs w:val="24"/>
        </w:rPr>
        <w:t>d)</w:t>
      </w:r>
      <w:r w:rsidR="003544E0" w:rsidRPr="0013778C">
        <w:rPr>
          <w:rFonts w:asciiTheme="minorHAnsi" w:hAnsiTheme="minorHAnsi" w:cstheme="minorHAnsi"/>
          <w:sz w:val="24"/>
          <w:szCs w:val="24"/>
        </w:rPr>
        <w:t xml:space="preserve"> troškovi usluga</w:t>
      </w:r>
      <w:r w:rsidRPr="0013778C">
        <w:rPr>
          <w:rFonts w:asciiTheme="minorHAnsi" w:hAnsiTheme="minorHAnsi" w:cstheme="minorHAnsi"/>
          <w:sz w:val="24"/>
          <w:szCs w:val="24"/>
        </w:rPr>
        <w:t>/radova</w:t>
      </w:r>
      <w:r w:rsidR="003544E0" w:rsidRPr="0013778C">
        <w:rPr>
          <w:rFonts w:asciiTheme="minorHAnsi" w:hAnsiTheme="minorHAnsi" w:cstheme="minorHAnsi"/>
          <w:sz w:val="24"/>
          <w:szCs w:val="24"/>
        </w:rPr>
        <w:t xml:space="preserve"> pod uvjetom da su u skladu s tržišnim cijenama i neophodni su za izvršenje programa/projekta</w:t>
      </w:r>
      <w:r w:rsidR="00EB69B7" w:rsidRPr="0013778C">
        <w:rPr>
          <w:rFonts w:asciiTheme="minorHAnsi" w:hAnsiTheme="minorHAnsi" w:cstheme="minorHAnsi"/>
          <w:sz w:val="24"/>
          <w:szCs w:val="24"/>
        </w:rPr>
        <w:t xml:space="preserve"> (spadaju usluge posredništva, organizacije, </w:t>
      </w:r>
      <w:r w:rsidR="006D6D5C" w:rsidRPr="0013778C">
        <w:rPr>
          <w:rFonts w:asciiTheme="minorHAnsi" w:hAnsiTheme="minorHAnsi" w:cstheme="minorHAnsi"/>
          <w:sz w:val="24"/>
          <w:szCs w:val="24"/>
        </w:rPr>
        <w:t>grafičke, tiskarske, ugovori o radovima, uređenju, opremanju prostorija…)</w:t>
      </w:r>
    </w:p>
    <w:p w14:paraId="4E8AEFE3" w14:textId="309A37D5" w:rsidR="00D60C53" w:rsidRPr="0013778C" w:rsidRDefault="008A2913" w:rsidP="00F775D1">
      <w:pPr>
        <w:numPr>
          <w:ilvl w:val="0"/>
          <w:numId w:val="1"/>
        </w:numPr>
        <w:spacing w:after="0" w:line="240" w:lineRule="auto"/>
        <w:jc w:val="both"/>
        <w:rPr>
          <w:rFonts w:asciiTheme="minorHAnsi" w:hAnsiTheme="minorHAnsi" w:cstheme="minorHAnsi"/>
          <w:sz w:val="24"/>
          <w:szCs w:val="24"/>
        </w:rPr>
      </w:pPr>
      <w:r w:rsidRPr="0013778C">
        <w:rPr>
          <w:rFonts w:asciiTheme="minorHAnsi" w:hAnsiTheme="minorHAnsi" w:cstheme="minorHAnsi"/>
          <w:sz w:val="24"/>
          <w:szCs w:val="24"/>
        </w:rPr>
        <w:t>e</w:t>
      </w:r>
      <w:r w:rsidR="00634F59" w:rsidRPr="0013778C">
        <w:rPr>
          <w:rFonts w:asciiTheme="minorHAnsi" w:hAnsiTheme="minorHAnsi" w:cstheme="minorHAnsi"/>
          <w:sz w:val="24"/>
          <w:szCs w:val="24"/>
        </w:rPr>
        <w:t xml:space="preserve">) </w:t>
      </w:r>
      <w:r w:rsidR="00511324" w:rsidRPr="0013778C">
        <w:rPr>
          <w:rFonts w:asciiTheme="minorHAnsi" w:hAnsiTheme="minorHAnsi" w:cstheme="minorHAnsi"/>
          <w:sz w:val="24"/>
          <w:szCs w:val="24"/>
        </w:rPr>
        <w:t>troškovi</w:t>
      </w:r>
      <w:r w:rsidR="00634F59" w:rsidRPr="0013778C">
        <w:rPr>
          <w:rFonts w:asciiTheme="minorHAnsi" w:hAnsiTheme="minorHAnsi" w:cstheme="minorHAnsi"/>
          <w:sz w:val="24"/>
          <w:szCs w:val="24"/>
        </w:rPr>
        <w:t xml:space="preserve"> reprezentacije </w:t>
      </w:r>
      <w:r w:rsidR="00511324" w:rsidRPr="0013778C">
        <w:rPr>
          <w:rFonts w:asciiTheme="minorHAnsi" w:hAnsiTheme="minorHAnsi" w:cstheme="minorHAnsi"/>
          <w:sz w:val="24"/>
          <w:szCs w:val="24"/>
        </w:rPr>
        <w:t>pića i hrane (izuzev alkoholnog pića) koji su neposredno povezani uz realizaciju samog programa/projekta</w:t>
      </w:r>
    </w:p>
    <w:p w14:paraId="73C079E4" w14:textId="7DA498C5" w:rsidR="002211A6" w:rsidRPr="0013778C" w:rsidRDefault="002211A6" w:rsidP="002211A6">
      <w:pPr>
        <w:spacing w:after="0" w:line="240" w:lineRule="auto"/>
        <w:jc w:val="both"/>
        <w:rPr>
          <w:rFonts w:asciiTheme="minorHAnsi" w:hAnsiTheme="minorHAnsi" w:cstheme="minorHAnsi"/>
          <w:sz w:val="24"/>
          <w:szCs w:val="24"/>
        </w:rPr>
      </w:pPr>
    </w:p>
    <w:p w14:paraId="41C577EB" w14:textId="0EADF04D" w:rsidR="00D1730C" w:rsidRPr="0013778C" w:rsidRDefault="003544E0">
      <w:pPr>
        <w:spacing w:after="0" w:line="240" w:lineRule="auto"/>
        <w:jc w:val="both"/>
        <w:rPr>
          <w:rFonts w:asciiTheme="minorHAnsi" w:hAnsiTheme="minorHAnsi" w:cstheme="minorHAnsi"/>
          <w:sz w:val="24"/>
          <w:szCs w:val="24"/>
        </w:rPr>
      </w:pPr>
      <w:r w:rsidRPr="0013778C">
        <w:rPr>
          <w:rFonts w:asciiTheme="minorHAnsi" w:hAnsiTheme="minorHAnsi" w:cstheme="minorHAnsi"/>
          <w:sz w:val="24"/>
          <w:szCs w:val="24"/>
        </w:rPr>
        <w:t>Svi troškovi</w:t>
      </w:r>
      <w:r w:rsidR="00B54E17" w:rsidRPr="0013778C">
        <w:rPr>
          <w:rFonts w:asciiTheme="minorHAnsi" w:hAnsiTheme="minorHAnsi" w:cstheme="minorHAnsi"/>
          <w:sz w:val="24"/>
          <w:szCs w:val="24"/>
        </w:rPr>
        <w:t xml:space="preserve"> </w:t>
      </w:r>
      <w:r w:rsidRPr="0013778C">
        <w:rPr>
          <w:rFonts w:asciiTheme="minorHAnsi" w:hAnsiTheme="minorHAnsi" w:cstheme="minorHAnsi"/>
          <w:sz w:val="24"/>
          <w:szCs w:val="24"/>
        </w:rPr>
        <w:t>ne smiju predstavljati sukob interesa</w:t>
      </w:r>
      <w:r w:rsidR="008008D5" w:rsidRPr="0013778C">
        <w:rPr>
          <w:rFonts w:asciiTheme="minorHAnsi" w:hAnsiTheme="minorHAnsi" w:cstheme="minorHAnsi"/>
          <w:sz w:val="24"/>
          <w:szCs w:val="24"/>
        </w:rPr>
        <w:t xml:space="preserve">. Sukob interesa postoji kad je </w:t>
      </w:r>
      <w:r w:rsidRPr="0013778C">
        <w:rPr>
          <w:rFonts w:asciiTheme="minorHAnsi" w:hAnsiTheme="minorHAnsi" w:cstheme="minorHAnsi"/>
          <w:sz w:val="24"/>
          <w:szCs w:val="24"/>
        </w:rPr>
        <w:t>obrt</w:t>
      </w:r>
      <w:r w:rsidR="008008D5" w:rsidRPr="0013778C">
        <w:rPr>
          <w:rFonts w:asciiTheme="minorHAnsi" w:hAnsiTheme="minorHAnsi" w:cstheme="minorHAnsi"/>
          <w:sz w:val="24"/>
          <w:szCs w:val="24"/>
        </w:rPr>
        <w:t>, pravna osoba</w:t>
      </w:r>
      <w:r w:rsidRPr="0013778C">
        <w:rPr>
          <w:rFonts w:asciiTheme="minorHAnsi" w:hAnsiTheme="minorHAnsi" w:cstheme="minorHAnsi"/>
          <w:sz w:val="24"/>
          <w:szCs w:val="24"/>
        </w:rPr>
        <w:t xml:space="preserve"> ili odgovorne osobe u pravnoj osobi kojima se plaćaju troškovi za usluge i robe, istovremeno </w:t>
      </w:r>
      <w:r w:rsidR="008008D5" w:rsidRPr="0013778C">
        <w:rPr>
          <w:rFonts w:asciiTheme="minorHAnsi" w:hAnsiTheme="minorHAnsi" w:cstheme="minorHAnsi"/>
          <w:sz w:val="24"/>
          <w:szCs w:val="24"/>
        </w:rPr>
        <w:t>osoba ovlaštena za zastupanje</w:t>
      </w:r>
      <w:r w:rsidRPr="0013778C">
        <w:rPr>
          <w:rFonts w:asciiTheme="minorHAnsi" w:hAnsiTheme="minorHAnsi" w:cstheme="minorHAnsi"/>
          <w:sz w:val="24"/>
          <w:szCs w:val="24"/>
        </w:rPr>
        <w:t xml:space="preserve"> udruge koja plaćanje vrši, odnosno s istima u </w:t>
      </w:r>
      <w:r w:rsidRPr="0013778C">
        <w:rPr>
          <w:rFonts w:asciiTheme="minorHAnsi" w:hAnsiTheme="minorHAnsi" w:cstheme="minorHAnsi"/>
          <w:sz w:val="24"/>
          <w:szCs w:val="24"/>
        </w:rPr>
        <w:lastRenderedPageBreak/>
        <w:t xml:space="preserve">krvnom ili tazbinskom srodstvu do drugog stupnja. </w:t>
      </w:r>
      <w:r w:rsidR="00B54E17" w:rsidRPr="0013778C">
        <w:rPr>
          <w:rFonts w:asciiTheme="minorHAnsi" w:hAnsiTheme="minorHAnsi" w:cstheme="minorHAnsi"/>
          <w:sz w:val="24"/>
          <w:szCs w:val="24"/>
        </w:rPr>
        <w:t xml:space="preserve">Navedeno se ne odnosi na </w:t>
      </w:r>
      <w:r w:rsidR="00D54274" w:rsidRPr="0013778C">
        <w:rPr>
          <w:rFonts w:asciiTheme="minorHAnsi" w:hAnsiTheme="minorHAnsi" w:cstheme="minorHAnsi"/>
          <w:sz w:val="24"/>
          <w:szCs w:val="24"/>
        </w:rPr>
        <w:t xml:space="preserve">troškove navedeno pod točkom a) i b) kada je iskustvo/znanje/vještina </w:t>
      </w:r>
      <w:bookmarkStart w:id="6" w:name="_Hlk190435005"/>
      <w:r w:rsidR="0013778C" w:rsidRPr="0013778C">
        <w:rPr>
          <w:rFonts w:asciiTheme="minorHAnsi" w:hAnsiTheme="minorHAnsi" w:cstheme="minorHAnsi"/>
          <w:sz w:val="24"/>
          <w:szCs w:val="24"/>
        </w:rPr>
        <w:t xml:space="preserve">fizičke </w:t>
      </w:r>
      <w:r w:rsidR="00D54274" w:rsidRPr="0013778C">
        <w:rPr>
          <w:rFonts w:asciiTheme="minorHAnsi" w:hAnsiTheme="minorHAnsi" w:cstheme="minorHAnsi"/>
          <w:sz w:val="24"/>
          <w:szCs w:val="24"/>
        </w:rPr>
        <w:t xml:space="preserve">osobe </w:t>
      </w:r>
      <w:bookmarkEnd w:id="6"/>
      <w:r w:rsidR="00D54274" w:rsidRPr="0013778C">
        <w:rPr>
          <w:rFonts w:asciiTheme="minorHAnsi" w:hAnsiTheme="minorHAnsi" w:cstheme="minorHAnsi"/>
          <w:sz w:val="24"/>
          <w:szCs w:val="24"/>
        </w:rPr>
        <w:t xml:space="preserve">usko vezano uz djelatnosti udruge i aktivnosti koje se financiraju te istu uslugu s obzirom na cijene i dostupnost na tržištu ne može obavljati druga osoba. </w:t>
      </w:r>
    </w:p>
    <w:p w14:paraId="2A3C664C" w14:textId="77777777" w:rsidR="001E5B6E" w:rsidRPr="0013778C" w:rsidRDefault="001E5B6E">
      <w:pPr>
        <w:spacing w:after="0" w:line="240" w:lineRule="auto"/>
        <w:jc w:val="both"/>
        <w:rPr>
          <w:rFonts w:asciiTheme="minorHAnsi" w:hAnsiTheme="minorHAnsi" w:cstheme="minorHAnsi"/>
          <w:sz w:val="24"/>
          <w:szCs w:val="24"/>
        </w:rPr>
      </w:pPr>
    </w:p>
    <w:p w14:paraId="5629EBF1" w14:textId="77777777" w:rsidR="00D1730C" w:rsidRPr="00482C4F" w:rsidRDefault="003544E0">
      <w:pPr>
        <w:spacing w:after="0" w:line="240" w:lineRule="auto"/>
        <w:jc w:val="both"/>
        <w:rPr>
          <w:rFonts w:asciiTheme="minorHAnsi" w:hAnsiTheme="minorHAnsi" w:cstheme="minorHAnsi"/>
          <w:b/>
          <w:sz w:val="24"/>
          <w:szCs w:val="24"/>
        </w:rPr>
      </w:pPr>
      <w:r w:rsidRPr="0013778C">
        <w:rPr>
          <w:rFonts w:asciiTheme="minorHAnsi" w:hAnsiTheme="minorHAnsi" w:cstheme="minorHAnsi"/>
          <w:b/>
          <w:color w:val="000000"/>
          <w:sz w:val="24"/>
          <w:szCs w:val="24"/>
        </w:rPr>
        <w:t xml:space="preserve">2.3.A. 2.  </w:t>
      </w:r>
      <w:r w:rsidRPr="0013778C">
        <w:rPr>
          <w:rFonts w:asciiTheme="minorHAnsi" w:hAnsiTheme="minorHAnsi" w:cstheme="minorHAnsi"/>
          <w:b/>
          <w:color w:val="388600"/>
          <w:sz w:val="24"/>
          <w:szCs w:val="24"/>
        </w:rPr>
        <w:t>Neizravni troškovi</w:t>
      </w:r>
    </w:p>
    <w:p w14:paraId="214D53D8" w14:textId="5DB0926A" w:rsidR="00D1730C" w:rsidRPr="006C7050" w:rsidRDefault="003544E0">
      <w:pPr>
        <w:spacing w:after="0" w:line="240" w:lineRule="auto"/>
        <w:jc w:val="both"/>
        <w:rPr>
          <w:rFonts w:asciiTheme="minorHAnsi" w:hAnsiTheme="minorHAnsi" w:cstheme="minorHAnsi"/>
          <w:sz w:val="24"/>
          <w:szCs w:val="24"/>
          <w:u w:val="single"/>
        </w:rPr>
      </w:pPr>
      <w:r w:rsidRPr="00482C4F">
        <w:rPr>
          <w:rFonts w:asciiTheme="minorHAnsi" w:hAnsiTheme="minorHAnsi" w:cstheme="minorHAnsi"/>
          <w:sz w:val="24"/>
          <w:szCs w:val="24"/>
        </w:rPr>
        <w:t xml:space="preserve">Osim izravnih, korisniku sredstava se može odobriti i pokrivanje dijela neizravnih troškova kao što su: energija, voda, uredski materijal, sitan </w:t>
      </w:r>
      <w:r w:rsidR="00C10F7F">
        <w:rPr>
          <w:rFonts w:asciiTheme="minorHAnsi" w:hAnsiTheme="minorHAnsi" w:cstheme="minorHAnsi"/>
          <w:sz w:val="24"/>
          <w:szCs w:val="24"/>
        </w:rPr>
        <w:t xml:space="preserve">(potrošni) </w:t>
      </w:r>
      <w:r w:rsidRPr="00482C4F">
        <w:rPr>
          <w:rFonts w:asciiTheme="minorHAnsi" w:hAnsiTheme="minorHAnsi" w:cstheme="minorHAnsi"/>
          <w:sz w:val="24"/>
          <w:szCs w:val="24"/>
        </w:rPr>
        <w:t>inventar, telefon, pošta i drugi indirektni troškovi</w:t>
      </w:r>
      <w:r w:rsidR="00C10F7F">
        <w:rPr>
          <w:rFonts w:asciiTheme="minorHAnsi" w:hAnsiTheme="minorHAnsi" w:cstheme="minorHAnsi"/>
          <w:sz w:val="24"/>
          <w:szCs w:val="24"/>
        </w:rPr>
        <w:t xml:space="preserve"> kao što je najam</w:t>
      </w:r>
      <w:r w:rsidR="00C10F7F" w:rsidRPr="00255D7A">
        <w:rPr>
          <w:rFonts w:asciiTheme="minorHAnsi" w:hAnsiTheme="minorHAnsi" w:cstheme="minorHAnsi"/>
          <w:color w:val="388600"/>
          <w:sz w:val="24"/>
          <w:szCs w:val="24"/>
        </w:rPr>
        <w:t>*</w:t>
      </w:r>
      <w:r w:rsidR="00C10F7F">
        <w:rPr>
          <w:rFonts w:asciiTheme="minorHAnsi" w:hAnsiTheme="minorHAnsi" w:cstheme="minorHAnsi"/>
          <w:sz w:val="24"/>
          <w:szCs w:val="24"/>
        </w:rPr>
        <w:t xml:space="preserve"> uredskog prostora</w:t>
      </w:r>
      <w:r w:rsidRPr="00482C4F">
        <w:rPr>
          <w:rFonts w:asciiTheme="minorHAnsi" w:hAnsiTheme="minorHAnsi" w:cstheme="minorHAnsi"/>
          <w:sz w:val="24"/>
          <w:szCs w:val="24"/>
        </w:rPr>
        <w:t xml:space="preserve">, </w:t>
      </w:r>
      <w:r w:rsidRPr="006C7050">
        <w:rPr>
          <w:rFonts w:asciiTheme="minorHAnsi" w:hAnsiTheme="minorHAnsi" w:cstheme="minorHAnsi"/>
          <w:sz w:val="24"/>
          <w:szCs w:val="24"/>
          <w:u w:val="single"/>
        </w:rPr>
        <w:t>u maksimalnom iznosu do 20% ukupnog odobrenog iznosa financiranja iz proračuna Grada.</w:t>
      </w:r>
    </w:p>
    <w:p w14:paraId="2E965066" w14:textId="77777777" w:rsidR="00D1730C" w:rsidRPr="00482C4F" w:rsidRDefault="003544E0">
      <w:pPr>
        <w:keepNext/>
        <w:keepLines/>
        <w:spacing w:before="200" w:after="0" w:line="276" w:lineRule="auto"/>
        <w:rPr>
          <w:rFonts w:asciiTheme="minorHAnsi" w:hAnsiTheme="minorHAnsi" w:cstheme="minorHAnsi"/>
          <w:b/>
          <w:sz w:val="24"/>
          <w:szCs w:val="24"/>
        </w:rPr>
      </w:pPr>
      <w:r w:rsidRPr="00482C4F">
        <w:rPr>
          <w:rFonts w:asciiTheme="minorHAnsi" w:hAnsiTheme="minorHAnsi" w:cstheme="minorHAnsi"/>
          <w:b/>
          <w:sz w:val="24"/>
          <w:szCs w:val="24"/>
        </w:rPr>
        <w:t>2.3.B. NEPRIHVATLJIVI TROŠKOVI</w:t>
      </w:r>
    </w:p>
    <w:p w14:paraId="5797251B" w14:textId="77777777"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Neprihvatljivim troškovima projekta ili programa smatraju se: </w:t>
      </w:r>
    </w:p>
    <w:p w14:paraId="5C7764A8" w14:textId="287A6F39" w:rsidR="00D1730C" w:rsidRPr="00482C4F" w:rsidRDefault="003544E0">
      <w:pPr>
        <w:numPr>
          <w:ilvl w:val="0"/>
          <w:numId w:val="2"/>
        </w:numPr>
        <w:spacing w:after="0" w:line="240" w:lineRule="auto"/>
        <w:jc w:val="both"/>
        <w:rPr>
          <w:rFonts w:asciiTheme="minorHAnsi" w:hAnsiTheme="minorHAnsi" w:cstheme="minorHAnsi"/>
          <w:b/>
          <w:sz w:val="24"/>
          <w:szCs w:val="24"/>
        </w:rPr>
      </w:pPr>
      <w:r w:rsidRPr="00482C4F">
        <w:rPr>
          <w:rFonts w:asciiTheme="minorHAnsi" w:hAnsiTheme="minorHAnsi" w:cstheme="minorHAnsi"/>
          <w:b/>
          <w:sz w:val="24"/>
          <w:szCs w:val="24"/>
        </w:rPr>
        <w:t>- troškovi koji nisu povezani s prijavljenim aktivnostima i programom</w:t>
      </w:r>
      <w:r w:rsidR="00361BC2">
        <w:rPr>
          <w:rFonts w:asciiTheme="minorHAnsi" w:hAnsiTheme="minorHAnsi" w:cstheme="minorHAnsi"/>
          <w:b/>
          <w:sz w:val="24"/>
          <w:szCs w:val="24"/>
        </w:rPr>
        <w:t>/projektom</w:t>
      </w:r>
      <w:r w:rsidRPr="00482C4F">
        <w:rPr>
          <w:rFonts w:asciiTheme="minorHAnsi" w:hAnsiTheme="minorHAnsi" w:cstheme="minorHAnsi"/>
          <w:b/>
          <w:sz w:val="24"/>
          <w:szCs w:val="24"/>
        </w:rPr>
        <w:t xml:space="preserve"> udruge</w:t>
      </w:r>
    </w:p>
    <w:p w14:paraId="6B5D77CA" w14:textId="77777777" w:rsidR="00D1730C" w:rsidRPr="00482C4F" w:rsidRDefault="003544E0">
      <w:pPr>
        <w:numPr>
          <w:ilvl w:val="0"/>
          <w:numId w:val="2"/>
        </w:num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 dugovi i stavke za pokrivanje gubitaka ili dugova, </w:t>
      </w:r>
    </w:p>
    <w:p w14:paraId="7BC97CC3" w14:textId="77777777" w:rsidR="00D1730C" w:rsidRPr="00482C4F" w:rsidRDefault="003544E0">
      <w:pPr>
        <w:numPr>
          <w:ilvl w:val="0"/>
          <w:numId w:val="2"/>
        </w:num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 dospjele kamate, </w:t>
      </w:r>
    </w:p>
    <w:p w14:paraId="7BC432C2" w14:textId="77777777" w:rsidR="00D1730C" w:rsidRPr="00482C4F" w:rsidRDefault="003544E0">
      <w:pPr>
        <w:numPr>
          <w:ilvl w:val="0"/>
          <w:numId w:val="2"/>
        </w:num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 stavke koje se već financiraju iz javnih izvora, </w:t>
      </w:r>
    </w:p>
    <w:p w14:paraId="30DC284D" w14:textId="77777777" w:rsidR="00D1730C" w:rsidRPr="00482C4F" w:rsidRDefault="003544E0">
      <w:pPr>
        <w:numPr>
          <w:ilvl w:val="0"/>
          <w:numId w:val="2"/>
        </w:num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 kupovina zemljišta ili građevina, </w:t>
      </w:r>
    </w:p>
    <w:p w14:paraId="0902D423" w14:textId="77777777" w:rsidR="00D1730C" w:rsidRPr="00482C4F" w:rsidRDefault="003544E0">
      <w:pPr>
        <w:numPr>
          <w:ilvl w:val="0"/>
          <w:numId w:val="2"/>
        </w:num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 gubici na tečajnim razlikama, </w:t>
      </w:r>
    </w:p>
    <w:p w14:paraId="4C91051A" w14:textId="77777777" w:rsidR="00D1730C" w:rsidRPr="00482C4F" w:rsidRDefault="003544E0">
      <w:pPr>
        <w:numPr>
          <w:ilvl w:val="0"/>
          <w:numId w:val="2"/>
        </w:num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 zajmovi trećim stranama, </w:t>
      </w:r>
    </w:p>
    <w:p w14:paraId="59041708" w14:textId="77777777" w:rsidR="001C0B36" w:rsidRPr="00482C4F" w:rsidRDefault="001C0B36">
      <w:pPr>
        <w:numPr>
          <w:ilvl w:val="0"/>
          <w:numId w:val="2"/>
        </w:numPr>
        <w:spacing w:after="0" w:line="240" w:lineRule="auto"/>
        <w:jc w:val="both"/>
        <w:rPr>
          <w:rFonts w:asciiTheme="minorHAnsi" w:hAnsiTheme="minorHAnsi" w:cstheme="minorHAnsi"/>
          <w:sz w:val="24"/>
          <w:szCs w:val="24"/>
        </w:rPr>
      </w:pPr>
    </w:p>
    <w:tbl>
      <w:tblPr>
        <w:tblStyle w:val="a2"/>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D1730C" w:rsidRPr="00D73D66" w14:paraId="13626E23" w14:textId="77777777">
        <w:tc>
          <w:tcPr>
            <w:tcW w:w="9072" w:type="dxa"/>
            <w:shd w:val="clear" w:color="auto" w:fill="CCCCCC"/>
            <w:tcMar>
              <w:top w:w="100" w:type="dxa"/>
              <w:left w:w="100" w:type="dxa"/>
              <w:bottom w:w="100" w:type="dxa"/>
              <w:right w:w="100" w:type="dxa"/>
            </w:tcMar>
          </w:tcPr>
          <w:p w14:paraId="5C0DAAE8" w14:textId="77777777" w:rsidR="00D1730C" w:rsidRPr="00D73D66" w:rsidRDefault="003544E0">
            <w:pPr>
              <w:numPr>
                <w:ilvl w:val="0"/>
                <w:numId w:val="2"/>
              </w:numPr>
              <w:spacing w:after="0" w:line="240" w:lineRule="auto"/>
              <w:jc w:val="both"/>
              <w:rPr>
                <w:rFonts w:asciiTheme="minorHAnsi" w:hAnsiTheme="minorHAnsi" w:cstheme="minorHAnsi"/>
                <w:sz w:val="24"/>
                <w:szCs w:val="24"/>
              </w:rPr>
            </w:pPr>
            <w:r w:rsidRPr="00D73D66">
              <w:rPr>
                <w:rFonts w:asciiTheme="minorHAnsi" w:hAnsiTheme="minorHAnsi" w:cstheme="minorHAnsi"/>
                <w:b/>
                <w:sz w:val="24"/>
                <w:szCs w:val="24"/>
              </w:rPr>
              <w:t>Grad neće  financirati aktivnosti udruga koje se sukladno Zakonu i drugim pozitivnim propisima smatraju gospodarskom djelatnošću udruga</w:t>
            </w:r>
            <w:r w:rsidRPr="00D73D66">
              <w:rPr>
                <w:rFonts w:asciiTheme="minorHAnsi" w:hAnsiTheme="minorHAnsi" w:cstheme="minorHAnsi"/>
                <w:sz w:val="24"/>
                <w:szCs w:val="24"/>
              </w:rPr>
              <w:t>.</w:t>
            </w:r>
          </w:p>
        </w:tc>
      </w:tr>
      <w:tr w:rsidR="00D1730C" w:rsidRPr="00D73D66" w14:paraId="0E9941C5" w14:textId="77777777">
        <w:tc>
          <w:tcPr>
            <w:tcW w:w="9072" w:type="dxa"/>
            <w:shd w:val="clear" w:color="auto" w:fill="EFEFEF"/>
            <w:tcMar>
              <w:top w:w="100" w:type="dxa"/>
              <w:left w:w="100" w:type="dxa"/>
              <w:bottom w:w="100" w:type="dxa"/>
              <w:right w:w="100" w:type="dxa"/>
            </w:tcMar>
          </w:tcPr>
          <w:p w14:paraId="4227DEC0" w14:textId="77777777" w:rsidR="00D1730C" w:rsidRPr="00D73D66" w:rsidRDefault="003544E0">
            <w:pPr>
              <w:numPr>
                <w:ilvl w:val="0"/>
                <w:numId w:val="2"/>
              </w:numPr>
              <w:spacing w:after="0" w:line="240" w:lineRule="auto"/>
              <w:jc w:val="both"/>
              <w:rPr>
                <w:rFonts w:asciiTheme="minorHAnsi" w:hAnsiTheme="minorHAnsi" w:cstheme="minorHAnsi"/>
                <w:sz w:val="24"/>
                <w:szCs w:val="24"/>
              </w:rPr>
            </w:pPr>
            <w:r w:rsidRPr="00D73D66">
              <w:rPr>
                <w:rFonts w:asciiTheme="minorHAnsi" w:hAnsiTheme="minorHAnsi" w:cstheme="minorHAnsi"/>
                <w:sz w:val="24"/>
                <w:szCs w:val="24"/>
              </w:rPr>
              <w:t>Odredbama Općeg poreznog zakona definirano je da se gospodarskom djelatnošću smatra razmjena dobara i usluga na tržištu radi ostvarivanja prihoda, dohotka, dobiti ili drugih gospodarski procjenjivih koristi.</w:t>
            </w:r>
            <w:r w:rsidRPr="00D73D66">
              <w:rPr>
                <w:rFonts w:asciiTheme="minorHAnsi" w:eastAsia="Roboto" w:hAnsiTheme="minorHAnsi" w:cstheme="minorHAnsi"/>
                <w:sz w:val="24"/>
                <w:szCs w:val="24"/>
              </w:rPr>
              <w:t xml:space="preserve"> </w:t>
            </w:r>
            <w:r w:rsidRPr="00D73D66">
              <w:rPr>
                <w:rFonts w:asciiTheme="minorHAnsi" w:hAnsiTheme="minorHAnsi" w:cstheme="minorHAnsi"/>
                <w:sz w:val="24"/>
                <w:szCs w:val="24"/>
              </w:rPr>
              <w:t>Člankom 31. Zakona o udrugama, propisano je da udruge mogu ostvarivati prihode obavljanjem djelatnosti kojima se ostvaruju ciljevi i obavljanjem gospodarske djelatnosti samo ako je to propisano statutom i ako je sukladno posebnim propisima kojima se uređuju uvjeti za obavljanje te vrste djelatnosti. Gospodarske djelatnosti udruga može obavljati pored djelatnosti kojima se ostvaruju njezini ciljevi utvrđeni statutom, ali ih ne smije obavljati radi stjecanja dobiti za svoje članove ili treće osobe.</w:t>
            </w:r>
          </w:p>
        </w:tc>
      </w:tr>
    </w:tbl>
    <w:p w14:paraId="287CEA20" w14:textId="77777777" w:rsidR="00D1730C" w:rsidRDefault="00D1730C" w:rsidP="00F41AEA">
      <w:pPr>
        <w:spacing w:after="0" w:line="240" w:lineRule="auto"/>
        <w:jc w:val="both"/>
        <w:rPr>
          <w:rFonts w:asciiTheme="minorHAnsi" w:hAnsiTheme="minorHAnsi" w:cstheme="minorHAnsi"/>
          <w:sz w:val="24"/>
          <w:szCs w:val="24"/>
        </w:rPr>
      </w:pPr>
    </w:p>
    <w:p w14:paraId="4D8FAC29" w14:textId="7E99AE5C" w:rsidR="00F41AEA" w:rsidRPr="005B3C43" w:rsidRDefault="00F41AEA" w:rsidP="00F41AEA">
      <w:pPr>
        <w:keepNext/>
        <w:keepLines/>
        <w:spacing w:before="200" w:after="0" w:line="276" w:lineRule="auto"/>
        <w:rPr>
          <w:rFonts w:asciiTheme="minorHAnsi" w:hAnsiTheme="minorHAnsi" w:cstheme="minorHAnsi"/>
          <w:b/>
          <w:color w:val="388600"/>
          <w:sz w:val="24"/>
          <w:szCs w:val="24"/>
        </w:rPr>
      </w:pPr>
      <w:r w:rsidRPr="005B3C43">
        <w:rPr>
          <w:rFonts w:asciiTheme="minorHAnsi" w:hAnsiTheme="minorHAnsi" w:cstheme="minorHAnsi"/>
          <w:b/>
          <w:sz w:val="24"/>
          <w:szCs w:val="24"/>
        </w:rPr>
        <w:t>2.4</w:t>
      </w:r>
      <w:r w:rsidR="003B77EF" w:rsidRPr="005B3C43">
        <w:rPr>
          <w:rFonts w:asciiTheme="minorHAnsi" w:hAnsiTheme="minorHAnsi" w:cstheme="minorHAnsi"/>
          <w:b/>
          <w:sz w:val="24"/>
          <w:szCs w:val="24"/>
        </w:rPr>
        <w:t>.</w:t>
      </w:r>
      <w:r w:rsidRPr="005B3C43">
        <w:rPr>
          <w:rFonts w:asciiTheme="minorHAnsi" w:hAnsiTheme="minorHAnsi" w:cstheme="minorHAnsi"/>
          <w:b/>
          <w:sz w:val="24"/>
          <w:szCs w:val="24"/>
        </w:rPr>
        <w:t xml:space="preserve"> </w:t>
      </w:r>
      <w:r w:rsidR="003B77EF" w:rsidRPr="005B3C43">
        <w:rPr>
          <w:rFonts w:asciiTheme="minorHAnsi" w:hAnsiTheme="minorHAnsi" w:cstheme="minorHAnsi"/>
          <w:b/>
          <w:color w:val="388600"/>
          <w:sz w:val="24"/>
          <w:szCs w:val="24"/>
        </w:rPr>
        <w:t>OB</w:t>
      </w:r>
      <w:r w:rsidR="007610CA" w:rsidRPr="005B3C43">
        <w:rPr>
          <w:rFonts w:asciiTheme="minorHAnsi" w:hAnsiTheme="minorHAnsi" w:cstheme="minorHAnsi"/>
          <w:b/>
          <w:color w:val="388600"/>
          <w:sz w:val="24"/>
          <w:szCs w:val="24"/>
        </w:rPr>
        <w:t>A</w:t>
      </w:r>
      <w:r w:rsidR="003B77EF" w:rsidRPr="005B3C43">
        <w:rPr>
          <w:rFonts w:asciiTheme="minorHAnsi" w:hAnsiTheme="minorHAnsi" w:cstheme="minorHAnsi"/>
          <w:b/>
          <w:color w:val="388600"/>
          <w:sz w:val="24"/>
          <w:szCs w:val="24"/>
        </w:rPr>
        <w:t xml:space="preserve">VEZE KORISNIKA TEMELJEM UGOVORA O SUFINANCIRANJU </w:t>
      </w:r>
    </w:p>
    <w:p w14:paraId="2899097A" w14:textId="624E64F3" w:rsidR="003B77EF" w:rsidRPr="009718F3" w:rsidRDefault="003B77EF" w:rsidP="003B77EF">
      <w:pPr>
        <w:jc w:val="both"/>
        <w:rPr>
          <w:rFonts w:asciiTheme="minorHAnsi" w:hAnsiTheme="minorHAnsi" w:cstheme="minorHAnsi"/>
        </w:rPr>
      </w:pPr>
      <w:r w:rsidRPr="009718F3">
        <w:rPr>
          <w:rFonts w:asciiTheme="minorHAnsi" w:hAnsiTheme="minorHAnsi" w:cstheme="minorHAnsi"/>
          <w:b/>
          <w:bCs/>
        </w:rPr>
        <w:t>Vidljivost:</w:t>
      </w:r>
      <w:r w:rsidRPr="009718F3">
        <w:rPr>
          <w:rFonts w:asciiTheme="minorHAnsi" w:hAnsiTheme="minorHAnsi" w:cstheme="minorHAnsi"/>
        </w:rPr>
        <w:t xml:space="preserve"> Korisnik se obvezuje na svim tiskanim, video i drugim materijalima vezanim uz Program/Projekt istaknuti naziv Grada Cresa kao institucije koja financira Program/Projekt.</w:t>
      </w:r>
    </w:p>
    <w:p w14:paraId="38776D23" w14:textId="26AB80BA" w:rsidR="005529A2" w:rsidRPr="009718F3" w:rsidRDefault="005529A2" w:rsidP="003B77EF">
      <w:pPr>
        <w:jc w:val="both"/>
        <w:rPr>
          <w:rFonts w:asciiTheme="minorHAnsi" w:hAnsiTheme="minorHAnsi" w:cstheme="minorHAnsi"/>
        </w:rPr>
      </w:pPr>
      <w:r w:rsidRPr="009718F3">
        <w:rPr>
          <w:rFonts w:asciiTheme="minorHAnsi" w:hAnsiTheme="minorHAnsi" w:cstheme="minorHAnsi"/>
        </w:rPr>
        <w:t>Korisnik će temeljem Ugovora o sufinanciranju dozvoliti Gradu Cresu da objavljuje dostavljene mu fotografije, video i audio zapise u cilju promicanja natječaja za dodjelu financijskih sredstava, doprinosa davatelja razvoju civilnoga društva u Republici Hrvatskoj i djelovanja davatelja.</w:t>
      </w:r>
    </w:p>
    <w:p w14:paraId="6C76E24C" w14:textId="18DEF941" w:rsidR="00F41AEA" w:rsidRPr="009718F3" w:rsidRDefault="007610CA" w:rsidP="005529A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rPr>
      </w:pPr>
      <w:r w:rsidRPr="009718F3">
        <w:rPr>
          <w:rFonts w:asciiTheme="minorHAnsi" w:hAnsiTheme="minorHAnsi" w:cstheme="minorHAnsi"/>
          <w:b/>
          <w:bCs/>
        </w:rPr>
        <w:t>Obaveza sudjelovanja u aktivnostima/manifestacijama:</w:t>
      </w:r>
      <w:r w:rsidRPr="009718F3">
        <w:rPr>
          <w:rFonts w:asciiTheme="minorHAnsi" w:hAnsiTheme="minorHAnsi" w:cstheme="minorHAnsi"/>
        </w:rPr>
        <w:t xml:space="preserve"> </w:t>
      </w:r>
      <w:r w:rsidR="00F41AEA" w:rsidRPr="009718F3">
        <w:rPr>
          <w:rFonts w:asciiTheme="minorHAnsi" w:hAnsiTheme="minorHAnsi" w:cstheme="minorHAnsi"/>
        </w:rPr>
        <w:t>Korisni</w:t>
      </w:r>
      <w:r w:rsidRPr="009718F3">
        <w:rPr>
          <w:rFonts w:asciiTheme="minorHAnsi" w:hAnsiTheme="minorHAnsi" w:cstheme="minorHAnsi"/>
        </w:rPr>
        <w:t>ci</w:t>
      </w:r>
      <w:r w:rsidR="003B77EF" w:rsidRPr="009718F3">
        <w:rPr>
          <w:rFonts w:asciiTheme="minorHAnsi" w:hAnsiTheme="minorHAnsi" w:cstheme="minorHAnsi"/>
        </w:rPr>
        <w:t xml:space="preserve"> </w:t>
      </w:r>
      <w:r w:rsidR="00F41AEA" w:rsidRPr="009718F3">
        <w:rPr>
          <w:rFonts w:asciiTheme="minorHAnsi" w:hAnsiTheme="minorHAnsi" w:cstheme="minorHAnsi"/>
        </w:rPr>
        <w:t>ima</w:t>
      </w:r>
      <w:r w:rsidRPr="009718F3">
        <w:rPr>
          <w:rFonts w:asciiTheme="minorHAnsi" w:hAnsiTheme="minorHAnsi" w:cstheme="minorHAnsi"/>
        </w:rPr>
        <w:t>ju</w:t>
      </w:r>
      <w:r w:rsidR="00F41AEA" w:rsidRPr="009718F3">
        <w:rPr>
          <w:rFonts w:asciiTheme="minorHAnsi" w:hAnsiTheme="minorHAnsi" w:cstheme="minorHAnsi"/>
        </w:rPr>
        <w:t xml:space="preserve"> obvezu</w:t>
      </w:r>
      <w:r w:rsidRPr="009718F3">
        <w:rPr>
          <w:rFonts w:asciiTheme="minorHAnsi" w:hAnsiTheme="minorHAnsi" w:cstheme="minorHAnsi"/>
        </w:rPr>
        <w:t>,</w:t>
      </w:r>
      <w:r w:rsidR="00F41AEA" w:rsidRPr="009718F3">
        <w:rPr>
          <w:rFonts w:asciiTheme="minorHAnsi" w:hAnsiTheme="minorHAnsi" w:cstheme="minorHAnsi"/>
        </w:rPr>
        <w:t xml:space="preserve"> na poziv Grada Cresa</w:t>
      </w:r>
      <w:r w:rsidRPr="009718F3">
        <w:rPr>
          <w:rFonts w:asciiTheme="minorHAnsi" w:hAnsiTheme="minorHAnsi" w:cstheme="minorHAnsi"/>
        </w:rPr>
        <w:t>,</w:t>
      </w:r>
      <w:r w:rsidR="00F41AEA" w:rsidRPr="009718F3">
        <w:rPr>
          <w:rFonts w:asciiTheme="minorHAnsi" w:hAnsiTheme="minorHAnsi" w:cstheme="minorHAnsi"/>
        </w:rPr>
        <w:t xml:space="preserve"> jednom godišnje sudjelovati</w:t>
      </w:r>
      <w:r w:rsidR="005529A2" w:rsidRPr="009718F3">
        <w:rPr>
          <w:rFonts w:asciiTheme="minorHAnsi" w:hAnsiTheme="minorHAnsi" w:cstheme="minorHAnsi"/>
        </w:rPr>
        <w:t>,</w:t>
      </w:r>
      <w:r w:rsidR="00F41AEA" w:rsidRPr="009718F3">
        <w:rPr>
          <w:rFonts w:asciiTheme="minorHAnsi" w:hAnsiTheme="minorHAnsi" w:cstheme="minorHAnsi"/>
        </w:rPr>
        <w:t xml:space="preserve"> bez naknade</w:t>
      </w:r>
      <w:r w:rsidR="005529A2" w:rsidRPr="009718F3">
        <w:rPr>
          <w:rFonts w:asciiTheme="minorHAnsi" w:hAnsiTheme="minorHAnsi" w:cstheme="minorHAnsi"/>
        </w:rPr>
        <w:t>,</w:t>
      </w:r>
      <w:r w:rsidR="00F41AEA" w:rsidRPr="009718F3">
        <w:rPr>
          <w:rFonts w:asciiTheme="minorHAnsi" w:hAnsiTheme="minorHAnsi" w:cstheme="minorHAnsi"/>
        </w:rPr>
        <w:t xml:space="preserve"> u aktivnostima i manifestacijama organiziranim od strane Grada Cresa</w:t>
      </w:r>
      <w:r w:rsidRPr="009718F3">
        <w:rPr>
          <w:rFonts w:asciiTheme="minorHAnsi" w:hAnsiTheme="minorHAnsi" w:cstheme="minorHAnsi"/>
        </w:rPr>
        <w:t xml:space="preserve">, srodnim </w:t>
      </w:r>
      <w:r w:rsidR="005529A2" w:rsidRPr="009718F3">
        <w:rPr>
          <w:rFonts w:asciiTheme="minorHAnsi" w:hAnsiTheme="minorHAnsi" w:cstheme="minorHAnsi"/>
        </w:rPr>
        <w:t>djelatnostima Udruge.</w:t>
      </w:r>
    </w:p>
    <w:p w14:paraId="3B4E1F90" w14:textId="71F98D23" w:rsidR="005B3C43" w:rsidRPr="009718F3" w:rsidRDefault="005B3C43" w:rsidP="00F41AEA">
      <w:pPr>
        <w:jc w:val="both"/>
        <w:rPr>
          <w:rFonts w:asciiTheme="minorHAnsi" w:hAnsiTheme="minorHAnsi" w:cstheme="minorHAnsi"/>
          <w:b/>
          <w:bCs/>
        </w:rPr>
      </w:pPr>
      <w:bookmarkStart w:id="7" w:name="_Hlk139894104"/>
      <w:r w:rsidRPr="009718F3">
        <w:rPr>
          <w:rFonts w:asciiTheme="minorHAnsi" w:hAnsiTheme="minorHAnsi" w:cstheme="minorHAnsi"/>
          <w:b/>
          <w:bCs/>
        </w:rPr>
        <w:t>Obaveza sudjelovanja na sastancima s Gradom Cresom i dostava Izvješća o programu/projektu</w:t>
      </w:r>
    </w:p>
    <w:p w14:paraId="6198C830" w14:textId="7D3A683A" w:rsidR="00F41AEA" w:rsidRPr="009718F3" w:rsidRDefault="005529A2" w:rsidP="00F41AEA">
      <w:pPr>
        <w:jc w:val="both"/>
        <w:rPr>
          <w:rFonts w:asciiTheme="minorHAnsi" w:hAnsiTheme="minorHAnsi" w:cstheme="minorHAnsi"/>
        </w:rPr>
      </w:pPr>
      <w:r w:rsidRPr="009718F3">
        <w:rPr>
          <w:rFonts w:asciiTheme="minorHAnsi" w:hAnsiTheme="minorHAnsi" w:cstheme="minorHAnsi"/>
        </w:rPr>
        <w:lastRenderedPageBreak/>
        <w:t>Svi K</w:t>
      </w:r>
      <w:r w:rsidR="00F41AEA" w:rsidRPr="009718F3">
        <w:rPr>
          <w:rFonts w:asciiTheme="minorHAnsi" w:hAnsiTheme="minorHAnsi" w:cstheme="minorHAnsi"/>
        </w:rPr>
        <w:t>orisni</w:t>
      </w:r>
      <w:r w:rsidRPr="009718F3">
        <w:rPr>
          <w:rFonts w:asciiTheme="minorHAnsi" w:hAnsiTheme="minorHAnsi" w:cstheme="minorHAnsi"/>
        </w:rPr>
        <w:t xml:space="preserve">cu </w:t>
      </w:r>
      <w:r w:rsidR="00F41AEA" w:rsidRPr="009718F3">
        <w:rPr>
          <w:rFonts w:asciiTheme="minorHAnsi" w:hAnsiTheme="minorHAnsi" w:cstheme="minorHAnsi"/>
        </w:rPr>
        <w:t xml:space="preserve"> ima</w:t>
      </w:r>
      <w:r w:rsidRPr="009718F3">
        <w:rPr>
          <w:rFonts w:asciiTheme="minorHAnsi" w:hAnsiTheme="minorHAnsi" w:cstheme="minorHAnsi"/>
        </w:rPr>
        <w:t>ju</w:t>
      </w:r>
      <w:r w:rsidR="00F41AEA" w:rsidRPr="009718F3">
        <w:rPr>
          <w:rFonts w:asciiTheme="minorHAnsi" w:hAnsiTheme="minorHAnsi" w:cstheme="minorHAnsi"/>
        </w:rPr>
        <w:t xml:space="preserve"> obvezu</w:t>
      </w:r>
      <w:r w:rsidRPr="009718F3">
        <w:rPr>
          <w:rFonts w:asciiTheme="minorHAnsi" w:hAnsiTheme="minorHAnsi" w:cstheme="minorHAnsi"/>
        </w:rPr>
        <w:t>,</w:t>
      </w:r>
      <w:r w:rsidR="00F41AEA" w:rsidRPr="009718F3">
        <w:rPr>
          <w:rFonts w:asciiTheme="minorHAnsi" w:hAnsiTheme="minorHAnsi" w:cstheme="minorHAnsi"/>
        </w:rPr>
        <w:t xml:space="preserve"> na poziv Grada Cresa</w:t>
      </w:r>
      <w:r w:rsidRPr="009718F3">
        <w:rPr>
          <w:rFonts w:asciiTheme="minorHAnsi" w:hAnsiTheme="minorHAnsi" w:cstheme="minorHAnsi"/>
        </w:rPr>
        <w:t>,</w:t>
      </w:r>
      <w:r w:rsidR="00F41AEA" w:rsidRPr="009718F3">
        <w:rPr>
          <w:rFonts w:asciiTheme="minorHAnsi" w:hAnsiTheme="minorHAnsi" w:cstheme="minorHAnsi"/>
        </w:rPr>
        <w:t xml:space="preserve"> odazivati se na najmanje </w:t>
      </w:r>
      <w:r w:rsidR="00F41AEA" w:rsidRPr="009718F3">
        <w:rPr>
          <w:rFonts w:asciiTheme="minorHAnsi" w:hAnsiTheme="minorHAnsi" w:cstheme="minorHAnsi"/>
          <w:b/>
          <w:bCs/>
        </w:rPr>
        <w:t>jedan godišnj</w:t>
      </w:r>
      <w:r w:rsidR="009718F3">
        <w:rPr>
          <w:rFonts w:asciiTheme="minorHAnsi" w:hAnsiTheme="minorHAnsi" w:cstheme="minorHAnsi"/>
          <w:b/>
          <w:bCs/>
        </w:rPr>
        <w:t>i</w:t>
      </w:r>
      <w:r w:rsidR="00F41AEA" w:rsidRPr="009718F3">
        <w:rPr>
          <w:rFonts w:asciiTheme="minorHAnsi" w:hAnsiTheme="minorHAnsi" w:cstheme="minorHAnsi"/>
          <w:b/>
          <w:bCs/>
        </w:rPr>
        <w:t xml:space="preserve"> sastan</w:t>
      </w:r>
      <w:r w:rsidR="009718F3">
        <w:rPr>
          <w:rFonts w:asciiTheme="minorHAnsi" w:hAnsiTheme="minorHAnsi" w:cstheme="minorHAnsi"/>
          <w:b/>
          <w:bCs/>
        </w:rPr>
        <w:t>a</w:t>
      </w:r>
      <w:r w:rsidR="00F41AEA" w:rsidRPr="009718F3">
        <w:rPr>
          <w:rFonts w:asciiTheme="minorHAnsi" w:hAnsiTheme="minorHAnsi" w:cstheme="minorHAnsi"/>
          <w:b/>
          <w:bCs/>
        </w:rPr>
        <w:t>k s Gradom</w:t>
      </w:r>
      <w:r w:rsidRPr="009718F3">
        <w:rPr>
          <w:rFonts w:asciiTheme="minorHAnsi" w:hAnsiTheme="minorHAnsi" w:cstheme="minorHAnsi"/>
          <w:b/>
          <w:bCs/>
        </w:rPr>
        <w:t xml:space="preserve"> Cresom</w:t>
      </w:r>
      <w:r w:rsidR="00F41AEA" w:rsidRPr="009718F3">
        <w:rPr>
          <w:rFonts w:asciiTheme="minorHAnsi" w:hAnsiTheme="minorHAnsi" w:cstheme="minorHAnsi"/>
        </w:rPr>
        <w:t xml:space="preserve"> i drugim udrugama i akterima te</w:t>
      </w:r>
      <w:r w:rsidR="002C32C5" w:rsidRPr="009718F3">
        <w:rPr>
          <w:rFonts w:asciiTheme="minorHAnsi" w:hAnsiTheme="minorHAnsi" w:cstheme="minorHAnsi"/>
        </w:rPr>
        <w:t>, u granicama svojih mogućnosti i dodijeljenih sredstava,</w:t>
      </w:r>
      <w:r w:rsidR="00F41AEA" w:rsidRPr="009718F3">
        <w:rPr>
          <w:rFonts w:asciiTheme="minorHAnsi" w:hAnsiTheme="minorHAnsi" w:cstheme="minorHAnsi"/>
        </w:rPr>
        <w:t xml:space="preserve"> sudjelovati u aktivnostima predloženim na sastancima s Gradom. Suradnja s davateljem financijskih sredstava i sudjelovanje na dogovorenim aktivnostima biti će jedan od kriterija bodovanja prijave Korisnika narednih godina, sve sukladno točci 5.3.4. </w:t>
      </w:r>
      <w:r w:rsidR="002C32C5" w:rsidRPr="009718F3">
        <w:rPr>
          <w:rFonts w:asciiTheme="minorHAnsi" w:hAnsiTheme="minorHAnsi" w:cstheme="minorHAnsi"/>
        </w:rPr>
        <w:t xml:space="preserve">ovih </w:t>
      </w:r>
      <w:r w:rsidR="00F41AEA" w:rsidRPr="009718F3">
        <w:rPr>
          <w:rFonts w:asciiTheme="minorHAnsi" w:hAnsiTheme="minorHAnsi" w:cstheme="minorHAnsi"/>
        </w:rPr>
        <w:t>Uputa</w:t>
      </w:r>
      <w:r w:rsidR="002C32C5" w:rsidRPr="009718F3">
        <w:rPr>
          <w:rFonts w:asciiTheme="minorHAnsi" w:hAnsiTheme="minorHAnsi" w:cstheme="minorHAnsi"/>
        </w:rPr>
        <w:t xml:space="preserve">. </w:t>
      </w:r>
      <w:r w:rsidR="00F41AEA" w:rsidRPr="009718F3">
        <w:rPr>
          <w:rFonts w:asciiTheme="minorHAnsi" w:hAnsiTheme="minorHAnsi" w:cstheme="minorHAnsi"/>
        </w:rPr>
        <w:t xml:space="preserve"> </w:t>
      </w:r>
    </w:p>
    <w:bookmarkEnd w:id="7"/>
    <w:p w14:paraId="67BFCF94" w14:textId="1AADA7B4" w:rsidR="009508B6" w:rsidRPr="007914FB" w:rsidRDefault="002C32C5" w:rsidP="00F41AEA">
      <w:pPr>
        <w:spacing w:after="0" w:line="240" w:lineRule="auto"/>
        <w:jc w:val="both"/>
        <w:rPr>
          <w:rFonts w:asciiTheme="minorHAnsi" w:hAnsiTheme="minorHAnsi" w:cstheme="minorHAnsi"/>
          <w:b/>
          <w:bCs/>
          <w:color w:val="C00000"/>
        </w:rPr>
      </w:pPr>
      <w:r w:rsidRPr="009718F3">
        <w:rPr>
          <w:rFonts w:asciiTheme="minorHAnsi" w:hAnsiTheme="minorHAnsi" w:cstheme="minorHAnsi"/>
        </w:rPr>
        <w:t xml:space="preserve">Svi </w:t>
      </w:r>
      <w:r w:rsidR="00F41AEA" w:rsidRPr="009718F3">
        <w:rPr>
          <w:rFonts w:asciiTheme="minorHAnsi" w:hAnsiTheme="minorHAnsi" w:cstheme="minorHAnsi"/>
        </w:rPr>
        <w:t>Korisni</w:t>
      </w:r>
      <w:r w:rsidRPr="009718F3">
        <w:rPr>
          <w:rFonts w:asciiTheme="minorHAnsi" w:hAnsiTheme="minorHAnsi" w:cstheme="minorHAnsi"/>
        </w:rPr>
        <w:t>ci</w:t>
      </w:r>
      <w:r w:rsidR="00F41AEA" w:rsidRPr="009718F3">
        <w:rPr>
          <w:rFonts w:asciiTheme="minorHAnsi" w:hAnsiTheme="minorHAnsi" w:cstheme="minorHAnsi"/>
        </w:rPr>
        <w:t xml:space="preserve"> se obvezuj</w:t>
      </w:r>
      <w:r w:rsidR="005B3C43" w:rsidRPr="009718F3">
        <w:rPr>
          <w:rFonts w:asciiTheme="minorHAnsi" w:hAnsiTheme="minorHAnsi" w:cstheme="minorHAnsi"/>
        </w:rPr>
        <w:t>u</w:t>
      </w:r>
      <w:r w:rsidR="00F41AEA" w:rsidRPr="009718F3">
        <w:rPr>
          <w:rFonts w:asciiTheme="minorHAnsi" w:hAnsiTheme="minorHAnsi" w:cstheme="minorHAnsi"/>
        </w:rPr>
        <w:t xml:space="preserve"> Gradu Cresu</w:t>
      </w:r>
      <w:r w:rsidR="00F41AEA" w:rsidRPr="009718F3">
        <w:rPr>
          <w:rFonts w:asciiTheme="minorHAnsi" w:hAnsiTheme="minorHAnsi" w:cstheme="minorHAnsi"/>
          <w:b/>
          <w:bCs/>
        </w:rPr>
        <w:t xml:space="preserve"> </w:t>
      </w:r>
      <w:r w:rsidRPr="009718F3">
        <w:rPr>
          <w:rFonts w:asciiTheme="minorHAnsi" w:hAnsiTheme="minorHAnsi" w:cstheme="minorHAnsi"/>
        </w:rPr>
        <w:t xml:space="preserve">dostaviti </w:t>
      </w:r>
      <w:r w:rsidR="00CC0CDF" w:rsidRPr="009718F3">
        <w:rPr>
          <w:rFonts w:asciiTheme="minorHAnsi" w:hAnsiTheme="minorHAnsi" w:cstheme="minorHAnsi"/>
          <w:b/>
          <w:bCs/>
        </w:rPr>
        <w:t>financijsko i opisno izvješće o programu/projektu</w:t>
      </w:r>
      <w:r w:rsidR="00F41AEA" w:rsidRPr="009718F3">
        <w:rPr>
          <w:rFonts w:asciiTheme="minorHAnsi" w:hAnsiTheme="minorHAnsi" w:cstheme="minorHAnsi"/>
        </w:rPr>
        <w:t xml:space="preserve"> (prema obrascima</w:t>
      </w:r>
      <w:r w:rsidR="009508B6" w:rsidRPr="009718F3">
        <w:rPr>
          <w:rFonts w:asciiTheme="minorHAnsi" w:hAnsiTheme="minorHAnsi" w:cstheme="minorHAnsi"/>
        </w:rPr>
        <w:t xml:space="preserve"> za program/projekt</w:t>
      </w:r>
      <w:r w:rsidR="00F41AEA" w:rsidRPr="009718F3">
        <w:rPr>
          <w:rFonts w:asciiTheme="minorHAnsi" w:hAnsiTheme="minorHAnsi" w:cstheme="minorHAnsi"/>
        </w:rPr>
        <w:t xml:space="preserve"> dostupnima na </w:t>
      </w:r>
      <w:r w:rsidR="00F521CC">
        <w:rPr>
          <w:rFonts w:asciiTheme="minorHAnsi" w:hAnsiTheme="minorHAnsi" w:cstheme="minorHAnsi"/>
        </w:rPr>
        <w:t>službenim</w:t>
      </w:r>
      <w:r w:rsidR="00F41AEA" w:rsidRPr="009718F3">
        <w:rPr>
          <w:rFonts w:asciiTheme="minorHAnsi" w:hAnsiTheme="minorHAnsi" w:cstheme="minorHAnsi"/>
        </w:rPr>
        <w:t xml:space="preserve"> stranicama Grada Cresa</w:t>
      </w:r>
      <w:r w:rsidR="00F41AEA" w:rsidRPr="009718F3">
        <w:rPr>
          <w:rFonts w:asciiTheme="minorHAnsi" w:hAnsiTheme="minorHAnsi" w:cstheme="minorHAnsi"/>
          <w:b/>
          <w:bCs/>
        </w:rPr>
        <w:t xml:space="preserve">), </w:t>
      </w:r>
      <w:r w:rsidR="00F41AEA" w:rsidRPr="005B3C43">
        <w:rPr>
          <w:rFonts w:asciiTheme="minorHAnsi" w:hAnsiTheme="minorHAnsi" w:cstheme="minorHAnsi"/>
          <w:b/>
          <w:bCs/>
          <w:color w:val="C00000"/>
        </w:rPr>
        <w:t>najkasnije do 15. veljače 202</w:t>
      </w:r>
      <w:r w:rsidRPr="005B3C43">
        <w:rPr>
          <w:rFonts w:asciiTheme="minorHAnsi" w:hAnsiTheme="minorHAnsi" w:cstheme="minorHAnsi"/>
          <w:b/>
          <w:bCs/>
          <w:color w:val="C00000"/>
        </w:rPr>
        <w:t>6</w:t>
      </w:r>
      <w:r w:rsidR="00F41AEA" w:rsidRPr="005B3C43">
        <w:rPr>
          <w:rFonts w:asciiTheme="minorHAnsi" w:hAnsiTheme="minorHAnsi" w:cstheme="minorHAnsi"/>
          <w:b/>
          <w:bCs/>
          <w:color w:val="C00000"/>
        </w:rPr>
        <w:t>. godine</w:t>
      </w:r>
      <w:r w:rsidRPr="005B3C43">
        <w:rPr>
          <w:rFonts w:asciiTheme="minorHAnsi" w:hAnsiTheme="minorHAnsi" w:cstheme="minorHAnsi"/>
          <w:b/>
          <w:bCs/>
          <w:color w:val="C00000"/>
        </w:rPr>
        <w:t>.</w:t>
      </w:r>
      <w:r w:rsidR="00CC0CDF">
        <w:rPr>
          <w:rFonts w:asciiTheme="minorHAnsi" w:hAnsiTheme="minorHAnsi" w:cstheme="minorHAnsi"/>
          <w:b/>
          <w:bCs/>
          <w:color w:val="C00000"/>
        </w:rPr>
        <w:t xml:space="preserve"> </w:t>
      </w:r>
      <w:r w:rsidR="009508B6" w:rsidRPr="007914FB">
        <w:rPr>
          <w:rFonts w:asciiTheme="minorHAnsi" w:hAnsiTheme="minorHAnsi" w:cstheme="minorHAnsi"/>
        </w:rPr>
        <w:t>Udruge predaju financijsko i opisno izvješće na obrascu za Program, odnosno Projekt, ovisno o vrsti aktivnosti koju su prijavile (vidjeti točku 2.1. Uputa).</w:t>
      </w:r>
    </w:p>
    <w:p w14:paraId="5C269E16" w14:textId="77777777" w:rsidR="00F41AEA" w:rsidRPr="00482C4F" w:rsidRDefault="00F41AEA" w:rsidP="00F41AEA">
      <w:pPr>
        <w:spacing w:after="0" w:line="240" w:lineRule="auto"/>
        <w:jc w:val="both"/>
        <w:rPr>
          <w:rFonts w:asciiTheme="minorHAnsi" w:hAnsiTheme="minorHAnsi" w:cstheme="minorHAnsi"/>
          <w:sz w:val="24"/>
          <w:szCs w:val="24"/>
        </w:rPr>
      </w:pPr>
    </w:p>
    <w:p w14:paraId="5B2E9302" w14:textId="77777777" w:rsidR="00D1730C" w:rsidRPr="00482C4F" w:rsidRDefault="003544E0">
      <w:pPr>
        <w:numPr>
          <w:ilvl w:val="0"/>
          <w:numId w:val="2"/>
        </w:numPr>
        <w:spacing w:after="0" w:line="240" w:lineRule="auto"/>
        <w:jc w:val="both"/>
        <w:rPr>
          <w:rFonts w:asciiTheme="minorHAnsi" w:hAnsiTheme="minorHAnsi" w:cstheme="minorHAnsi"/>
          <w:sz w:val="24"/>
          <w:szCs w:val="24"/>
        </w:rPr>
      </w:pPr>
      <w:r w:rsidRPr="00482C4F">
        <w:rPr>
          <w:rFonts w:asciiTheme="minorHAnsi" w:hAnsiTheme="minorHAnsi" w:cstheme="minorHAnsi"/>
          <w:b/>
          <w:sz w:val="24"/>
          <w:szCs w:val="24"/>
        </w:rPr>
        <w:t>3.1. ZABRANA DVOSTRUKOG FINANCIRANJA</w:t>
      </w:r>
    </w:p>
    <w:p w14:paraId="24CA9536" w14:textId="77777777"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color w:val="000000"/>
          <w:sz w:val="24"/>
          <w:szCs w:val="24"/>
        </w:rPr>
        <w:t xml:space="preserve">Bez obzira na kvalitetu predloženog programa ili projekta Grad neće dati financijska sredstva za aktivnosti koje se već financiraju iz nekog javnog izvora i po posebnim </w:t>
      </w:r>
      <w:r w:rsidRPr="00482C4F">
        <w:rPr>
          <w:rFonts w:asciiTheme="minorHAnsi" w:hAnsiTheme="minorHAnsi" w:cstheme="minorHAnsi"/>
          <w:sz w:val="24"/>
          <w:szCs w:val="24"/>
        </w:rPr>
        <w:t xml:space="preserve">propisima kada je u pitanju ista aktivnost, koja se provodi na istom području, u isto vrijeme i za iste korisnike, </w:t>
      </w:r>
      <w:r w:rsidRPr="00482C4F">
        <w:rPr>
          <w:rFonts w:asciiTheme="minorHAnsi" w:hAnsiTheme="minorHAnsi" w:cstheme="minorHAnsi"/>
          <w:b/>
          <w:bCs/>
          <w:sz w:val="24"/>
          <w:szCs w:val="24"/>
        </w:rPr>
        <w:t>osim ako se ne radi o koordiniranom sufinanciranju iz više različitih izvora</w:t>
      </w:r>
      <w:r w:rsidRPr="00482C4F">
        <w:rPr>
          <w:rFonts w:asciiTheme="minorHAnsi" w:hAnsiTheme="minorHAnsi" w:cstheme="minorHAnsi"/>
          <w:sz w:val="24"/>
          <w:szCs w:val="24"/>
        </w:rPr>
        <w:t xml:space="preserve">. </w:t>
      </w:r>
    </w:p>
    <w:p w14:paraId="0ACAF829" w14:textId="77777777" w:rsidR="00D1730C" w:rsidRPr="00482C4F" w:rsidRDefault="00D1730C">
      <w:pPr>
        <w:spacing w:after="0" w:line="240" w:lineRule="auto"/>
        <w:ind w:right="50"/>
        <w:jc w:val="both"/>
        <w:rPr>
          <w:rFonts w:asciiTheme="minorHAnsi" w:hAnsiTheme="minorHAnsi" w:cstheme="minorHAnsi"/>
          <w:b/>
          <w:sz w:val="24"/>
          <w:szCs w:val="24"/>
          <w:highlight w:val="yellow"/>
        </w:rPr>
      </w:pPr>
    </w:p>
    <w:p w14:paraId="279EF192" w14:textId="77777777" w:rsidR="00D1730C" w:rsidRPr="00482C4F" w:rsidRDefault="007713BF">
      <w:pPr>
        <w:rPr>
          <w:rFonts w:asciiTheme="minorHAnsi" w:hAnsiTheme="minorHAnsi" w:cstheme="minorHAnsi"/>
          <w:sz w:val="28"/>
          <w:szCs w:val="28"/>
        </w:rPr>
      </w:pPr>
      <w:r w:rsidRPr="00482C4F">
        <w:rPr>
          <w:rFonts w:asciiTheme="minorHAnsi" w:hAnsiTheme="minorHAnsi" w:cstheme="minorHAnsi"/>
          <w:b/>
          <w:sz w:val="26"/>
          <w:szCs w:val="26"/>
        </w:rPr>
        <w:t xml:space="preserve">TOČKA 4. NAČIN </w:t>
      </w:r>
      <w:r w:rsidR="00580147" w:rsidRPr="00482C4F">
        <w:rPr>
          <w:rFonts w:asciiTheme="minorHAnsi" w:hAnsiTheme="minorHAnsi" w:cstheme="minorHAnsi"/>
          <w:b/>
          <w:sz w:val="26"/>
          <w:szCs w:val="26"/>
        </w:rPr>
        <w:t xml:space="preserve">PRIJAVE  </w:t>
      </w:r>
    </w:p>
    <w:p w14:paraId="17A63C1E" w14:textId="6212CE97" w:rsidR="00580147" w:rsidRPr="00482C4F" w:rsidRDefault="003544E0" w:rsidP="00482C4F">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Prijavitelj može podnijeti </w:t>
      </w:r>
      <w:r w:rsidR="00853793">
        <w:rPr>
          <w:rFonts w:asciiTheme="minorHAnsi" w:hAnsiTheme="minorHAnsi" w:cstheme="minorHAnsi"/>
          <w:sz w:val="24"/>
          <w:szCs w:val="24"/>
        </w:rPr>
        <w:t>maksimalan</w:t>
      </w:r>
      <w:r w:rsidRPr="00482C4F">
        <w:rPr>
          <w:rFonts w:asciiTheme="minorHAnsi" w:hAnsiTheme="minorHAnsi" w:cstheme="minorHAnsi"/>
          <w:sz w:val="24"/>
          <w:szCs w:val="24"/>
        </w:rPr>
        <w:t xml:space="preserve"> broj prijava.</w:t>
      </w:r>
      <w:r w:rsidR="00580147" w:rsidRPr="00482C4F">
        <w:rPr>
          <w:rFonts w:asciiTheme="minorHAnsi" w:hAnsiTheme="minorHAnsi" w:cstheme="minorHAnsi"/>
          <w:sz w:val="24"/>
          <w:szCs w:val="24"/>
        </w:rPr>
        <w:t xml:space="preserve"> </w:t>
      </w:r>
    </w:p>
    <w:p w14:paraId="5F5D08B6" w14:textId="26E2634C" w:rsidR="00D1730C" w:rsidRPr="00482C4F" w:rsidRDefault="003544E0" w:rsidP="00482C4F">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Prijave</w:t>
      </w:r>
      <w:r w:rsidR="005A7A42" w:rsidRPr="00482C4F">
        <w:rPr>
          <w:rFonts w:asciiTheme="minorHAnsi" w:hAnsiTheme="minorHAnsi" w:cstheme="minorHAnsi"/>
          <w:sz w:val="24"/>
          <w:szCs w:val="24"/>
        </w:rPr>
        <w:t xml:space="preserve"> </w:t>
      </w:r>
      <w:r w:rsidRPr="00482C4F">
        <w:rPr>
          <w:rFonts w:asciiTheme="minorHAnsi" w:hAnsiTheme="minorHAnsi" w:cstheme="minorHAnsi"/>
          <w:sz w:val="24"/>
          <w:szCs w:val="24"/>
        </w:rPr>
        <w:t>se</w:t>
      </w:r>
      <w:r w:rsidR="005A7A42" w:rsidRPr="00482C4F">
        <w:rPr>
          <w:rFonts w:asciiTheme="minorHAnsi" w:hAnsiTheme="minorHAnsi" w:cstheme="minorHAnsi"/>
          <w:sz w:val="24"/>
          <w:szCs w:val="24"/>
        </w:rPr>
        <w:t xml:space="preserve"> </w:t>
      </w:r>
      <w:r w:rsidRPr="00482C4F">
        <w:rPr>
          <w:rFonts w:asciiTheme="minorHAnsi" w:hAnsiTheme="minorHAnsi" w:cstheme="minorHAnsi"/>
          <w:sz w:val="24"/>
          <w:szCs w:val="24"/>
        </w:rPr>
        <w:t xml:space="preserve">dostavljaju isključivo na propisanim obrascima, koji su zajedno s </w:t>
      </w:r>
      <w:r w:rsidR="00C63955">
        <w:rPr>
          <w:rFonts w:asciiTheme="minorHAnsi" w:hAnsiTheme="minorHAnsi" w:cstheme="minorHAnsi"/>
          <w:sz w:val="24"/>
          <w:szCs w:val="24"/>
        </w:rPr>
        <w:t xml:space="preserve">ovim </w:t>
      </w:r>
      <w:r w:rsidRPr="00482C4F">
        <w:rPr>
          <w:rFonts w:asciiTheme="minorHAnsi" w:hAnsiTheme="minorHAnsi" w:cstheme="minorHAnsi"/>
          <w:sz w:val="24"/>
          <w:szCs w:val="24"/>
        </w:rPr>
        <w:t xml:space="preserve">Uputama za prijavitelje, dostupni na mrežnim stranicama </w:t>
      </w:r>
      <w:hyperlink r:id="rId10">
        <w:r w:rsidRPr="00482C4F">
          <w:rPr>
            <w:rFonts w:asciiTheme="minorHAnsi" w:hAnsiTheme="minorHAnsi" w:cstheme="minorHAnsi"/>
            <w:color w:val="000000"/>
            <w:sz w:val="24"/>
            <w:szCs w:val="24"/>
            <w:u w:val="single"/>
          </w:rPr>
          <w:t>www.cres.hr</w:t>
        </w:r>
      </w:hyperlink>
      <w:r w:rsidRPr="00482C4F">
        <w:rPr>
          <w:rFonts w:asciiTheme="minorHAnsi" w:hAnsiTheme="minorHAnsi" w:cstheme="minorHAnsi"/>
          <w:sz w:val="24"/>
          <w:szCs w:val="24"/>
        </w:rPr>
        <w:t>.</w:t>
      </w:r>
    </w:p>
    <w:p w14:paraId="0F2428B4" w14:textId="395E8F75" w:rsidR="00D1730C" w:rsidRPr="00482C4F" w:rsidRDefault="003544E0" w:rsidP="00482C4F">
      <w:pPr>
        <w:spacing w:after="0" w:line="240" w:lineRule="auto"/>
        <w:jc w:val="both"/>
        <w:rPr>
          <w:rFonts w:asciiTheme="minorHAnsi" w:hAnsiTheme="minorHAnsi" w:cstheme="minorHAnsi"/>
          <w:color w:val="000000"/>
          <w:sz w:val="24"/>
          <w:szCs w:val="24"/>
        </w:rPr>
      </w:pPr>
      <w:r w:rsidRPr="00482C4F">
        <w:rPr>
          <w:rFonts w:asciiTheme="minorHAnsi" w:hAnsiTheme="minorHAnsi" w:cstheme="minorHAnsi"/>
          <w:sz w:val="24"/>
          <w:szCs w:val="24"/>
        </w:rPr>
        <w:t xml:space="preserve">Prijave se mogu dostaviti u elektroničkom i pisanom obliku </w:t>
      </w:r>
      <w:r w:rsidRPr="00482C4F">
        <w:rPr>
          <w:rFonts w:asciiTheme="minorHAnsi" w:hAnsiTheme="minorHAnsi" w:cstheme="minorHAnsi"/>
          <w:b/>
          <w:bCs/>
          <w:sz w:val="24"/>
          <w:szCs w:val="24"/>
        </w:rPr>
        <w:t>sukladno točki 4.</w:t>
      </w:r>
      <w:r w:rsidR="00C63955">
        <w:rPr>
          <w:rFonts w:asciiTheme="minorHAnsi" w:hAnsiTheme="minorHAnsi" w:cstheme="minorHAnsi"/>
          <w:b/>
          <w:bCs/>
          <w:sz w:val="24"/>
          <w:szCs w:val="24"/>
        </w:rPr>
        <w:t>1</w:t>
      </w:r>
      <w:r w:rsidRPr="00482C4F">
        <w:rPr>
          <w:rFonts w:asciiTheme="minorHAnsi" w:hAnsiTheme="minorHAnsi" w:cstheme="minorHAnsi"/>
          <w:b/>
          <w:bCs/>
          <w:sz w:val="24"/>
          <w:szCs w:val="24"/>
        </w:rPr>
        <w:t>. ovih Uputa</w:t>
      </w:r>
      <w:r w:rsidR="003169B4">
        <w:rPr>
          <w:rFonts w:asciiTheme="minorHAnsi" w:hAnsiTheme="minorHAnsi" w:cstheme="minorHAnsi"/>
          <w:b/>
          <w:bCs/>
          <w:sz w:val="24"/>
          <w:szCs w:val="24"/>
        </w:rPr>
        <w:t xml:space="preserve">, a </w:t>
      </w:r>
      <w:r w:rsidR="00080BB6">
        <w:rPr>
          <w:rFonts w:asciiTheme="minorHAnsi" w:hAnsiTheme="minorHAnsi" w:cstheme="minorHAnsi"/>
          <w:b/>
          <w:bCs/>
          <w:sz w:val="24"/>
          <w:szCs w:val="24"/>
        </w:rPr>
        <w:t xml:space="preserve">prema </w:t>
      </w:r>
      <w:r w:rsidR="003169B4" w:rsidRPr="00080BB6">
        <w:rPr>
          <w:rFonts w:asciiTheme="minorHAnsi" w:hAnsiTheme="minorHAnsi" w:cstheme="minorHAnsi"/>
          <w:b/>
          <w:bCs/>
          <w:sz w:val="24"/>
          <w:szCs w:val="24"/>
        </w:rPr>
        <w:t xml:space="preserve">sadržaju </w:t>
      </w:r>
      <w:r w:rsidR="00080BB6" w:rsidRPr="00080BB6">
        <w:rPr>
          <w:rFonts w:asciiTheme="minorHAnsi" w:hAnsiTheme="minorHAnsi" w:cstheme="minorHAnsi"/>
          <w:b/>
          <w:bCs/>
          <w:sz w:val="24"/>
          <w:szCs w:val="24"/>
        </w:rPr>
        <w:t>u točki 4.3. uputa.</w:t>
      </w:r>
    </w:p>
    <w:p w14:paraId="2BCC4CA3" w14:textId="7EDF108E" w:rsidR="00482C4F" w:rsidRPr="00482C4F" w:rsidRDefault="00482C4F" w:rsidP="00482C4F">
      <w:pPr>
        <w:keepNext/>
        <w:keepLines/>
        <w:spacing w:before="200" w:after="0" w:line="360" w:lineRule="auto"/>
        <w:rPr>
          <w:rFonts w:asciiTheme="minorHAnsi" w:hAnsiTheme="minorHAnsi" w:cstheme="minorHAnsi"/>
          <w:b/>
          <w:sz w:val="24"/>
          <w:szCs w:val="24"/>
        </w:rPr>
      </w:pPr>
      <w:r w:rsidRPr="00482C4F">
        <w:rPr>
          <w:rFonts w:asciiTheme="minorHAnsi" w:hAnsiTheme="minorHAnsi" w:cstheme="minorHAnsi"/>
          <w:b/>
          <w:sz w:val="24"/>
          <w:szCs w:val="24"/>
        </w:rPr>
        <w:t>4.</w:t>
      </w:r>
      <w:r>
        <w:rPr>
          <w:rFonts w:asciiTheme="minorHAnsi" w:hAnsiTheme="minorHAnsi" w:cstheme="minorHAnsi"/>
          <w:b/>
          <w:sz w:val="24"/>
          <w:szCs w:val="24"/>
        </w:rPr>
        <w:t>1</w:t>
      </w:r>
      <w:r w:rsidRPr="00482C4F">
        <w:rPr>
          <w:rFonts w:asciiTheme="minorHAnsi" w:hAnsiTheme="minorHAnsi" w:cstheme="minorHAnsi"/>
          <w:b/>
          <w:sz w:val="24"/>
          <w:szCs w:val="24"/>
        </w:rPr>
        <w:t>. GDJE POSLATI PRIJAVU?</w:t>
      </w:r>
    </w:p>
    <w:p w14:paraId="57A4DC76" w14:textId="77777777" w:rsidR="00482C4F" w:rsidRPr="00110DCD" w:rsidRDefault="00482C4F" w:rsidP="00482C4F">
      <w:pPr>
        <w:spacing w:after="0" w:line="276" w:lineRule="auto"/>
        <w:rPr>
          <w:rFonts w:asciiTheme="minorHAnsi" w:hAnsiTheme="minorHAnsi" w:cstheme="minorHAnsi"/>
          <w:sz w:val="24"/>
          <w:szCs w:val="24"/>
        </w:rPr>
      </w:pPr>
      <w:r w:rsidRPr="00482C4F">
        <w:rPr>
          <w:rFonts w:asciiTheme="minorHAnsi" w:hAnsiTheme="minorHAnsi" w:cstheme="minorHAnsi"/>
          <w:sz w:val="24"/>
          <w:szCs w:val="24"/>
        </w:rPr>
        <w:t xml:space="preserve">Obrazac </w:t>
      </w:r>
      <w:r w:rsidRPr="00110DCD">
        <w:rPr>
          <w:rFonts w:asciiTheme="minorHAnsi" w:hAnsiTheme="minorHAnsi" w:cstheme="minorHAnsi"/>
          <w:sz w:val="24"/>
          <w:szCs w:val="24"/>
        </w:rPr>
        <w:t xml:space="preserve">je potrebno </w:t>
      </w:r>
      <w:r w:rsidRPr="00110DCD">
        <w:rPr>
          <w:rFonts w:asciiTheme="minorHAnsi" w:hAnsiTheme="minorHAnsi" w:cstheme="minorHAnsi"/>
          <w:sz w:val="24"/>
          <w:szCs w:val="24"/>
          <w:u w:val="single"/>
        </w:rPr>
        <w:t>ispuniti na računalu</w:t>
      </w:r>
      <w:r w:rsidRPr="00110DCD">
        <w:rPr>
          <w:rFonts w:asciiTheme="minorHAnsi" w:hAnsiTheme="minorHAnsi" w:cstheme="minorHAnsi"/>
          <w:sz w:val="24"/>
          <w:szCs w:val="24"/>
        </w:rPr>
        <w:t xml:space="preserve">, a prijava se može podnijeti u elektroničkom i papirnatom obliku. </w:t>
      </w:r>
    </w:p>
    <w:p w14:paraId="392B5841" w14:textId="42EC14B0" w:rsidR="00847FE4" w:rsidRPr="00D46505" w:rsidRDefault="00482C4F" w:rsidP="00482C4F">
      <w:pPr>
        <w:spacing w:after="0" w:line="276" w:lineRule="auto"/>
        <w:jc w:val="both"/>
        <w:rPr>
          <w:rFonts w:asciiTheme="minorHAnsi" w:hAnsiTheme="minorHAnsi" w:cstheme="minorHAnsi"/>
          <w:sz w:val="24"/>
          <w:szCs w:val="24"/>
        </w:rPr>
      </w:pPr>
      <w:r w:rsidRPr="00110DCD">
        <w:rPr>
          <w:rFonts w:asciiTheme="minorHAnsi" w:hAnsiTheme="minorHAnsi" w:cstheme="minorHAnsi"/>
          <w:sz w:val="24"/>
          <w:szCs w:val="24"/>
        </w:rPr>
        <w:t xml:space="preserve">Prijavitelji se potiču da, čim više, </w:t>
      </w:r>
      <w:r w:rsidRPr="00D46505">
        <w:rPr>
          <w:rFonts w:asciiTheme="minorHAnsi" w:hAnsiTheme="minorHAnsi" w:cstheme="minorHAnsi"/>
          <w:sz w:val="24"/>
          <w:szCs w:val="24"/>
        </w:rPr>
        <w:t xml:space="preserve">prijave šalju </w:t>
      </w:r>
      <w:r w:rsidRPr="00D46505">
        <w:rPr>
          <w:rFonts w:asciiTheme="minorHAnsi" w:hAnsiTheme="minorHAnsi" w:cstheme="minorHAnsi"/>
          <w:sz w:val="24"/>
          <w:szCs w:val="24"/>
          <w:u w:val="single"/>
        </w:rPr>
        <w:t>u elektroničkom obliku</w:t>
      </w:r>
      <w:r w:rsidR="00847FE4" w:rsidRPr="00D46505">
        <w:rPr>
          <w:rFonts w:asciiTheme="minorHAnsi" w:hAnsiTheme="minorHAnsi" w:cstheme="minorHAnsi"/>
          <w:sz w:val="24"/>
          <w:szCs w:val="24"/>
          <w:u w:val="single"/>
        </w:rPr>
        <w:t>, ali imaju</w:t>
      </w:r>
      <w:r w:rsidR="00847FE4" w:rsidRPr="00110DCD">
        <w:rPr>
          <w:rFonts w:asciiTheme="minorHAnsi" w:hAnsiTheme="minorHAnsi" w:cstheme="minorHAnsi"/>
          <w:sz w:val="24"/>
          <w:szCs w:val="24"/>
          <w:u w:val="single"/>
        </w:rPr>
        <w:t xml:space="preserve"> mogućnost i poslati prijavu u </w:t>
      </w:r>
      <w:r w:rsidR="00847FE4" w:rsidRPr="00D46505">
        <w:rPr>
          <w:rFonts w:asciiTheme="minorHAnsi" w:hAnsiTheme="minorHAnsi" w:cstheme="minorHAnsi"/>
          <w:sz w:val="24"/>
          <w:szCs w:val="24"/>
          <w:u w:val="single"/>
        </w:rPr>
        <w:t>pisanom obliku, sukladno niže navedenom.</w:t>
      </w:r>
    </w:p>
    <w:p w14:paraId="54984B06" w14:textId="77777777" w:rsidR="00847FE4" w:rsidRPr="00D46505" w:rsidRDefault="00847FE4" w:rsidP="00482C4F">
      <w:pPr>
        <w:spacing w:after="0" w:line="276" w:lineRule="auto"/>
        <w:jc w:val="both"/>
        <w:rPr>
          <w:rFonts w:asciiTheme="minorHAnsi" w:hAnsiTheme="minorHAnsi" w:cstheme="minorHAnsi"/>
          <w:sz w:val="24"/>
          <w:szCs w:val="24"/>
        </w:rPr>
      </w:pPr>
    </w:p>
    <w:p w14:paraId="72E775AB" w14:textId="0A888FCD" w:rsidR="00847FE4" w:rsidRPr="00D46505" w:rsidRDefault="00847FE4" w:rsidP="00A4605C">
      <w:pPr>
        <w:spacing w:after="0" w:line="276" w:lineRule="auto"/>
        <w:ind w:left="284"/>
        <w:jc w:val="both"/>
        <w:rPr>
          <w:rFonts w:asciiTheme="minorHAnsi" w:hAnsiTheme="minorHAnsi" w:cstheme="minorHAnsi"/>
          <w:b/>
          <w:bCs/>
          <w:sz w:val="24"/>
          <w:szCs w:val="24"/>
        </w:rPr>
      </w:pPr>
      <w:r w:rsidRPr="00D46505">
        <w:rPr>
          <w:rFonts w:asciiTheme="minorHAnsi" w:hAnsiTheme="minorHAnsi" w:cstheme="minorHAnsi"/>
          <w:b/>
          <w:bCs/>
          <w:sz w:val="24"/>
          <w:szCs w:val="24"/>
        </w:rPr>
        <w:t xml:space="preserve">A) Ako se prijava </w:t>
      </w:r>
      <w:r w:rsidR="001506E2" w:rsidRPr="00D46505">
        <w:rPr>
          <w:rFonts w:asciiTheme="minorHAnsi" w:hAnsiTheme="minorHAnsi" w:cstheme="minorHAnsi"/>
          <w:b/>
          <w:bCs/>
          <w:sz w:val="24"/>
          <w:szCs w:val="24"/>
        </w:rPr>
        <w:t xml:space="preserve">podnosi </w:t>
      </w:r>
      <w:r w:rsidRPr="00D46505">
        <w:rPr>
          <w:rFonts w:asciiTheme="minorHAnsi" w:hAnsiTheme="minorHAnsi" w:cstheme="minorHAnsi"/>
          <w:b/>
          <w:bCs/>
          <w:sz w:val="24"/>
          <w:szCs w:val="24"/>
        </w:rPr>
        <w:t>u elektroničkom obliku:</w:t>
      </w:r>
    </w:p>
    <w:p w14:paraId="35C3A982" w14:textId="44BE13FE" w:rsidR="001506E2" w:rsidRPr="00110DCD" w:rsidRDefault="00482C4F" w:rsidP="00A4605C">
      <w:pPr>
        <w:spacing w:after="0" w:line="276" w:lineRule="auto"/>
        <w:ind w:left="284"/>
        <w:jc w:val="both"/>
        <w:rPr>
          <w:rFonts w:asciiTheme="minorHAnsi" w:hAnsiTheme="minorHAnsi" w:cstheme="minorHAnsi"/>
          <w:sz w:val="24"/>
          <w:szCs w:val="24"/>
        </w:rPr>
      </w:pPr>
      <w:r w:rsidRPr="00110DCD">
        <w:rPr>
          <w:rFonts w:asciiTheme="minorHAnsi" w:hAnsiTheme="minorHAnsi" w:cstheme="minorHAnsi"/>
          <w:sz w:val="24"/>
          <w:szCs w:val="24"/>
        </w:rPr>
        <w:t xml:space="preserve">U potpunosti </w:t>
      </w:r>
      <w:r w:rsidRPr="003169B4">
        <w:rPr>
          <w:rFonts w:asciiTheme="minorHAnsi" w:hAnsiTheme="minorHAnsi" w:cstheme="minorHAnsi"/>
          <w:sz w:val="24"/>
          <w:szCs w:val="24"/>
        </w:rPr>
        <w:t xml:space="preserve">ispunjena, potpisana i ovjerena prijava, šalje se </w:t>
      </w:r>
      <w:r w:rsidRPr="00F521CC">
        <w:rPr>
          <w:rFonts w:asciiTheme="minorHAnsi" w:hAnsiTheme="minorHAnsi" w:cstheme="minorHAnsi"/>
          <w:sz w:val="24"/>
          <w:szCs w:val="24"/>
        </w:rPr>
        <w:t xml:space="preserve">sa svim obveznim prilozima </w:t>
      </w:r>
      <w:r w:rsidR="00CA4BBC" w:rsidRPr="00F521CC">
        <w:rPr>
          <w:rFonts w:asciiTheme="minorHAnsi" w:hAnsiTheme="minorHAnsi" w:cstheme="minorHAnsi"/>
          <w:sz w:val="24"/>
          <w:szCs w:val="24"/>
        </w:rPr>
        <w:t xml:space="preserve">(točka 4.3. Uputa) </w:t>
      </w:r>
      <w:r w:rsidRPr="00F521CC">
        <w:rPr>
          <w:rFonts w:asciiTheme="minorHAnsi" w:hAnsiTheme="minorHAnsi" w:cstheme="minorHAnsi"/>
          <w:sz w:val="24"/>
          <w:szCs w:val="24"/>
        </w:rPr>
        <w:t>elektronički</w:t>
      </w:r>
      <w:r w:rsidRPr="00110DCD">
        <w:rPr>
          <w:rFonts w:asciiTheme="minorHAnsi" w:hAnsiTheme="minorHAnsi" w:cstheme="minorHAnsi"/>
          <w:sz w:val="24"/>
          <w:szCs w:val="24"/>
        </w:rPr>
        <w:t xml:space="preserve"> na mail adresu:</w:t>
      </w:r>
    </w:p>
    <w:p w14:paraId="020224AC" w14:textId="1E64D508" w:rsidR="001506E2" w:rsidRDefault="00AE4C89" w:rsidP="00A4605C">
      <w:pPr>
        <w:spacing w:after="0" w:line="276" w:lineRule="auto"/>
        <w:ind w:left="284"/>
        <w:jc w:val="center"/>
        <w:rPr>
          <w:rFonts w:asciiTheme="minorHAnsi" w:hAnsiTheme="minorHAnsi" w:cstheme="minorHAnsi"/>
          <w:sz w:val="24"/>
          <w:szCs w:val="24"/>
        </w:rPr>
      </w:pPr>
      <w:hyperlink r:id="rId11" w:history="1">
        <w:r w:rsidRPr="00110DCD">
          <w:rPr>
            <w:rStyle w:val="Hiperveza"/>
            <w:rFonts w:asciiTheme="minorHAnsi" w:hAnsiTheme="minorHAnsi" w:cstheme="minorHAnsi"/>
            <w:sz w:val="24"/>
            <w:szCs w:val="24"/>
          </w:rPr>
          <w:t>grad@cres.hr</w:t>
        </w:r>
      </w:hyperlink>
    </w:p>
    <w:p w14:paraId="3404B54A" w14:textId="40FCAA74" w:rsidR="001506E2" w:rsidRPr="00F521CC" w:rsidRDefault="00482C4F" w:rsidP="00A4605C">
      <w:pPr>
        <w:spacing w:after="0" w:line="276" w:lineRule="auto"/>
        <w:ind w:left="284"/>
        <w:jc w:val="center"/>
        <w:rPr>
          <w:rFonts w:asciiTheme="minorHAnsi" w:hAnsiTheme="minorHAnsi" w:cstheme="minorHAnsi"/>
          <w:bCs/>
          <w:sz w:val="24"/>
          <w:szCs w:val="24"/>
        </w:rPr>
      </w:pPr>
      <w:r w:rsidRPr="00847FE4">
        <w:rPr>
          <w:rFonts w:asciiTheme="minorHAnsi" w:hAnsiTheme="minorHAnsi" w:cstheme="minorHAnsi"/>
          <w:sz w:val="24"/>
          <w:szCs w:val="24"/>
        </w:rPr>
        <w:t xml:space="preserve">s naznakom u naslovu maila: </w:t>
      </w:r>
      <w:r w:rsidRPr="00F521CC">
        <w:rPr>
          <w:rFonts w:asciiTheme="minorHAnsi" w:hAnsiTheme="minorHAnsi" w:cstheme="minorHAnsi"/>
          <w:bCs/>
          <w:sz w:val="24"/>
          <w:szCs w:val="24"/>
        </w:rPr>
        <w:t>„Javni poziv za udruge 202</w:t>
      </w:r>
      <w:r w:rsidR="006D20A7" w:rsidRPr="00F521CC">
        <w:rPr>
          <w:rFonts w:asciiTheme="minorHAnsi" w:hAnsiTheme="minorHAnsi" w:cstheme="minorHAnsi"/>
          <w:bCs/>
          <w:sz w:val="24"/>
          <w:szCs w:val="24"/>
        </w:rPr>
        <w:t>5</w:t>
      </w:r>
      <w:r w:rsidRPr="00F521CC">
        <w:rPr>
          <w:rFonts w:asciiTheme="minorHAnsi" w:hAnsiTheme="minorHAnsi" w:cstheme="minorHAnsi"/>
          <w:bCs/>
          <w:sz w:val="24"/>
          <w:szCs w:val="24"/>
        </w:rPr>
        <w:t>.“</w:t>
      </w:r>
    </w:p>
    <w:p w14:paraId="5CDF171A" w14:textId="77777777" w:rsidR="001506E2" w:rsidRDefault="001506E2" w:rsidP="00A4605C">
      <w:pPr>
        <w:spacing w:after="0" w:line="276" w:lineRule="auto"/>
        <w:ind w:left="284"/>
        <w:jc w:val="both"/>
        <w:rPr>
          <w:rFonts w:asciiTheme="minorHAnsi" w:hAnsiTheme="minorHAnsi" w:cstheme="minorHAnsi"/>
          <w:sz w:val="24"/>
          <w:szCs w:val="24"/>
        </w:rPr>
      </w:pPr>
    </w:p>
    <w:p w14:paraId="6AAA6D23" w14:textId="6543C2EB" w:rsidR="00482C4F" w:rsidRDefault="003169B4" w:rsidP="00A4605C">
      <w:pPr>
        <w:spacing w:after="0" w:line="276" w:lineRule="auto"/>
        <w:ind w:left="284"/>
        <w:jc w:val="both"/>
        <w:rPr>
          <w:rFonts w:asciiTheme="minorHAnsi" w:hAnsiTheme="minorHAnsi" w:cstheme="minorHAnsi"/>
          <w:color w:val="FF0000"/>
          <w:sz w:val="24"/>
          <w:szCs w:val="24"/>
        </w:rPr>
      </w:pPr>
      <w:r>
        <w:rPr>
          <w:rFonts w:asciiTheme="minorHAnsi" w:hAnsiTheme="minorHAnsi" w:cstheme="minorHAnsi"/>
          <w:sz w:val="24"/>
          <w:szCs w:val="24"/>
        </w:rPr>
        <w:t xml:space="preserve">U odnosu na </w:t>
      </w:r>
      <w:r w:rsidR="00080BB6">
        <w:rPr>
          <w:rFonts w:asciiTheme="minorHAnsi" w:hAnsiTheme="minorHAnsi" w:cstheme="minorHAnsi"/>
          <w:sz w:val="24"/>
          <w:szCs w:val="24"/>
        </w:rPr>
        <w:t>OBRASCE</w:t>
      </w:r>
      <w:r>
        <w:rPr>
          <w:rFonts w:asciiTheme="minorHAnsi" w:hAnsiTheme="minorHAnsi" w:cstheme="minorHAnsi"/>
          <w:sz w:val="24"/>
          <w:szCs w:val="24"/>
        </w:rPr>
        <w:t xml:space="preserve"> koji se potpisuju, z</w:t>
      </w:r>
      <w:r w:rsidR="00482C4F" w:rsidRPr="00847FE4">
        <w:rPr>
          <w:rFonts w:asciiTheme="minorHAnsi" w:hAnsiTheme="minorHAnsi" w:cstheme="minorHAnsi"/>
          <w:sz w:val="24"/>
          <w:szCs w:val="24"/>
        </w:rPr>
        <w:t>a podnošenje u elektroničkom obliku</w:t>
      </w:r>
      <w:r>
        <w:rPr>
          <w:rFonts w:asciiTheme="minorHAnsi" w:hAnsiTheme="minorHAnsi" w:cstheme="minorHAnsi"/>
          <w:sz w:val="24"/>
          <w:szCs w:val="24"/>
        </w:rPr>
        <w:t>,</w:t>
      </w:r>
      <w:r w:rsidR="00482C4F" w:rsidRPr="00847FE4">
        <w:rPr>
          <w:rFonts w:asciiTheme="minorHAnsi" w:hAnsiTheme="minorHAnsi" w:cstheme="minorHAnsi"/>
          <w:sz w:val="24"/>
          <w:szCs w:val="24"/>
        </w:rPr>
        <w:t xml:space="preserve"> dovoljno je </w:t>
      </w:r>
      <w:r w:rsidR="00482C4F" w:rsidRPr="0032442C">
        <w:rPr>
          <w:rFonts w:asciiTheme="minorHAnsi" w:hAnsiTheme="minorHAnsi" w:cstheme="minorHAnsi"/>
          <w:color w:val="ED0000"/>
          <w:sz w:val="24"/>
          <w:szCs w:val="24"/>
          <w:u w:val="single"/>
        </w:rPr>
        <w:t xml:space="preserve">skenirati </w:t>
      </w:r>
      <w:r w:rsidR="00482C4F" w:rsidRPr="005B3C43">
        <w:rPr>
          <w:rFonts w:asciiTheme="minorHAnsi" w:hAnsiTheme="minorHAnsi" w:cstheme="minorHAnsi"/>
          <w:sz w:val="24"/>
          <w:szCs w:val="24"/>
          <w:u w:val="single"/>
        </w:rPr>
        <w:t>potpisane i ovjerene obrasce</w:t>
      </w:r>
      <w:r>
        <w:rPr>
          <w:rFonts w:asciiTheme="minorHAnsi" w:hAnsiTheme="minorHAnsi" w:cstheme="minorHAnsi"/>
          <w:sz w:val="24"/>
          <w:szCs w:val="24"/>
          <w:u w:val="single"/>
        </w:rPr>
        <w:t xml:space="preserve"> (</w:t>
      </w:r>
      <w:r w:rsidR="00080BB6">
        <w:rPr>
          <w:rFonts w:asciiTheme="minorHAnsi" w:hAnsiTheme="minorHAnsi" w:cstheme="minorHAnsi"/>
          <w:sz w:val="24"/>
          <w:szCs w:val="24"/>
          <w:u w:val="single"/>
        </w:rPr>
        <w:t xml:space="preserve">ili samo </w:t>
      </w:r>
      <w:r>
        <w:rPr>
          <w:rFonts w:asciiTheme="minorHAnsi" w:hAnsiTheme="minorHAnsi" w:cstheme="minorHAnsi"/>
          <w:sz w:val="24"/>
          <w:szCs w:val="24"/>
          <w:u w:val="single"/>
        </w:rPr>
        <w:t>stranicu na kojoj se nalazi potpis</w:t>
      </w:r>
      <w:r w:rsidR="00080BB6">
        <w:rPr>
          <w:rFonts w:asciiTheme="minorHAnsi" w:hAnsiTheme="minorHAnsi" w:cstheme="minorHAnsi"/>
          <w:sz w:val="24"/>
          <w:szCs w:val="24"/>
          <w:u w:val="single"/>
        </w:rPr>
        <w:t xml:space="preserve">, a ostatak obrasca poslati u </w:t>
      </w:r>
      <w:proofErr w:type="spellStart"/>
      <w:r w:rsidR="00080BB6">
        <w:rPr>
          <w:rFonts w:asciiTheme="minorHAnsi" w:hAnsiTheme="minorHAnsi" w:cstheme="minorHAnsi"/>
          <w:sz w:val="24"/>
          <w:szCs w:val="24"/>
          <w:u w:val="single"/>
        </w:rPr>
        <w:t>pdf-u</w:t>
      </w:r>
      <w:proofErr w:type="spellEnd"/>
      <w:r w:rsidR="00A155DB">
        <w:rPr>
          <w:rFonts w:asciiTheme="minorHAnsi" w:hAnsiTheme="minorHAnsi" w:cstheme="minorHAnsi"/>
          <w:sz w:val="24"/>
          <w:szCs w:val="24"/>
          <w:u w:val="single"/>
        </w:rPr>
        <w:t>/</w:t>
      </w:r>
      <w:proofErr w:type="spellStart"/>
      <w:r w:rsidR="00A155DB">
        <w:rPr>
          <w:rFonts w:asciiTheme="minorHAnsi" w:hAnsiTheme="minorHAnsi" w:cstheme="minorHAnsi"/>
          <w:sz w:val="24"/>
          <w:szCs w:val="24"/>
          <w:u w:val="single"/>
        </w:rPr>
        <w:t>wordu</w:t>
      </w:r>
      <w:proofErr w:type="spellEnd"/>
      <w:r>
        <w:rPr>
          <w:rFonts w:asciiTheme="minorHAnsi" w:hAnsiTheme="minorHAnsi" w:cstheme="minorHAnsi"/>
          <w:sz w:val="24"/>
          <w:szCs w:val="24"/>
          <w:u w:val="single"/>
        </w:rPr>
        <w:t>)</w:t>
      </w:r>
      <w:r w:rsidR="00080BB6">
        <w:rPr>
          <w:rFonts w:asciiTheme="minorHAnsi" w:hAnsiTheme="minorHAnsi" w:cstheme="minorHAnsi"/>
          <w:sz w:val="24"/>
          <w:szCs w:val="24"/>
          <w:u w:val="single"/>
        </w:rPr>
        <w:t>.</w:t>
      </w:r>
      <w:r w:rsidR="00080BB6">
        <w:rPr>
          <w:rStyle w:val="Referencafusnote"/>
          <w:rFonts w:asciiTheme="minorHAnsi" w:hAnsiTheme="minorHAnsi" w:cstheme="minorHAnsi"/>
          <w:sz w:val="24"/>
          <w:szCs w:val="24"/>
          <w:u w:val="single"/>
        </w:rPr>
        <w:footnoteReference w:id="2"/>
      </w:r>
    </w:p>
    <w:p w14:paraId="7BEEFCE5" w14:textId="77777777" w:rsidR="001506E2" w:rsidRPr="00847FE4" w:rsidRDefault="001506E2" w:rsidP="00A4605C">
      <w:pPr>
        <w:spacing w:after="0" w:line="276" w:lineRule="auto"/>
        <w:ind w:left="284"/>
        <w:jc w:val="both"/>
        <w:rPr>
          <w:rFonts w:asciiTheme="minorHAnsi" w:hAnsiTheme="minorHAnsi" w:cstheme="minorHAnsi"/>
          <w:color w:val="388600"/>
          <w:sz w:val="24"/>
          <w:szCs w:val="24"/>
        </w:rPr>
      </w:pPr>
    </w:p>
    <w:p w14:paraId="2729C27D" w14:textId="7BF1B546" w:rsidR="00482C4F" w:rsidRPr="001506E2" w:rsidRDefault="00A4605C" w:rsidP="00A4605C">
      <w:pPr>
        <w:spacing w:after="0" w:line="276" w:lineRule="auto"/>
        <w:ind w:left="284"/>
        <w:jc w:val="both"/>
        <w:rPr>
          <w:rFonts w:asciiTheme="minorHAnsi" w:hAnsiTheme="minorHAnsi" w:cstheme="minorHAnsi"/>
          <w:b/>
          <w:bCs/>
          <w:color w:val="388600"/>
          <w:sz w:val="24"/>
          <w:szCs w:val="24"/>
        </w:rPr>
      </w:pPr>
      <w:r w:rsidRPr="00F521CC">
        <w:rPr>
          <w:rFonts w:asciiTheme="minorHAnsi" w:hAnsiTheme="minorHAnsi" w:cstheme="minorHAnsi"/>
          <w:b/>
          <w:bCs/>
          <w:sz w:val="24"/>
          <w:szCs w:val="24"/>
        </w:rPr>
        <w:lastRenderedPageBreak/>
        <w:t>B</w:t>
      </w:r>
      <w:r w:rsidR="00847FE4" w:rsidRPr="00F521CC">
        <w:rPr>
          <w:rFonts w:asciiTheme="minorHAnsi" w:hAnsiTheme="minorHAnsi" w:cstheme="minorHAnsi"/>
          <w:b/>
          <w:bCs/>
          <w:sz w:val="24"/>
          <w:szCs w:val="24"/>
        </w:rPr>
        <w:t xml:space="preserve">) </w:t>
      </w:r>
      <w:r w:rsidR="001506E2" w:rsidRPr="00F521CC">
        <w:rPr>
          <w:rFonts w:asciiTheme="minorHAnsi" w:hAnsiTheme="minorHAnsi" w:cstheme="minorHAnsi"/>
          <w:b/>
          <w:bCs/>
          <w:sz w:val="24"/>
          <w:szCs w:val="24"/>
        </w:rPr>
        <w:t>Ako</w:t>
      </w:r>
      <w:r w:rsidR="00482C4F" w:rsidRPr="00F521CC">
        <w:rPr>
          <w:rFonts w:asciiTheme="minorHAnsi" w:hAnsiTheme="minorHAnsi" w:cstheme="minorHAnsi"/>
          <w:b/>
          <w:bCs/>
          <w:sz w:val="24"/>
          <w:szCs w:val="24"/>
        </w:rPr>
        <w:t xml:space="preserve"> se</w:t>
      </w:r>
      <w:r w:rsidR="00482C4F" w:rsidRPr="00F521CC">
        <w:rPr>
          <w:rFonts w:asciiTheme="minorHAnsi" w:hAnsiTheme="minorHAnsi" w:cstheme="minorHAnsi"/>
          <w:b/>
          <w:bCs/>
        </w:rPr>
        <w:t xml:space="preserve"> </w:t>
      </w:r>
      <w:r w:rsidRPr="00F521CC">
        <w:rPr>
          <w:rFonts w:asciiTheme="minorHAnsi" w:hAnsiTheme="minorHAnsi" w:cstheme="minorHAnsi"/>
          <w:b/>
          <w:bCs/>
        </w:rPr>
        <w:t>p</w:t>
      </w:r>
      <w:r w:rsidR="00482C4F" w:rsidRPr="00F521CC">
        <w:rPr>
          <w:rFonts w:asciiTheme="minorHAnsi" w:hAnsiTheme="minorHAnsi" w:cstheme="minorHAnsi"/>
          <w:b/>
          <w:bCs/>
          <w:sz w:val="24"/>
          <w:szCs w:val="24"/>
        </w:rPr>
        <w:t>rijava podnosi u papirnatom obliku</w:t>
      </w:r>
      <w:r w:rsidR="00482C4F" w:rsidRPr="00F521CC">
        <w:rPr>
          <w:rFonts w:asciiTheme="minorHAnsi" w:hAnsiTheme="minorHAnsi" w:cstheme="minorHAnsi"/>
          <w:sz w:val="24"/>
          <w:szCs w:val="24"/>
        </w:rPr>
        <w:t xml:space="preserve">, </w:t>
      </w:r>
      <w:r w:rsidR="00482C4F" w:rsidRPr="00482C4F">
        <w:rPr>
          <w:rFonts w:asciiTheme="minorHAnsi" w:hAnsiTheme="minorHAnsi" w:cstheme="minorHAnsi"/>
          <w:sz w:val="24"/>
          <w:szCs w:val="24"/>
        </w:rPr>
        <w:t xml:space="preserve">podnosi se </w:t>
      </w:r>
      <w:r w:rsidR="00080BB6">
        <w:rPr>
          <w:rFonts w:asciiTheme="minorHAnsi" w:hAnsiTheme="minorHAnsi" w:cstheme="minorHAnsi"/>
          <w:sz w:val="24"/>
          <w:szCs w:val="24"/>
        </w:rPr>
        <w:t>s</w:t>
      </w:r>
      <w:r w:rsidR="00482C4F" w:rsidRPr="00482C4F">
        <w:rPr>
          <w:rFonts w:asciiTheme="minorHAnsi" w:hAnsiTheme="minorHAnsi" w:cstheme="minorHAnsi"/>
          <w:sz w:val="24"/>
          <w:szCs w:val="24"/>
        </w:rPr>
        <w:t>a svim obveznim prilozima u zatvorenoj omotnici osobno (predaja u pisarnici Grada Cresa) ili  preporučenom pošiljkom na adresu:</w:t>
      </w:r>
    </w:p>
    <w:p w14:paraId="08170909" w14:textId="77777777" w:rsidR="00482C4F" w:rsidRPr="00482C4F" w:rsidRDefault="00482C4F" w:rsidP="00A4605C">
      <w:pPr>
        <w:spacing w:after="0" w:line="276" w:lineRule="auto"/>
        <w:ind w:left="284"/>
        <w:jc w:val="center"/>
        <w:rPr>
          <w:rFonts w:asciiTheme="minorHAnsi" w:hAnsiTheme="minorHAnsi" w:cstheme="minorHAnsi"/>
          <w:sz w:val="24"/>
          <w:szCs w:val="24"/>
        </w:rPr>
      </w:pPr>
      <w:r w:rsidRPr="00482C4F">
        <w:rPr>
          <w:rFonts w:asciiTheme="minorHAnsi" w:hAnsiTheme="minorHAnsi" w:cstheme="minorHAnsi"/>
          <w:sz w:val="24"/>
          <w:szCs w:val="24"/>
        </w:rPr>
        <w:t>Grad Cres</w:t>
      </w:r>
    </w:p>
    <w:p w14:paraId="76C246A7" w14:textId="77777777" w:rsidR="00482C4F" w:rsidRPr="00482C4F" w:rsidRDefault="00482C4F" w:rsidP="00A4605C">
      <w:pPr>
        <w:spacing w:after="0" w:line="276" w:lineRule="auto"/>
        <w:ind w:left="284"/>
        <w:jc w:val="center"/>
        <w:rPr>
          <w:rFonts w:asciiTheme="minorHAnsi" w:hAnsiTheme="minorHAnsi" w:cstheme="minorHAnsi"/>
          <w:sz w:val="24"/>
          <w:szCs w:val="24"/>
        </w:rPr>
      </w:pPr>
      <w:r w:rsidRPr="00482C4F">
        <w:rPr>
          <w:rFonts w:asciiTheme="minorHAnsi" w:hAnsiTheme="minorHAnsi" w:cstheme="minorHAnsi"/>
          <w:sz w:val="24"/>
          <w:szCs w:val="24"/>
        </w:rPr>
        <w:t>Creskog statuta 15</w:t>
      </w:r>
    </w:p>
    <w:p w14:paraId="161D7134" w14:textId="77777777" w:rsidR="00482C4F" w:rsidRPr="00482C4F" w:rsidRDefault="00482C4F" w:rsidP="00A4605C">
      <w:pPr>
        <w:spacing w:after="0" w:line="276" w:lineRule="auto"/>
        <w:ind w:left="284"/>
        <w:jc w:val="center"/>
        <w:rPr>
          <w:rFonts w:asciiTheme="minorHAnsi" w:hAnsiTheme="minorHAnsi" w:cstheme="minorHAnsi"/>
          <w:sz w:val="24"/>
          <w:szCs w:val="24"/>
        </w:rPr>
      </w:pPr>
      <w:r w:rsidRPr="00482C4F">
        <w:rPr>
          <w:rFonts w:asciiTheme="minorHAnsi" w:hAnsiTheme="minorHAnsi" w:cstheme="minorHAnsi"/>
          <w:sz w:val="24"/>
          <w:szCs w:val="24"/>
        </w:rPr>
        <w:t>51557 Cres</w:t>
      </w:r>
    </w:p>
    <w:p w14:paraId="028C872D" w14:textId="680D81A2" w:rsidR="00482C4F" w:rsidRPr="00482C4F" w:rsidRDefault="00482C4F" w:rsidP="00A4605C">
      <w:pPr>
        <w:spacing w:after="0" w:line="276" w:lineRule="auto"/>
        <w:ind w:left="284"/>
        <w:jc w:val="center"/>
        <w:rPr>
          <w:rFonts w:asciiTheme="minorHAnsi" w:hAnsiTheme="minorHAnsi" w:cstheme="minorHAnsi"/>
          <w:sz w:val="24"/>
          <w:szCs w:val="24"/>
        </w:rPr>
      </w:pPr>
      <w:r w:rsidRPr="00482C4F">
        <w:rPr>
          <w:rFonts w:asciiTheme="minorHAnsi" w:hAnsiTheme="minorHAnsi" w:cstheme="minorHAnsi"/>
          <w:sz w:val="24"/>
          <w:szCs w:val="24"/>
        </w:rPr>
        <w:t>„Javni poziv za udruge - ne otvaraj“</w:t>
      </w:r>
    </w:p>
    <w:p w14:paraId="642A6E10" w14:textId="77777777" w:rsidR="00482C4F" w:rsidRPr="00F521CC" w:rsidRDefault="00482C4F" w:rsidP="00482C4F">
      <w:pPr>
        <w:spacing w:after="0" w:line="276" w:lineRule="auto"/>
        <w:jc w:val="center"/>
        <w:rPr>
          <w:rFonts w:asciiTheme="minorHAnsi" w:hAnsiTheme="minorHAnsi" w:cstheme="minorHAnsi"/>
          <w:sz w:val="24"/>
          <w:szCs w:val="24"/>
        </w:rPr>
      </w:pPr>
    </w:p>
    <w:p w14:paraId="4ACD35CE" w14:textId="77777777" w:rsidR="00482C4F" w:rsidRDefault="00482C4F" w:rsidP="00482C4F">
      <w:pPr>
        <w:spacing w:after="0" w:line="276" w:lineRule="auto"/>
        <w:jc w:val="both"/>
        <w:rPr>
          <w:rFonts w:asciiTheme="minorHAnsi" w:hAnsiTheme="minorHAnsi" w:cstheme="minorHAnsi"/>
          <w:sz w:val="24"/>
          <w:szCs w:val="24"/>
        </w:rPr>
      </w:pPr>
      <w:bookmarkStart w:id="8" w:name="_heading=h.26in1rg" w:colFirst="0" w:colLast="0"/>
      <w:bookmarkEnd w:id="8"/>
      <w:r w:rsidRPr="00F521CC">
        <w:rPr>
          <w:rFonts w:asciiTheme="minorHAnsi" w:hAnsiTheme="minorHAnsi" w:cstheme="minorHAnsi"/>
          <w:sz w:val="24"/>
          <w:szCs w:val="24"/>
        </w:rPr>
        <w:t xml:space="preserve">Bez obzira na način dostave, svi propisani obrasci trebaju biti potpisani i ovjereni pečatom od strane ovlaštene osobe podnositelja zahtjeva i </w:t>
      </w:r>
      <w:r w:rsidRPr="00F521CC">
        <w:rPr>
          <w:rFonts w:asciiTheme="minorHAnsi" w:hAnsiTheme="minorHAnsi" w:cstheme="minorHAnsi"/>
          <w:sz w:val="24"/>
          <w:szCs w:val="24"/>
          <w:u w:val="single"/>
        </w:rPr>
        <w:t>voditelja programa ili projekata</w:t>
      </w:r>
      <w:r w:rsidRPr="00482C4F">
        <w:rPr>
          <w:rFonts w:asciiTheme="minorHAnsi" w:hAnsiTheme="minorHAnsi" w:cstheme="minorHAnsi"/>
          <w:b/>
          <w:bCs/>
          <w:sz w:val="24"/>
          <w:szCs w:val="24"/>
          <w:u w:val="single"/>
        </w:rPr>
        <w:t xml:space="preserve"> </w:t>
      </w:r>
      <w:r w:rsidRPr="00482C4F">
        <w:rPr>
          <w:rFonts w:asciiTheme="minorHAnsi" w:hAnsiTheme="minorHAnsi" w:cstheme="minorHAnsi"/>
          <w:sz w:val="24"/>
          <w:szCs w:val="24"/>
        </w:rPr>
        <w:t>te na zahtjev davatelja financijskih sredstava dostavljaju se u izvorniku.</w:t>
      </w:r>
    </w:p>
    <w:p w14:paraId="68DB8BB0" w14:textId="77777777" w:rsidR="00A4605C" w:rsidRDefault="00A4605C" w:rsidP="00482C4F">
      <w:pPr>
        <w:spacing w:after="0" w:line="276" w:lineRule="auto"/>
        <w:jc w:val="both"/>
        <w:rPr>
          <w:rFonts w:asciiTheme="minorHAnsi" w:hAnsiTheme="minorHAnsi" w:cstheme="minorHAnsi"/>
          <w:sz w:val="24"/>
          <w:szCs w:val="24"/>
        </w:rPr>
      </w:pPr>
    </w:p>
    <w:p w14:paraId="6D47F0E1" w14:textId="4AA64056" w:rsidR="00482C4F" w:rsidRPr="00482C4F" w:rsidRDefault="00482C4F" w:rsidP="00482C4F">
      <w:pPr>
        <w:keepNext/>
        <w:keepLines/>
        <w:spacing w:before="200" w:after="0" w:line="360" w:lineRule="auto"/>
        <w:rPr>
          <w:rFonts w:asciiTheme="minorHAnsi" w:hAnsiTheme="minorHAnsi" w:cstheme="minorHAnsi"/>
          <w:b/>
          <w:sz w:val="24"/>
          <w:szCs w:val="24"/>
        </w:rPr>
      </w:pPr>
      <w:r w:rsidRPr="00482C4F">
        <w:rPr>
          <w:rFonts w:asciiTheme="minorHAnsi" w:hAnsiTheme="minorHAnsi" w:cstheme="minorHAnsi"/>
          <w:b/>
          <w:sz w:val="24"/>
          <w:szCs w:val="24"/>
        </w:rPr>
        <w:t>4.</w:t>
      </w:r>
      <w:r>
        <w:rPr>
          <w:rFonts w:asciiTheme="minorHAnsi" w:hAnsiTheme="minorHAnsi" w:cstheme="minorHAnsi"/>
          <w:b/>
          <w:sz w:val="24"/>
          <w:szCs w:val="24"/>
        </w:rPr>
        <w:t>2</w:t>
      </w:r>
      <w:r w:rsidRPr="00482C4F">
        <w:rPr>
          <w:rFonts w:asciiTheme="minorHAnsi" w:hAnsiTheme="minorHAnsi" w:cstheme="minorHAnsi"/>
          <w:b/>
          <w:sz w:val="24"/>
          <w:szCs w:val="24"/>
        </w:rPr>
        <w:t>. ROK ZA SLANJE PRIJAVE</w:t>
      </w:r>
    </w:p>
    <w:p w14:paraId="7BF0DFD8" w14:textId="40CB6B41" w:rsidR="00482C4F" w:rsidRPr="00DA5E78" w:rsidRDefault="00482C4F" w:rsidP="00482C4F">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Rok za podnošenje prijava na </w:t>
      </w:r>
      <w:r w:rsidRPr="00DA5E78">
        <w:rPr>
          <w:rFonts w:asciiTheme="minorHAnsi" w:hAnsiTheme="minorHAnsi" w:cstheme="minorHAnsi"/>
          <w:sz w:val="24"/>
          <w:szCs w:val="24"/>
        </w:rPr>
        <w:t>Javni poziv za financiranje javnih potreba Grada Cresa u 202</w:t>
      </w:r>
      <w:r w:rsidR="00AE4C89" w:rsidRPr="00DA5E78">
        <w:rPr>
          <w:rFonts w:asciiTheme="minorHAnsi" w:hAnsiTheme="minorHAnsi" w:cstheme="minorHAnsi"/>
          <w:sz w:val="24"/>
          <w:szCs w:val="24"/>
        </w:rPr>
        <w:t>5</w:t>
      </w:r>
      <w:r w:rsidRPr="00DA5E78">
        <w:rPr>
          <w:rFonts w:asciiTheme="minorHAnsi" w:hAnsiTheme="minorHAnsi" w:cstheme="minorHAnsi"/>
          <w:sz w:val="24"/>
          <w:szCs w:val="24"/>
        </w:rPr>
        <w:t xml:space="preserve">. godini je do </w:t>
      </w:r>
      <w:r w:rsidR="00634F59" w:rsidRPr="00DA5E78">
        <w:rPr>
          <w:rFonts w:asciiTheme="minorHAnsi" w:hAnsiTheme="minorHAnsi" w:cstheme="minorHAnsi"/>
          <w:b/>
          <w:bCs/>
          <w:sz w:val="24"/>
          <w:szCs w:val="24"/>
        </w:rPr>
        <w:t>1</w:t>
      </w:r>
      <w:r w:rsidR="00DA5E78" w:rsidRPr="00DA5E78">
        <w:rPr>
          <w:rFonts w:asciiTheme="minorHAnsi" w:hAnsiTheme="minorHAnsi" w:cstheme="minorHAnsi"/>
          <w:b/>
          <w:bCs/>
          <w:sz w:val="24"/>
          <w:szCs w:val="24"/>
        </w:rPr>
        <w:t>9</w:t>
      </w:r>
      <w:r w:rsidRPr="00DA5E78">
        <w:rPr>
          <w:rFonts w:asciiTheme="minorHAnsi" w:hAnsiTheme="minorHAnsi" w:cstheme="minorHAnsi"/>
          <w:b/>
          <w:bCs/>
          <w:sz w:val="24"/>
          <w:szCs w:val="24"/>
        </w:rPr>
        <w:t xml:space="preserve">. </w:t>
      </w:r>
      <w:r w:rsidR="00634F59" w:rsidRPr="00DA5E78">
        <w:rPr>
          <w:rFonts w:asciiTheme="minorHAnsi" w:hAnsiTheme="minorHAnsi" w:cstheme="minorHAnsi"/>
          <w:b/>
          <w:bCs/>
          <w:sz w:val="24"/>
          <w:szCs w:val="24"/>
        </w:rPr>
        <w:t>ožujka</w:t>
      </w:r>
      <w:r w:rsidRPr="00DA5E78">
        <w:rPr>
          <w:rFonts w:asciiTheme="minorHAnsi" w:hAnsiTheme="minorHAnsi" w:cstheme="minorHAnsi"/>
          <w:b/>
          <w:sz w:val="24"/>
          <w:szCs w:val="24"/>
        </w:rPr>
        <w:t xml:space="preserve"> 202</w:t>
      </w:r>
      <w:r w:rsidR="00634F59" w:rsidRPr="00DA5E78">
        <w:rPr>
          <w:rFonts w:asciiTheme="minorHAnsi" w:hAnsiTheme="minorHAnsi" w:cstheme="minorHAnsi"/>
          <w:b/>
          <w:sz w:val="24"/>
          <w:szCs w:val="24"/>
        </w:rPr>
        <w:t>5</w:t>
      </w:r>
      <w:r w:rsidRPr="00DA5E78">
        <w:rPr>
          <w:rFonts w:asciiTheme="minorHAnsi" w:hAnsiTheme="minorHAnsi" w:cstheme="minorHAnsi"/>
          <w:b/>
          <w:sz w:val="24"/>
          <w:szCs w:val="24"/>
        </w:rPr>
        <w:t>. godine.</w:t>
      </w:r>
      <w:r w:rsidRPr="00DA5E78">
        <w:rPr>
          <w:rFonts w:asciiTheme="minorHAnsi" w:hAnsiTheme="minorHAnsi" w:cstheme="minorHAnsi"/>
          <w:sz w:val="24"/>
          <w:szCs w:val="24"/>
        </w:rPr>
        <w:tab/>
      </w:r>
      <w:r w:rsidRPr="00DA5E78">
        <w:rPr>
          <w:rFonts w:asciiTheme="minorHAnsi" w:hAnsiTheme="minorHAnsi" w:cstheme="minorHAnsi"/>
          <w:sz w:val="24"/>
          <w:szCs w:val="24"/>
        </w:rPr>
        <w:tab/>
      </w:r>
    </w:p>
    <w:p w14:paraId="2A467D76" w14:textId="20CF6598" w:rsidR="00482C4F" w:rsidRDefault="00482C4F" w:rsidP="00482C4F">
      <w:pPr>
        <w:spacing w:after="0" w:line="240" w:lineRule="auto"/>
        <w:jc w:val="both"/>
        <w:rPr>
          <w:rFonts w:asciiTheme="minorHAnsi" w:hAnsiTheme="minorHAnsi" w:cstheme="minorHAnsi"/>
          <w:sz w:val="24"/>
          <w:szCs w:val="24"/>
        </w:rPr>
      </w:pPr>
      <w:r w:rsidRPr="00DA5E78">
        <w:rPr>
          <w:rFonts w:asciiTheme="minorHAnsi" w:hAnsiTheme="minorHAnsi" w:cstheme="minorHAnsi"/>
          <w:sz w:val="24"/>
          <w:szCs w:val="24"/>
        </w:rPr>
        <w:t xml:space="preserve">Rok za podnošenje prijava za Potpore malih vrijednosti raznih prioritetnih područja je </w:t>
      </w:r>
      <w:r w:rsidRPr="00DA5E78">
        <w:rPr>
          <w:rFonts w:asciiTheme="minorHAnsi" w:hAnsiTheme="minorHAnsi" w:cstheme="minorHAnsi"/>
          <w:b/>
          <w:sz w:val="24"/>
          <w:szCs w:val="24"/>
        </w:rPr>
        <w:t>do 15.</w:t>
      </w:r>
      <w:r w:rsidR="00B66BB7">
        <w:rPr>
          <w:rFonts w:asciiTheme="minorHAnsi" w:hAnsiTheme="minorHAnsi" w:cstheme="minorHAnsi"/>
          <w:b/>
          <w:sz w:val="24"/>
          <w:szCs w:val="24"/>
        </w:rPr>
        <w:t xml:space="preserve">prosinca </w:t>
      </w:r>
      <w:r w:rsidRPr="00DA5E78">
        <w:rPr>
          <w:rFonts w:asciiTheme="minorHAnsi" w:hAnsiTheme="minorHAnsi" w:cstheme="minorHAnsi"/>
          <w:b/>
          <w:sz w:val="24"/>
          <w:szCs w:val="24"/>
        </w:rPr>
        <w:t>202</w:t>
      </w:r>
      <w:r w:rsidR="00634F59" w:rsidRPr="00DA5E78">
        <w:rPr>
          <w:rFonts w:asciiTheme="minorHAnsi" w:hAnsiTheme="minorHAnsi" w:cstheme="minorHAnsi"/>
          <w:b/>
          <w:sz w:val="24"/>
          <w:szCs w:val="24"/>
        </w:rPr>
        <w:t>5</w:t>
      </w:r>
      <w:r w:rsidRPr="00DA5E78">
        <w:rPr>
          <w:rFonts w:asciiTheme="minorHAnsi" w:hAnsiTheme="minorHAnsi" w:cstheme="minorHAnsi"/>
          <w:b/>
          <w:sz w:val="24"/>
          <w:szCs w:val="24"/>
        </w:rPr>
        <w:t>. godine</w:t>
      </w:r>
      <w:r w:rsidRPr="00DA5E78">
        <w:rPr>
          <w:rFonts w:asciiTheme="minorHAnsi" w:hAnsiTheme="minorHAnsi" w:cstheme="minorHAnsi"/>
          <w:sz w:val="24"/>
          <w:szCs w:val="24"/>
        </w:rPr>
        <w:t>, odnosno do iskorištenja raspoloživih</w:t>
      </w:r>
      <w:r w:rsidRPr="00482C4F">
        <w:rPr>
          <w:rFonts w:asciiTheme="minorHAnsi" w:hAnsiTheme="minorHAnsi" w:cstheme="minorHAnsi"/>
          <w:sz w:val="24"/>
          <w:szCs w:val="24"/>
        </w:rPr>
        <w:t xml:space="preserve"> proračunskih sredstava za tu namjenu. U trenutku iskorištenja  raspoloživih proračunskih sredstava na mrežnoj stranici </w:t>
      </w:r>
      <w:hyperlink r:id="rId12">
        <w:r w:rsidRPr="00482C4F">
          <w:rPr>
            <w:rFonts w:asciiTheme="minorHAnsi" w:hAnsiTheme="minorHAnsi" w:cstheme="minorHAnsi"/>
            <w:color w:val="0563C1"/>
            <w:sz w:val="24"/>
            <w:szCs w:val="24"/>
            <w:u w:val="single"/>
          </w:rPr>
          <w:t>www.cres.hr</w:t>
        </w:r>
      </w:hyperlink>
      <w:r w:rsidRPr="00482C4F">
        <w:rPr>
          <w:rFonts w:asciiTheme="minorHAnsi" w:hAnsiTheme="minorHAnsi" w:cstheme="minorHAnsi"/>
          <w:sz w:val="24"/>
          <w:szCs w:val="24"/>
        </w:rPr>
        <w:t xml:space="preserve"> objavit će se Obavijest o zatvaranju Javnog poziva u tom dijelu. </w:t>
      </w:r>
    </w:p>
    <w:p w14:paraId="4BE19EE3" w14:textId="77777777" w:rsidR="00AF66EC" w:rsidRDefault="00AF66EC" w:rsidP="00482C4F">
      <w:pPr>
        <w:spacing w:after="0" w:line="240" w:lineRule="auto"/>
        <w:jc w:val="both"/>
        <w:rPr>
          <w:rFonts w:asciiTheme="minorHAnsi" w:hAnsiTheme="minorHAnsi" w:cstheme="minorHAnsi"/>
          <w:sz w:val="24"/>
          <w:szCs w:val="24"/>
        </w:rPr>
      </w:pPr>
    </w:p>
    <w:p w14:paraId="49FC6F75" w14:textId="60CF6E53" w:rsidR="00D1730C" w:rsidRDefault="003544E0">
      <w:pPr>
        <w:keepNext/>
        <w:keepLines/>
        <w:spacing w:before="200" w:after="0" w:line="276" w:lineRule="auto"/>
        <w:rPr>
          <w:rFonts w:asciiTheme="minorHAnsi" w:hAnsiTheme="minorHAnsi" w:cstheme="minorHAnsi"/>
          <w:b/>
          <w:sz w:val="26"/>
          <w:szCs w:val="26"/>
        </w:rPr>
      </w:pPr>
      <w:r w:rsidRPr="00482C4F">
        <w:rPr>
          <w:rFonts w:asciiTheme="minorHAnsi" w:hAnsiTheme="minorHAnsi" w:cstheme="minorHAnsi"/>
          <w:b/>
          <w:sz w:val="26"/>
          <w:szCs w:val="26"/>
        </w:rPr>
        <w:t>4.</w:t>
      </w:r>
      <w:r w:rsidR="00482C4F">
        <w:rPr>
          <w:rFonts w:asciiTheme="minorHAnsi" w:hAnsiTheme="minorHAnsi" w:cstheme="minorHAnsi"/>
          <w:b/>
          <w:sz w:val="26"/>
          <w:szCs w:val="26"/>
        </w:rPr>
        <w:t>3</w:t>
      </w:r>
      <w:r w:rsidRPr="00482C4F">
        <w:rPr>
          <w:rFonts w:asciiTheme="minorHAnsi" w:hAnsiTheme="minorHAnsi" w:cstheme="minorHAnsi"/>
          <w:b/>
          <w:sz w:val="26"/>
          <w:szCs w:val="26"/>
        </w:rPr>
        <w:t>.  OBAVEZNI DIJELOVI PRIJAVE PROGRAMA/PROJEKATA</w:t>
      </w:r>
      <w:r w:rsidR="00112D89" w:rsidRPr="00482C4F">
        <w:rPr>
          <w:rFonts w:asciiTheme="minorHAnsi" w:hAnsiTheme="minorHAnsi" w:cstheme="minorHAnsi"/>
          <w:b/>
          <w:sz w:val="26"/>
          <w:szCs w:val="26"/>
        </w:rPr>
        <w:t xml:space="preserve"> (FORMALNI UVJETI)</w:t>
      </w:r>
    </w:p>
    <w:tbl>
      <w:tblPr>
        <w:tblStyle w:val="a3"/>
        <w:tblW w:w="964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3A4383" w:rsidRPr="00482C4F" w14:paraId="6C2242D0" w14:textId="77777777" w:rsidTr="005D5A75">
        <w:tc>
          <w:tcPr>
            <w:tcW w:w="9640" w:type="dxa"/>
            <w:shd w:val="clear" w:color="auto" w:fill="auto"/>
            <w:tcMar>
              <w:top w:w="100" w:type="dxa"/>
              <w:left w:w="100" w:type="dxa"/>
              <w:bottom w:w="100" w:type="dxa"/>
              <w:right w:w="100" w:type="dxa"/>
            </w:tcMar>
          </w:tcPr>
          <w:p w14:paraId="3DA7C4B6" w14:textId="14BC8FA2" w:rsidR="003A4383" w:rsidRPr="00482C4F" w:rsidRDefault="003A4383" w:rsidP="00112D89">
            <w:pPr>
              <w:keepNext/>
              <w:keepLines/>
              <w:spacing w:after="0" w:line="276" w:lineRule="auto"/>
              <w:rPr>
                <w:rFonts w:asciiTheme="minorHAnsi" w:hAnsiTheme="minorHAnsi" w:cstheme="minorHAnsi"/>
                <w:b/>
                <w:sz w:val="24"/>
                <w:szCs w:val="24"/>
              </w:rPr>
            </w:pPr>
            <w:bookmarkStart w:id="9" w:name="_heading=h.uvopbg2xy2im" w:colFirst="0" w:colLast="0"/>
            <w:bookmarkEnd w:id="9"/>
            <w:r w:rsidRPr="00482C4F">
              <w:rPr>
                <w:rFonts w:asciiTheme="minorHAnsi" w:hAnsiTheme="minorHAnsi" w:cstheme="minorHAnsi"/>
                <w:b/>
                <w:sz w:val="24"/>
                <w:szCs w:val="24"/>
              </w:rPr>
              <w:t>4.</w:t>
            </w:r>
            <w:r>
              <w:rPr>
                <w:rFonts w:asciiTheme="minorHAnsi" w:hAnsiTheme="minorHAnsi" w:cstheme="minorHAnsi"/>
                <w:b/>
                <w:sz w:val="24"/>
                <w:szCs w:val="24"/>
              </w:rPr>
              <w:t>3</w:t>
            </w:r>
            <w:r w:rsidRPr="00482C4F">
              <w:rPr>
                <w:rFonts w:asciiTheme="minorHAnsi" w:hAnsiTheme="minorHAnsi" w:cstheme="minorHAnsi"/>
                <w:b/>
                <w:sz w:val="24"/>
                <w:szCs w:val="24"/>
              </w:rPr>
              <w:t>.</w:t>
            </w:r>
            <w:r w:rsidR="001C6B9B">
              <w:rPr>
                <w:rFonts w:asciiTheme="minorHAnsi" w:hAnsiTheme="minorHAnsi" w:cstheme="minorHAnsi"/>
                <w:b/>
                <w:sz w:val="24"/>
                <w:szCs w:val="24"/>
              </w:rPr>
              <w:t>1.</w:t>
            </w:r>
            <w:r w:rsidRPr="00482C4F">
              <w:rPr>
                <w:rFonts w:asciiTheme="minorHAnsi" w:hAnsiTheme="minorHAnsi" w:cstheme="minorHAnsi"/>
                <w:b/>
                <w:sz w:val="24"/>
                <w:szCs w:val="24"/>
              </w:rPr>
              <w:t xml:space="preserve"> </w:t>
            </w:r>
            <w:r w:rsidR="0069310B">
              <w:rPr>
                <w:rFonts w:asciiTheme="minorHAnsi" w:hAnsiTheme="minorHAnsi" w:cstheme="minorHAnsi"/>
                <w:b/>
                <w:sz w:val="24"/>
                <w:szCs w:val="24"/>
              </w:rPr>
              <w:t xml:space="preserve">SADRŽAJ </w:t>
            </w:r>
            <w:r w:rsidRPr="00482C4F">
              <w:rPr>
                <w:rFonts w:asciiTheme="minorHAnsi" w:hAnsiTheme="minorHAnsi" w:cstheme="minorHAnsi"/>
                <w:b/>
                <w:sz w:val="24"/>
                <w:szCs w:val="24"/>
              </w:rPr>
              <w:t>PRIJAV</w:t>
            </w:r>
            <w:r w:rsidR="0069310B">
              <w:rPr>
                <w:rFonts w:asciiTheme="minorHAnsi" w:hAnsiTheme="minorHAnsi" w:cstheme="minorHAnsi"/>
                <w:b/>
                <w:sz w:val="24"/>
                <w:szCs w:val="24"/>
              </w:rPr>
              <w:t>E</w:t>
            </w:r>
            <w:r w:rsidRPr="00482C4F">
              <w:rPr>
                <w:rFonts w:asciiTheme="minorHAnsi" w:hAnsiTheme="minorHAnsi" w:cstheme="minorHAnsi"/>
                <w:b/>
                <w:sz w:val="24"/>
                <w:szCs w:val="24"/>
              </w:rPr>
              <w:t xml:space="preserve"> PROGRAMA/PROJEKATA </w:t>
            </w:r>
          </w:p>
        </w:tc>
        <w:bookmarkStart w:id="10" w:name="_heading=h.rz9oudqru9n" w:colFirst="0" w:colLast="0"/>
        <w:bookmarkEnd w:id="10"/>
      </w:tr>
      <w:tr w:rsidR="003A4383" w:rsidRPr="00482C4F" w14:paraId="4FD20421" w14:textId="77777777" w:rsidTr="005D5A75">
        <w:tc>
          <w:tcPr>
            <w:tcW w:w="9640" w:type="dxa"/>
            <w:shd w:val="clear" w:color="auto" w:fill="auto"/>
            <w:tcMar>
              <w:top w:w="100" w:type="dxa"/>
              <w:left w:w="100" w:type="dxa"/>
              <w:bottom w:w="100" w:type="dxa"/>
              <w:right w:w="100" w:type="dxa"/>
            </w:tcMar>
          </w:tcPr>
          <w:p w14:paraId="796A216A" w14:textId="364D2BB7" w:rsidR="003A4383" w:rsidRPr="00482C4F" w:rsidRDefault="003A4383">
            <w:pPr>
              <w:spacing w:after="0" w:line="276" w:lineRule="auto"/>
              <w:jc w:val="both"/>
              <w:rPr>
                <w:rFonts w:asciiTheme="minorHAnsi" w:hAnsiTheme="minorHAnsi" w:cstheme="minorHAnsi"/>
              </w:rPr>
            </w:pPr>
            <w:r w:rsidRPr="00D60C53">
              <w:rPr>
                <w:rFonts w:asciiTheme="minorHAnsi" w:hAnsiTheme="minorHAnsi" w:cstheme="minorHAnsi"/>
                <w:b/>
                <w:color w:val="ED0000"/>
              </w:rPr>
              <w:t>1</w:t>
            </w:r>
            <w:r w:rsidRPr="00482C4F">
              <w:rPr>
                <w:rFonts w:asciiTheme="minorHAnsi" w:hAnsiTheme="minorHAnsi" w:cstheme="minorHAnsi"/>
                <w:b/>
              </w:rPr>
              <w:t>.</w:t>
            </w:r>
            <w:r w:rsidRPr="00482C4F">
              <w:rPr>
                <w:rFonts w:asciiTheme="minorHAnsi" w:hAnsiTheme="minorHAnsi" w:cstheme="minorHAnsi"/>
              </w:rPr>
              <w:t xml:space="preserve"> Obrazac opisa programa ili projekta (na propisanom obrascu - </w:t>
            </w:r>
            <w:bookmarkStart w:id="11" w:name="_Hlk190425792"/>
            <w:r w:rsidRPr="00482C4F">
              <w:rPr>
                <w:rFonts w:asciiTheme="minorHAnsi" w:hAnsiTheme="minorHAnsi" w:cstheme="minorHAnsi"/>
                <w:b/>
                <w:i/>
                <w:iCs/>
              </w:rPr>
              <w:t>Obrazac 1</w:t>
            </w:r>
            <w:bookmarkEnd w:id="11"/>
            <w:r w:rsidRPr="00482C4F">
              <w:rPr>
                <w:rFonts w:asciiTheme="minorHAnsi" w:hAnsiTheme="minorHAnsi" w:cstheme="minorHAnsi"/>
              </w:rPr>
              <w:t>)</w:t>
            </w:r>
            <w:r w:rsidR="006E7345">
              <w:rPr>
                <w:rFonts w:asciiTheme="minorHAnsi" w:hAnsiTheme="minorHAnsi" w:cstheme="minorHAnsi"/>
              </w:rPr>
              <w:t xml:space="preserve"> </w:t>
            </w:r>
            <w:r w:rsidR="006E7345" w:rsidRPr="00482C4F">
              <w:rPr>
                <w:rFonts w:asciiTheme="minorHAnsi" w:hAnsiTheme="minorHAnsi" w:cstheme="minorHAnsi"/>
                <w:bCs/>
              </w:rPr>
              <w:t>-&gt; Obrazac</w:t>
            </w:r>
            <w:r w:rsidR="006E7345" w:rsidRPr="00482C4F">
              <w:rPr>
                <w:rFonts w:asciiTheme="minorHAnsi" w:hAnsiTheme="minorHAnsi" w:cstheme="minorHAnsi"/>
                <w:b/>
              </w:rPr>
              <w:t xml:space="preserve"> </w:t>
            </w:r>
            <w:r w:rsidR="006E7345" w:rsidRPr="00AF66EC">
              <w:rPr>
                <w:rFonts w:asciiTheme="minorHAnsi" w:hAnsiTheme="minorHAnsi" w:cstheme="minorHAnsi"/>
                <w:u w:val="single"/>
              </w:rPr>
              <w:t>mora biti potpisan</w:t>
            </w:r>
            <w:r w:rsidR="006E7345" w:rsidRPr="00482C4F">
              <w:rPr>
                <w:rFonts w:asciiTheme="minorHAnsi" w:hAnsiTheme="minorHAnsi" w:cstheme="minorHAnsi"/>
              </w:rPr>
              <w:t xml:space="preserve"> i ovjeren pečatom od strane </w:t>
            </w:r>
            <w:r w:rsidR="006E7345" w:rsidRPr="00482C4F">
              <w:rPr>
                <w:rFonts w:asciiTheme="minorHAnsi" w:hAnsiTheme="minorHAnsi" w:cstheme="minorHAnsi"/>
                <w:b/>
                <w:bCs/>
                <w:u w:val="single"/>
              </w:rPr>
              <w:t>ovlaštene osobe</w:t>
            </w:r>
            <w:r w:rsidR="006E7345" w:rsidRPr="00482C4F">
              <w:rPr>
                <w:rFonts w:asciiTheme="minorHAnsi" w:hAnsiTheme="minorHAnsi" w:cstheme="minorHAnsi"/>
                <w:u w:val="single"/>
              </w:rPr>
              <w:t xml:space="preserve"> podnositelja</w:t>
            </w:r>
            <w:r w:rsidR="006E7345" w:rsidRPr="00482C4F">
              <w:rPr>
                <w:rFonts w:asciiTheme="minorHAnsi" w:hAnsiTheme="minorHAnsi" w:cstheme="minorHAnsi"/>
              </w:rPr>
              <w:t xml:space="preserve"> </w:t>
            </w:r>
            <w:r w:rsidR="006E7345" w:rsidRPr="00482C4F">
              <w:rPr>
                <w:rFonts w:asciiTheme="minorHAnsi" w:hAnsiTheme="minorHAnsi" w:cstheme="minorHAnsi"/>
                <w:u w:val="single"/>
              </w:rPr>
              <w:t xml:space="preserve">zahtjeva </w:t>
            </w:r>
            <w:r w:rsidR="006E7345" w:rsidRPr="00D60C53">
              <w:rPr>
                <w:rFonts w:asciiTheme="minorHAnsi" w:hAnsiTheme="minorHAnsi" w:cstheme="minorHAnsi"/>
                <w:b/>
                <w:bCs/>
                <w:color w:val="FF0000"/>
                <w:u w:val="single"/>
              </w:rPr>
              <w:t>i voditelja</w:t>
            </w:r>
            <w:r w:rsidR="006E7345" w:rsidRPr="00D60C53">
              <w:rPr>
                <w:rFonts w:asciiTheme="minorHAnsi" w:hAnsiTheme="minorHAnsi" w:cstheme="minorHAnsi"/>
                <w:b/>
                <w:bCs/>
                <w:color w:val="ED0000"/>
                <w:u w:val="single"/>
              </w:rPr>
              <w:t xml:space="preserve"> </w:t>
            </w:r>
            <w:r w:rsidR="006E7345" w:rsidRPr="00AF66EC">
              <w:rPr>
                <w:rFonts w:asciiTheme="minorHAnsi" w:hAnsiTheme="minorHAnsi" w:cstheme="minorHAnsi"/>
                <w:b/>
                <w:bCs/>
                <w:color w:val="FF0000"/>
                <w:u w:val="single"/>
              </w:rPr>
              <w:t>programa ili projekata</w:t>
            </w:r>
            <w:r w:rsidR="006E7345" w:rsidRPr="006E7345">
              <w:rPr>
                <w:rFonts w:asciiTheme="minorHAnsi" w:hAnsiTheme="minorHAnsi" w:cstheme="minorHAnsi"/>
                <w:u w:val="single"/>
              </w:rPr>
              <w:t>;</w:t>
            </w:r>
          </w:p>
          <w:p w14:paraId="7790E973" w14:textId="10486D79" w:rsidR="003A4383" w:rsidRDefault="003A4383">
            <w:pPr>
              <w:spacing w:after="0" w:line="276" w:lineRule="auto"/>
              <w:jc w:val="both"/>
              <w:rPr>
                <w:rFonts w:asciiTheme="minorHAnsi" w:hAnsiTheme="minorHAnsi" w:cstheme="minorHAnsi"/>
                <w:u w:val="single"/>
              </w:rPr>
            </w:pPr>
            <w:r w:rsidRPr="00D60C53">
              <w:rPr>
                <w:rFonts w:asciiTheme="minorHAnsi" w:hAnsiTheme="minorHAnsi" w:cstheme="minorHAnsi"/>
                <w:b/>
                <w:color w:val="ED0000"/>
              </w:rPr>
              <w:t>2</w:t>
            </w:r>
            <w:r w:rsidRPr="00482C4F">
              <w:rPr>
                <w:rFonts w:asciiTheme="minorHAnsi" w:hAnsiTheme="minorHAnsi" w:cstheme="minorHAnsi"/>
                <w:b/>
              </w:rPr>
              <w:t>.</w:t>
            </w:r>
            <w:r w:rsidRPr="00482C4F">
              <w:rPr>
                <w:rFonts w:asciiTheme="minorHAnsi" w:hAnsiTheme="minorHAnsi" w:cstheme="minorHAnsi"/>
              </w:rPr>
              <w:t xml:space="preserve"> Obrazac proračuna programa ili projekta (na propisanom obrascu - </w:t>
            </w:r>
            <w:r w:rsidRPr="00482C4F">
              <w:rPr>
                <w:rFonts w:asciiTheme="minorHAnsi" w:hAnsiTheme="minorHAnsi" w:cstheme="minorHAnsi"/>
                <w:b/>
                <w:i/>
                <w:iCs/>
              </w:rPr>
              <w:t>Obrazac 2</w:t>
            </w:r>
            <w:r w:rsidRPr="00482C4F">
              <w:rPr>
                <w:rFonts w:asciiTheme="minorHAnsi" w:hAnsiTheme="minorHAnsi" w:cstheme="minorHAnsi"/>
              </w:rPr>
              <w:t>)</w:t>
            </w:r>
            <w:r w:rsidR="006E7345">
              <w:rPr>
                <w:rFonts w:asciiTheme="minorHAnsi" w:hAnsiTheme="minorHAnsi" w:cstheme="minorHAnsi"/>
              </w:rPr>
              <w:t xml:space="preserve"> </w:t>
            </w:r>
            <w:r w:rsidR="006E7345" w:rsidRPr="00482C4F">
              <w:rPr>
                <w:rFonts w:asciiTheme="minorHAnsi" w:hAnsiTheme="minorHAnsi" w:cstheme="minorHAnsi"/>
                <w:bCs/>
              </w:rPr>
              <w:t>-&gt; Obrazac</w:t>
            </w:r>
            <w:r w:rsidR="006E7345" w:rsidRPr="00482C4F">
              <w:rPr>
                <w:rFonts w:asciiTheme="minorHAnsi" w:hAnsiTheme="minorHAnsi" w:cstheme="minorHAnsi"/>
                <w:b/>
              </w:rPr>
              <w:t xml:space="preserve"> </w:t>
            </w:r>
            <w:r w:rsidR="006E7345" w:rsidRPr="00AF66EC">
              <w:rPr>
                <w:rFonts w:asciiTheme="minorHAnsi" w:hAnsiTheme="minorHAnsi" w:cstheme="minorHAnsi"/>
                <w:u w:val="single"/>
              </w:rPr>
              <w:t>mora biti potpisan</w:t>
            </w:r>
            <w:r w:rsidR="006E7345" w:rsidRPr="00482C4F">
              <w:rPr>
                <w:rFonts w:asciiTheme="minorHAnsi" w:hAnsiTheme="minorHAnsi" w:cstheme="minorHAnsi"/>
              </w:rPr>
              <w:t xml:space="preserve"> i ovjeren pečatom od strane </w:t>
            </w:r>
            <w:r w:rsidR="006E7345" w:rsidRPr="00482C4F">
              <w:rPr>
                <w:rFonts w:asciiTheme="minorHAnsi" w:hAnsiTheme="minorHAnsi" w:cstheme="minorHAnsi"/>
                <w:b/>
                <w:bCs/>
                <w:u w:val="single"/>
              </w:rPr>
              <w:t>ovlaštene osobe</w:t>
            </w:r>
            <w:r w:rsidR="006E7345" w:rsidRPr="00482C4F">
              <w:rPr>
                <w:rFonts w:asciiTheme="minorHAnsi" w:hAnsiTheme="minorHAnsi" w:cstheme="minorHAnsi"/>
                <w:u w:val="single"/>
              </w:rPr>
              <w:t xml:space="preserve"> podnositelja</w:t>
            </w:r>
            <w:r w:rsidR="006E7345" w:rsidRPr="00482C4F">
              <w:rPr>
                <w:rFonts w:asciiTheme="minorHAnsi" w:hAnsiTheme="minorHAnsi" w:cstheme="minorHAnsi"/>
              </w:rPr>
              <w:t xml:space="preserve"> </w:t>
            </w:r>
            <w:r w:rsidR="006E7345" w:rsidRPr="00482C4F">
              <w:rPr>
                <w:rFonts w:asciiTheme="minorHAnsi" w:hAnsiTheme="minorHAnsi" w:cstheme="minorHAnsi"/>
                <w:u w:val="single"/>
              </w:rPr>
              <w:t>zahtjeva</w:t>
            </w:r>
            <w:r w:rsidR="006E7345" w:rsidRPr="00D60C53">
              <w:rPr>
                <w:rFonts w:asciiTheme="minorHAnsi" w:hAnsiTheme="minorHAnsi" w:cstheme="minorHAnsi"/>
                <w:b/>
                <w:bCs/>
                <w:color w:val="FF0000"/>
                <w:u w:val="single"/>
              </w:rPr>
              <w:t xml:space="preserve"> i voditelja</w:t>
            </w:r>
            <w:r w:rsidR="006E7345" w:rsidRPr="00482C4F">
              <w:rPr>
                <w:rFonts w:asciiTheme="minorHAnsi" w:hAnsiTheme="minorHAnsi" w:cstheme="minorHAnsi"/>
                <w:b/>
                <w:bCs/>
                <w:color w:val="DF0000"/>
                <w:u w:val="single"/>
              </w:rPr>
              <w:t xml:space="preserve"> </w:t>
            </w:r>
            <w:r w:rsidR="006E7345" w:rsidRPr="00AF66EC">
              <w:rPr>
                <w:rFonts w:asciiTheme="minorHAnsi" w:hAnsiTheme="minorHAnsi" w:cstheme="minorHAnsi"/>
                <w:b/>
                <w:bCs/>
                <w:color w:val="FF0000"/>
                <w:u w:val="single"/>
              </w:rPr>
              <w:t>programa ili projekata</w:t>
            </w:r>
            <w:r w:rsidR="006E7345" w:rsidRPr="006E7345">
              <w:rPr>
                <w:rFonts w:asciiTheme="minorHAnsi" w:hAnsiTheme="minorHAnsi" w:cstheme="minorHAnsi"/>
                <w:u w:val="single"/>
              </w:rPr>
              <w:t>;</w:t>
            </w:r>
          </w:p>
          <w:p w14:paraId="634ED09D" w14:textId="77777777" w:rsidR="00C63FAF" w:rsidRDefault="00C63FAF">
            <w:pPr>
              <w:spacing w:after="0" w:line="276" w:lineRule="auto"/>
              <w:jc w:val="both"/>
              <w:rPr>
                <w:rFonts w:asciiTheme="minorHAnsi" w:hAnsiTheme="minorHAnsi" w:cstheme="minorHAnsi"/>
                <w:u w:val="single"/>
              </w:rPr>
            </w:pPr>
          </w:p>
          <w:p w14:paraId="104CA518" w14:textId="473C4453" w:rsidR="00C63FAF" w:rsidRPr="00482C4F" w:rsidRDefault="00C63FAF" w:rsidP="00B903B1">
            <w:pPr>
              <w:spacing w:after="0" w:line="276" w:lineRule="auto"/>
              <w:ind w:left="330"/>
              <w:jc w:val="both"/>
              <w:rPr>
                <w:rFonts w:asciiTheme="minorHAnsi" w:hAnsiTheme="minorHAnsi" w:cstheme="minorHAnsi"/>
              </w:rPr>
            </w:pPr>
            <w:r w:rsidRPr="00C63FAF">
              <w:rPr>
                <w:rFonts w:asciiTheme="minorHAnsi" w:hAnsiTheme="minorHAnsi" w:cstheme="minorHAnsi"/>
              </w:rPr>
              <w:t xml:space="preserve">*te </w:t>
            </w:r>
            <w:r>
              <w:rPr>
                <w:rFonts w:asciiTheme="minorHAnsi" w:hAnsiTheme="minorHAnsi" w:cstheme="minorHAnsi"/>
              </w:rPr>
              <w:t>ako</w:t>
            </w:r>
            <w:r w:rsidRPr="00482C4F">
              <w:rPr>
                <w:rFonts w:asciiTheme="minorHAnsi" w:hAnsiTheme="minorHAnsi" w:cstheme="minorHAnsi"/>
              </w:rPr>
              <w:t xml:space="preserve"> se </w:t>
            </w:r>
            <w:r>
              <w:rPr>
                <w:rFonts w:asciiTheme="minorHAnsi" w:hAnsiTheme="minorHAnsi" w:cstheme="minorHAnsi"/>
              </w:rPr>
              <w:t>P</w:t>
            </w:r>
            <w:r w:rsidRPr="00482C4F">
              <w:rPr>
                <w:rFonts w:asciiTheme="minorHAnsi" w:hAnsiTheme="minorHAnsi" w:cstheme="minorHAnsi"/>
              </w:rPr>
              <w:t>rojekt/</w:t>
            </w:r>
            <w:r>
              <w:rPr>
                <w:rFonts w:asciiTheme="minorHAnsi" w:hAnsiTheme="minorHAnsi" w:cstheme="minorHAnsi"/>
              </w:rPr>
              <w:t>P</w:t>
            </w:r>
            <w:r w:rsidRPr="00482C4F">
              <w:rPr>
                <w:rFonts w:asciiTheme="minorHAnsi" w:hAnsiTheme="minorHAnsi" w:cstheme="minorHAnsi"/>
              </w:rPr>
              <w:t xml:space="preserve">rogram provodi u  partnerstvu: </w:t>
            </w:r>
          </w:p>
          <w:p w14:paraId="67664A28" w14:textId="108ED83B" w:rsidR="00C63FAF" w:rsidRPr="00482C4F" w:rsidRDefault="00C63FAF" w:rsidP="00C63FAF">
            <w:pPr>
              <w:spacing w:after="0" w:line="276" w:lineRule="auto"/>
              <w:ind w:left="720"/>
              <w:jc w:val="both"/>
              <w:rPr>
                <w:rFonts w:asciiTheme="minorHAnsi" w:hAnsiTheme="minorHAnsi" w:cstheme="minorHAnsi"/>
              </w:rPr>
            </w:pPr>
            <w:r w:rsidRPr="005D5A75">
              <w:rPr>
                <w:rFonts w:asciiTheme="minorHAnsi" w:hAnsiTheme="minorHAnsi" w:cstheme="minorHAnsi"/>
                <w:b/>
                <w:color w:val="4472C4" w:themeColor="accent5"/>
              </w:rPr>
              <w:t>3.</w:t>
            </w:r>
            <w:r w:rsidRPr="005D5A75">
              <w:rPr>
                <w:rFonts w:asciiTheme="minorHAnsi" w:hAnsiTheme="minorHAnsi" w:cstheme="minorHAnsi"/>
                <w:color w:val="4472C4" w:themeColor="accent5"/>
              </w:rPr>
              <w:t xml:space="preserve"> </w:t>
            </w:r>
            <w:r w:rsidRPr="00482C4F">
              <w:rPr>
                <w:rFonts w:asciiTheme="minorHAnsi" w:hAnsiTheme="minorHAnsi" w:cstheme="minorHAnsi"/>
              </w:rPr>
              <w:t xml:space="preserve">Popunjena, potpisana i ovjerena pečatom prijavitelja i voditelja projekta i partnera </w:t>
            </w:r>
            <w:r w:rsidRPr="00482C4F">
              <w:rPr>
                <w:rFonts w:asciiTheme="minorHAnsi" w:hAnsiTheme="minorHAnsi" w:cstheme="minorHAnsi"/>
                <w:b/>
                <w:bCs/>
              </w:rPr>
              <w:t>Izjava o partnerstvu</w:t>
            </w:r>
            <w:r w:rsidRPr="00482C4F">
              <w:rPr>
                <w:rFonts w:asciiTheme="minorHAnsi" w:hAnsiTheme="minorHAnsi" w:cstheme="minorHAnsi"/>
              </w:rPr>
              <w:t xml:space="preserve"> (na propisanom obrascu –</w:t>
            </w:r>
            <w:r w:rsidRPr="00482C4F">
              <w:rPr>
                <w:rFonts w:asciiTheme="minorHAnsi" w:hAnsiTheme="minorHAnsi" w:cstheme="minorHAnsi"/>
                <w:b/>
              </w:rPr>
              <w:t xml:space="preserve"> </w:t>
            </w:r>
            <w:bookmarkStart w:id="12" w:name="_Hlk190425775"/>
            <w:r w:rsidRPr="00482C4F">
              <w:rPr>
                <w:rFonts w:asciiTheme="minorHAnsi" w:hAnsiTheme="minorHAnsi" w:cstheme="minorHAnsi"/>
                <w:b/>
                <w:i/>
                <w:iCs/>
              </w:rPr>
              <w:t>Obrazac 3A</w:t>
            </w:r>
            <w:r w:rsidRPr="00482C4F">
              <w:rPr>
                <w:rFonts w:asciiTheme="minorHAnsi" w:hAnsiTheme="minorHAnsi" w:cstheme="minorHAnsi"/>
                <w:b/>
              </w:rPr>
              <w:t xml:space="preserve"> ili</w:t>
            </w:r>
            <w:r w:rsidRPr="00482C4F">
              <w:rPr>
                <w:rFonts w:asciiTheme="minorHAnsi" w:hAnsiTheme="minorHAnsi" w:cstheme="minorHAnsi"/>
              </w:rPr>
              <w:t xml:space="preserve"> </w:t>
            </w:r>
            <w:r w:rsidRPr="00482C4F">
              <w:rPr>
                <w:rFonts w:asciiTheme="minorHAnsi" w:hAnsiTheme="minorHAnsi" w:cstheme="minorHAnsi"/>
                <w:b/>
                <w:i/>
                <w:iCs/>
              </w:rPr>
              <w:t>Obrazac 3B</w:t>
            </w:r>
            <w:r w:rsidRPr="00482C4F">
              <w:rPr>
                <w:rFonts w:asciiTheme="minorHAnsi" w:hAnsiTheme="minorHAnsi" w:cstheme="minorHAnsi"/>
              </w:rPr>
              <w:t>).</w:t>
            </w:r>
            <w:bookmarkEnd w:id="12"/>
          </w:p>
          <w:p w14:paraId="5B60CF88" w14:textId="77777777" w:rsidR="00C63FAF" w:rsidRDefault="00C63FAF" w:rsidP="00AF66EC">
            <w:pPr>
              <w:spacing w:after="0" w:line="276" w:lineRule="auto"/>
              <w:jc w:val="both"/>
              <w:rPr>
                <w:rFonts w:asciiTheme="minorHAnsi" w:hAnsiTheme="minorHAnsi" w:cstheme="minorHAnsi"/>
              </w:rPr>
            </w:pPr>
          </w:p>
          <w:p w14:paraId="2A2E4C96" w14:textId="42E1ED86" w:rsidR="003A4383" w:rsidRPr="00482C4F" w:rsidRDefault="00C63FAF" w:rsidP="00AF66EC">
            <w:pPr>
              <w:spacing w:after="0" w:line="276" w:lineRule="auto"/>
              <w:jc w:val="both"/>
              <w:rPr>
                <w:rFonts w:asciiTheme="minorHAnsi" w:hAnsiTheme="minorHAnsi" w:cstheme="minorHAnsi"/>
                <w:b/>
                <w:bCs/>
                <w:u w:val="single"/>
              </w:rPr>
            </w:pPr>
            <w:r w:rsidRPr="00B903B1">
              <w:rPr>
                <w:rFonts w:asciiTheme="minorHAnsi" w:hAnsiTheme="minorHAnsi" w:cstheme="minorHAnsi"/>
                <w:color w:val="ED0000"/>
              </w:rPr>
              <w:t>4</w:t>
            </w:r>
            <w:r w:rsidR="003A4383" w:rsidRPr="00B903B1">
              <w:rPr>
                <w:rFonts w:asciiTheme="minorHAnsi" w:hAnsiTheme="minorHAnsi" w:cstheme="minorHAnsi"/>
                <w:b/>
                <w:bCs/>
                <w:color w:val="ED0000"/>
              </w:rPr>
              <w:t>.</w:t>
            </w:r>
            <w:r w:rsidR="00487D53" w:rsidRPr="00B903B1">
              <w:rPr>
                <w:rFonts w:asciiTheme="minorHAnsi" w:hAnsiTheme="minorHAnsi" w:cstheme="minorHAnsi"/>
                <w:color w:val="ED0000"/>
              </w:rPr>
              <w:t xml:space="preserve"> </w:t>
            </w:r>
            <w:r w:rsidR="003A4383" w:rsidRPr="00AF66EC">
              <w:rPr>
                <w:rFonts w:asciiTheme="minorHAnsi" w:hAnsiTheme="minorHAnsi" w:cstheme="minorHAnsi"/>
                <w:b/>
                <w:bCs/>
              </w:rPr>
              <w:t>Izjava o nepostojanju dvostrukog financiranja</w:t>
            </w:r>
            <w:r>
              <w:rPr>
                <w:rFonts w:asciiTheme="minorHAnsi" w:hAnsiTheme="minorHAnsi" w:cstheme="minorHAnsi"/>
                <w:b/>
                <w:bCs/>
              </w:rPr>
              <w:t xml:space="preserve"> </w:t>
            </w:r>
            <w:r w:rsidR="003A4383" w:rsidRPr="00482C4F">
              <w:rPr>
                <w:rFonts w:asciiTheme="minorHAnsi" w:hAnsiTheme="minorHAnsi" w:cstheme="minorHAnsi"/>
              </w:rPr>
              <w:t xml:space="preserve"> (na propisanom obrascu </w:t>
            </w:r>
            <w:r w:rsidR="003A4383" w:rsidRPr="00482C4F">
              <w:rPr>
                <w:rFonts w:asciiTheme="minorHAnsi" w:hAnsiTheme="minorHAnsi" w:cstheme="minorHAnsi"/>
                <w:i/>
                <w:iCs/>
              </w:rPr>
              <w:t xml:space="preserve">- </w:t>
            </w:r>
            <w:r w:rsidR="003A4383" w:rsidRPr="00482C4F">
              <w:rPr>
                <w:rFonts w:asciiTheme="minorHAnsi" w:hAnsiTheme="minorHAnsi" w:cstheme="minorHAnsi"/>
                <w:b/>
                <w:i/>
                <w:iCs/>
              </w:rPr>
              <w:t>Obrazac 4</w:t>
            </w:r>
            <w:r w:rsidR="003A4383" w:rsidRPr="00482C4F">
              <w:rPr>
                <w:rFonts w:asciiTheme="minorHAnsi" w:hAnsiTheme="minorHAnsi" w:cstheme="minorHAnsi"/>
                <w:b/>
              </w:rPr>
              <w:t xml:space="preserve">) </w:t>
            </w:r>
            <w:r w:rsidR="003A4383" w:rsidRPr="00482C4F">
              <w:rPr>
                <w:rFonts w:asciiTheme="minorHAnsi" w:hAnsiTheme="minorHAnsi" w:cstheme="minorHAnsi"/>
              </w:rPr>
              <w:t xml:space="preserve"> </w:t>
            </w:r>
            <w:r w:rsidR="003A4383" w:rsidRPr="00482C4F">
              <w:rPr>
                <w:rFonts w:asciiTheme="minorHAnsi" w:hAnsiTheme="minorHAnsi" w:cstheme="minorHAnsi"/>
                <w:bCs/>
              </w:rPr>
              <w:t>-&gt; Obrazac</w:t>
            </w:r>
            <w:r w:rsidR="003A4383" w:rsidRPr="00482C4F">
              <w:rPr>
                <w:rFonts w:asciiTheme="minorHAnsi" w:hAnsiTheme="minorHAnsi" w:cstheme="minorHAnsi"/>
                <w:b/>
              </w:rPr>
              <w:t xml:space="preserve"> </w:t>
            </w:r>
            <w:r w:rsidR="003A4383" w:rsidRPr="00AF66EC">
              <w:rPr>
                <w:rFonts w:asciiTheme="minorHAnsi" w:hAnsiTheme="minorHAnsi" w:cstheme="minorHAnsi"/>
                <w:u w:val="single"/>
              </w:rPr>
              <w:t>mora biti potpisan</w:t>
            </w:r>
            <w:r w:rsidR="003A4383" w:rsidRPr="00482C4F">
              <w:rPr>
                <w:rFonts w:asciiTheme="minorHAnsi" w:hAnsiTheme="minorHAnsi" w:cstheme="minorHAnsi"/>
              </w:rPr>
              <w:t xml:space="preserve"> i ovjeren pečatom od strane </w:t>
            </w:r>
            <w:r w:rsidR="003A4383" w:rsidRPr="00482C4F">
              <w:rPr>
                <w:rFonts w:asciiTheme="minorHAnsi" w:hAnsiTheme="minorHAnsi" w:cstheme="minorHAnsi"/>
                <w:b/>
                <w:bCs/>
                <w:u w:val="single"/>
              </w:rPr>
              <w:t>ovlaštene osobe</w:t>
            </w:r>
            <w:r w:rsidR="003A4383" w:rsidRPr="00482C4F">
              <w:rPr>
                <w:rFonts w:asciiTheme="minorHAnsi" w:hAnsiTheme="minorHAnsi" w:cstheme="minorHAnsi"/>
                <w:u w:val="single"/>
              </w:rPr>
              <w:t xml:space="preserve"> podnositelja</w:t>
            </w:r>
            <w:r w:rsidR="003A4383" w:rsidRPr="00482C4F">
              <w:rPr>
                <w:rFonts w:asciiTheme="minorHAnsi" w:hAnsiTheme="minorHAnsi" w:cstheme="minorHAnsi"/>
              </w:rPr>
              <w:t xml:space="preserve"> </w:t>
            </w:r>
            <w:r w:rsidR="003A4383" w:rsidRPr="00482C4F">
              <w:rPr>
                <w:rFonts w:asciiTheme="minorHAnsi" w:hAnsiTheme="minorHAnsi" w:cstheme="minorHAnsi"/>
                <w:u w:val="single"/>
              </w:rPr>
              <w:t xml:space="preserve">zahtjeva </w:t>
            </w:r>
            <w:r w:rsidR="003A4383" w:rsidRPr="00D60C53">
              <w:rPr>
                <w:rFonts w:asciiTheme="minorHAnsi" w:hAnsiTheme="minorHAnsi" w:cstheme="minorHAnsi"/>
                <w:b/>
                <w:bCs/>
                <w:color w:val="FF0000"/>
                <w:u w:val="single"/>
              </w:rPr>
              <w:t>i voditelja</w:t>
            </w:r>
            <w:r w:rsidR="003A4383" w:rsidRPr="00482C4F">
              <w:rPr>
                <w:rFonts w:asciiTheme="minorHAnsi" w:hAnsiTheme="minorHAnsi" w:cstheme="minorHAnsi"/>
                <w:b/>
                <w:bCs/>
                <w:color w:val="DF0000"/>
                <w:u w:val="single"/>
              </w:rPr>
              <w:t xml:space="preserve"> </w:t>
            </w:r>
            <w:r w:rsidR="003A4383" w:rsidRPr="00AF66EC">
              <w:rPr>
                <w:rFonts w:asciiTheme="minorHAnsi" w:hAnsiTheme="minorHAnsi" w:cstheme="minorHAnsi"/>
                <w:b/>
                <w:bCs/>
                <w:color w:val="FF0000"/>
                <w:u w:val="single"/>
              </w:rPr>
              <w:t>programa ili projekata</w:t>
            </w:r>
            <w:r w:rsidR="003A4383" w:rsidRPr="00482C4F">
              <w:rPr>
                <w:rFonts w:asciiTheme="minorHAnsi" w:hAnsiTheme="minorHAnsi" w:cstheme="minorHAnsi"/>
                <w:b/>
                <w:bCs/>
                <w:u w:val="single"/>
              </w:rPr>
              <w:t>.</w:t>
            </w:r>
          </w:p>
          <w:p w14:paraId="4D3CDCED" w14:textId="77777777" w:rsidR="003A4383" w:rsidRPr="00482C4F" w:rsidRDefault="003A4383" w:rsidP="00AF66EC">
            <w:pPr>
              <w:spacing w:after="0" w:line="276" w:lineRule="auto"/>
              <w:jc w:val="both"/>
              <w:rPr>
                <w:rFonts w:asciiTheme="minorHAnsi" w:hAnsiTheme="minorHAnsi" w:cstheme="minorHAnsi"/>
              </w:rPr>
            </w:pPr>
          </w:p>
          <w:p w14:paraId="6BE6AD9E" w14:textId="6765F22C" w:rsidR="00B903B1" w:rsidRPr="00B903B1" w:rsidRDefault="00C63FAF" w:rsidP="00C63FAF">
            <w:pPr>
              <w:jc w:val="both"/>
              <w:rPr>
                <w:rFonts w:asciiTheme="minorHAnsi" w:hAnsiTheme="minorHAnsi" w:cstheme="minorHAnsi"/>
              </w:rPr>
            </w:pPr>
            <w:r w:rsidRPr="00B903B1">
              <w:rPr>
                <w:rFonts w:asciiTheme="minorHAnsi" w:hAnsiTheme="minorHAnsi" w:cstheme="minorHAnsi"/>
                <w:b/>
                <w:bCs/>
                <w:color w:val="ED0000"/>
              </w:rPr>
              <w:t>5.</w:t>
            </w:r>
            <w:r w:rsidR="00B903B1" w:rsidRPr="00B903B1">
              <w:rPr>
                <w:rFonts w:asciiTheme="minorHAnsi" w:hAnsiTheme="minorHAnsi" w:cstheme="minorHAnsi"/>
                <w:color w:val="ED0000"/>
              </w:rPr>
              <w:t xml:space="preserve"> </w:t>
            </w:r>
            <w:r w:rsidR="00B903B1">
              <w:rPr>
                <w:rFonts w:asciiTheme="minorHAnsi" w:hAnsiTheme="minorHAnsi" w:cstheme="minorHAnsi"/>
                <w:b/>
                <w:bCs/>
              </w:rPr>
              <w:t>Tri i</w:t>
            </w:r>
            <w:r w:rsidRPr="009C78C9">
              <w:rPr>
                <w:rFonts w:asciiTheme="minorHAnsi" w:hAnsiTheme="minorHAnsi" w:cstheme="minorHAnsi"/>
                <w:b/>
                <w:bCs/>
              </w:rPr>
              <w:t>z</w:t>
            </w:r>
            <w:r w:rsidRPr="00713264">
              <w:rPr>
                <w:rFonts w:asciiTheme="minorHAnsi" w:hAnsiTheme="minorHAnsi" w:cstheme="minorHAnsi"/>
                <w:b/>
                <w:bCs/>
              </w:rPr>
              <w:t>jave</w:t>
            </w:r>
            <w:r w:rsidR="00B903B1">
              <w:rPr>
                <w:rFonts w:asciiTheme="minorHAnsi" w:hAnsiTheme="minorHAnsi" w:cstheme="minorHAnsi"/>
                <w:b/>
                <w:bCs/>
              </w:rPr>
              <w:t xml:space="preserve"> Obrasca 5 (</w:t>
            </w:r>
            <w:r w:rsidR="00B903B1" w:rsidRPr="00B903B1">
              <w:rPr>
                <w:rFonts w:asciiTheme="minorHAnsi" w:hAnsiTheme="minorHAnsi" w:cstheme="minorHAnsi"/>
                <w:b/>
                <w:bCs/>
              </w:rPr>
              <w:t>sve tri izjave nalaze se na propisanom obrascu -</w:t>
            </w:r>
            <w:r w:rsidR="00B903B1" w:rsidRPr="00B903B1">
              <w:rPr>
                <w:rFonts w:asciiTheme="minorHAnsi" w:hAnsiTheme="minorHAnsi" w:cstheme="minorHAnsi"/>
              </w:rPr>
              <w:t xml:space="preserve"> </w:t>
            </w:r>
            <w:r w:rsidR="00B903B1" w:rsidRPr="00B903B1">
              <w:rPr>
                <w:rFonts w:asciiTheme="minorHAnsi" w:hAnsiTheme="minorHAnsi" w:cstheme="minorHAnsi"/>
                <w:b/>
                <w:bCs/>
                <w:i/>
                <w:iCs/>
              </w:rPr>
              <w:t>Obrazac 5</w:t>
            </w:r>
            <w:r w:rsidR="00B903B1" w:rsidRPr="00B903B1">
              <w:rPr>
                <w:rFonts w:asciiTheme="minorHAnsi" w:hAnsiTheme="minorHAnsi" w:cstheme="minorHAnsi"/>
              </w:rPr>
              <w:t>.</w:t>
            </w:r>
            <w:r w:rsidR="00B903B1" w:rsidRPr="00B903B1">
              <w:rPr>
                <w:rFonts w:asciiTheme="minorHAnsi" w:hAnsiTheme="minorHAnsi" w:cstheme="minorHAnsi"/>
                <w:b/>
                <w:bCs/>
              </w:rPr>
              <w:t>)</w:t>
            </w:r>
          </w:p>
          <w:p w14:paraId="1506C8D3" w14:textId="76B72A82" w:rsidR="009C78C9" w:rsidRPr="00B903B1" w:rsidRDefault="00B903B1" w:rsidP="00B903B1">
            <w:pPr>
              <w:ind w:left="330"/>
              <w:jc w:val="both"/>
              <w:rPr>
                <w:rFonts w:asciiTheme="minorHAnsi" w:hAnsiTheme="minorHAnsi" w:cstheme="minorHAnsi"/>
              </w:rPr>
            </w:pPr>
            <w:r w:rsidRPr="00B903B1">
              <w:rPr>
                <w:rFonts w:asciiTheme="minorHAnsi" w:hAnsiTheme="minorHAnsi" w:cstheme="minorHAnsi"/>
                <w:b/>
                <w:bCs/>
              </w:rPr>
              <w:t>Izjava</w:t>
            </w:r>
            <w:r w:rsidR="00C63FAF" w:rsidRPr="00B903B1">
              <w:rPr>
                <w:rFonts w:asciiTheme="minorHAnsi" w:hAnsiTheme="minorHAnsi" w:cstheme="minorHAnsi"/>
                <w:b/>
                <w:bCs/>
              </w:rPr>
              <w:t xml:space="preserve"> </w:t>
            </w:r>
            <w:r w:rsidR="00C63FAF" w:rsidRPr="00B903B1">
              <w:rPr>
                <w:rFonts w:asciiTheme="minorHAnsi" w:hAnsiTheme="minorHAnsi" w:cstheme="minorHAnsi"/>
              </w:rPr>
              <w:t>osobe ovlaštene za zastupanje prijavitelja da</w:t>
            </w:r>
            <w:r w:rsidR="00782560" w:rsidRPr="00B903B1">
              <w:rPr>
                <w:rFonts w:asciiTheme="minorHAnsi" w:hAnsiTheme="minorHAnsi" w:cstheme="minorHAnsi"/>
              </w:rPr>
              <w:t xml:space="preserve"> je </w:t>
            </w:r>
            <w:r w:rsidR="009C78C9" w:rsidRPr="00B903B1">
              <w:rPr>
                <w:rFonts w:asciiTheme="minorHAnsi" w:hAnsiTheme="minorHAnsi" w:cstheme="minorHAnsi"/>
                <w:b/>
                <w:bCs/>
              </w:rPr>
              <w:t>pročitala</w:t>
            </w:r>
            <w:r w:rsidR="00782560" w:rsidRPr="00B903B1">
              <w:rPr>
                <w:rFonts w:asciiTheme="minorHAnsi" w:hAnsiTheme="minorHAnsi" w:cstheme="minorHAnsi"/>
                <w:b/>
                <w:bCs/>
              </w:rPr>
              <w:t xml:space="preserve"> uvjete Javnog poziva da ih</w:t>
            </w:r>
            <w:r w:rsidR="00713264" w:rsidRPr="00B903B1">
              <w:rPr>
                <w:rFonts w:asciiTheme="minorHAnsi" w:hAnsiTheme="minorHAnsi" w:cstheme="minorHAnsi"/>
                <w:b/>
                <w:bCs/>
              </w:rPr>
              <w:t xml:space="preserve"> u ime udruge</w:t>
            </w:r>
            <w:r w:rsidR="00782560" w:rsidRPr="00B903B1">
              <w:rPr>
                <w:rFonts w:asciiTheme="minorHAnsi" w:hAnsiTheme="minorHAnsi" w:cstheme="minorHAnsi"/>
                <w:b/>
                <w:bCs/>
              </w:rPr>
              <w:t xml:space="preserve"> prihvaća </w:t>
            </w:r>
            <w:r w:rsidR="00782560" w:rsidRPr="00B903B1">
              <w:rPr>
                <w:rFonts w:asciiTheme="minorHAnsi" w:hAnsiTheme="minorHAnsi" w:cstheme="minorHAnsi"/>
              </w:rPr>
              <w:t xml:space="preserve">te da će Grad Cres </w:t>
            </w:r>
            <w:r w:rsidR="00782560" w:rsidRPr="00B903B1">
              <w:rPr>
                <w:rFonts w:asciiTheme="minorHAnsi" w:hAnsiTheme="minorHAnsi" w:cstheme="minorHAnsi"/>
                <w:b/>
                <w:bCs/>
              </w:rPr>
              <w:t>obavijestiti o svim naknadnim promjenama</w:t>
            </w:r>
            <w:r w:rsidR="00782560" w:rsidRPr="00B903B1">
              <w:rPr>
                <w:rFonts w:asciiTheme="minorHAnsi" w:hAnsiTheme="minorHAnsi" w:cstheme="minorHAnsi"/>
              </w:rPr>
              <w:t xml:space="preserve"> </w:t>
            </w:r>
            <w:r w:rsidR="00713264" w:rsidRPr="00B903B1">
              <w:rPr>
                <w:rFonts w:asciiTheme="minorHAnsi" w:hAnsiTheme="minorHAnsi" w:cstheme="minorHAnsi"/>
              </w:rPr>
              <w:t>u odnosu na udrugu i predane dokumente koje nastanu do trenutka potpisivanja ugovora o sufinanciranju</w:t>
            </w:r>
            <w:r w:rsidR="009C78C9" w:rsidRPr="00B903B1">
              <w:rPr>
                <w:rFonts w:asciiTheme="minorHAnsi" w:hAnsiTheme="minorHAnsi" w:cstheme="minorHAnsi"/>
              </w:rPr>
              <w:t>;</w:t>
            </w:r>
          </w:p>
          <w:p w14:paraId="6505EADE" w14:textId="723E1244" w:rsidR="00E92A2A" w:rsidRPr="00B903B1" w:rsidRDefault="009C78C9" w:rsidP="00B903B1">
            <w:pPr>
              <w:ind w:left="330"/>
              <w:jc w:val="both"/>
              <w:rPr>
                <w:rFonts w:asciiTheme="minorHAnsi" w:hAnsiTheme="minorHAnsi" w:cstheme="minorHAnsi"/>
              </w:rPr>
            </w:pPr>
            <w:r w:rsidRPr="00B903B1">
              <w:rPr>
                <w:rFonts w:asciiTheme="minorHAnsi" w:hAnsiTheme="minorHAnsi" w:cstheme="minorHAnsi"/>
              </w:rPr>
              <w:lastRenderedPageBreak/>
              <w:t>I</w:t>
            </w:r>
            <w:r w:rsidR="00713264" w:rsidRPr="00B903B1">
              <w:rPr>
                <w:rFonts w:asciiTheme="minorHAnsi" w:hAnsiTheme="minorHAnsi" w:cstheme="minorHAnsi"/>
              </w:rPr>
              <w:t>zjav</w:t>
            </w:r>
            <w:r w:rsidRPr="00B903B1">
              <w:rPr>
                <w:rFonts w:asciiTheme="minorHAnsi" w:hAnsiTheme="minorHAnsi" w:cstheme="minorHAnsi"/>
              </w:rPr>
              <w:t>a</w:t>
            </w:r>
            <w:r w:rsidR="00713264" w:rsidRPr="00B903B1">
              <w:rPr>
                <w:rFonts w:asciiTheme="minorHAnsi" w:hAnsiTheme="minorHAnsi" w:cstheme="minorHAnsi"/>
              </w:rPr>
              <w:t xml:space="preserve"> da </w:t>
            </w:r>
            <w:r w:rsidR="00C63FAF" w:rsidRPr="00B903B1">
              <w:rPr>
                <w:rFonts w:asciiTheme="minorHAnsi" w:hAnsiTheme="minorHAnsi" w:cstheme="minorHAnsi"/>
              </w:rPr>
              <w:t xml:space="preserve">udruga niti osoba za zastupanje udruge </w:t>
            </w:r>
            <w:r w:rsidR="00C63FAF" w:rsidRPr="00B903B1">
              <w:rPr>
                <w:rFonts w:asciiTheme="minorHAnsi" w:hAnsiTheme="minorHAnsi" w:cstheme="minorHAnsi"/>
                <w:b/>
                <w:bCs/>
              </w:rPr>
              <w:t>nisu pravomoćno osuđeni za kaznena djela iz članka 48. stavka 2. alineje d) Uredbe</w:t>
            </w:r>
            <w:r w:rsidR="00C63FAF" w:rsidRPr="00B903B1">
              <w:rPr>
                <w:rFonts w:asciiTheme="minorHAnsi" w:hAnsiTheme="minorHAnsi" w:cstheme="minorHAnsi"/>
              </w:rPr>
              <w:t xml:space="preserve">) </w:t>
            </w:r>
            <w:r w:rsidR="00713264" w:rsidRPr="00B903B1">
              <w:rPr>
                <w:rFonts w:asciiTheme="minorHAnsi" w:hAnsiTheme="minorHAnsi" w:cstheme="minorHAnsi"/>
              </w:rPr>
              <w:t xml:space="preserve"> </w:t>
            </w:r>
            <w:r w:rsidRPr="00B903B1">
              <w:rPr>
                <w:rFonts w:asciiTheme="minorHAnsi" w:hAnsiTheme="minorHAnsi" w:cstheme="minorHAnsi"/>
              </w:rPr>
              <w:t>te</w:t>
            </w:r>
          </w:p>
          <w:p w14:paraId="5747FC03" w14:textId="4D0880EA" w:rsidR="00E92A2A" w:rsidRPr="00B903B1" w:rsidRDefault="009C78C9" w:rsidP="00B903B1">
            <w:pPr>
              <w:ind w:left="330"/>
              <w:jc w:val="both"/>
              <w:rPr>
                <w:rFonts w:asciiTheme="minorHAnsi" w:hAnsiTheme="minorHAnsi" w:cstheme="minorHAnsi"/>
              </w:rPr>
            </w:pPr>
            <w:r w:rsidRPr="00B903B1">
              <w:rPr>
                <w:rFonts w:asciiTheme="minorHAnsi" w:hAnsiTheme="minorHAnsi" w:cstheme="minorHAnsi"/>
              </w:rPr>
              <w:t xml:space="preserve">Izjava </w:t>
            </w:r>
            <w:r w:rsidR="00E92A2A" w:rsidRPr="00B903B1">
              <w:rPr>
                <w:rFonts w:asciiTheme="minorHAnsi" w:hAnsiTheme="minorHAnsi" w:cstheme="minorHAnsi"/>
              </w:rPr>
              <w:t xml:space="preserve">da se protiv udruge niti osobe/a ovlaštenih za zastupanje udruge </w:t>
            </w:r>
            <w:r w:rsidR="00E92A2A" w:rsidRPr="00B903B1">
              <w:rPr>
                <w:rFonts w:asciiTheme="minorHAnsi" w:hAnsiTheme="minorHAnsi" w:cstheme="minorHAnsi"/>
                <w:b/>
                <w:bCs/>
              </w:rPr>
              <w:t>ne vodi kazneni postupak</w:t>
            </w:r>
            <w:r w:rsidR="00317E6D">
              <w:rPr>
                <w:rFonts w:asciiTheme="minorHAnsi" w:hAnsiTheme="minorHAnsi" w:cstheme="minorHAnsi"/>
                <w:b/>
                <w:bCs/>
              </w:rPr>
              <w:t>.</w:t>
            </w:r>
          </w:p>
          <w:p w14:paraId="40ABF014" w14:textId="14D16D56" w:rsidR="00B903B1" w:rsidRPr="00B903B1" w:rsidRDefault="00B903B1" w:rsidP="00B903B1">
            <w:pPr>
              <w:ind w:left="330"/>
              <w:jc w:val="both"/>
              <w:rPr>
                <w:rFonts w:asciiTheme="minorHAnsi" w:hAnsiTheme="minorHAnsi" w:cstheme="minorHAnsi"/>
              </w:rPr>
            </w:pPr>
            <w:r w:rsidRPr="00B903B1">
              <w:rPr>
                <w:rFonts w:asciiTheme="minorHAnsi" w:hAnsiTheme="minorHAnsi" w:cstheme="minorHAnsi"/>
                <w:b/>
              </w:rPr>
              <w:t>*</w:t>
            </w:r>
            <w:r>
              <w:rPr>
                <w:rFonts w:asciiTheme="minorHAnsi" w:hAnsiTheme="minorHAnsi" w:cstheme="minorHAnsi"/>
                <w:b/>
              </w:rPr>
              <w:t>6</w:t>
            </w:r>
            <w:r w:rsidRPr="00B903B1">
              <w:rPr>
                <w:rFonts w:asciiTheme="minorHAnsi" w:hAnsiTheme="minorHAnsi" w:cstheme="minorHAnsi"/>
                <w:b/>
              </w:rPr>
              <w:t>.</w:t>
            </w:r>
            <w:r w:rsidR="00317E6D">
              <w:rPr>
                <w:rFonts w:asciiTheme="minorHAnsi" w:hAnsiTheme="minorHAnsi" w:cstheme="minorHAnsi"/>
                <w:b/>
              </w:rPr>
              <w:t>!</w:t>
            </w:r>
            <w:r w:rsidRPr="00B903B1">
              <w:rPr>
                <w:rFonts w:asciiTheme="minorHAnsi" w:hAnsiTheme="minorHAnsi" w:cstheme="minorHAnsi"/>
              </w:rPr>
              <w:t xml:space="preserve"> </w:t>
            </w:r>
            <w:r w:rsidRPr="008D4D8D">
              <w:rPr>
                <w:rFonts w:asciiTheme="minorHAnsi" w:hAnsiTheme="minorHAnsi" w:cstheme="minorHAnsi"/>
                <w:color w:val="ED0000"/>
              </w:rPr>
              <w:t xml:space="preserve">Ako je </w:t>
            </w:r>
            <w:r w:rsidRPr="00C529B3">
              <w:rPr>
                <w:rFonts w:asciiTheme="minorHAnsi" w:hAnsiTheme="minorHAnsi" w:cstheme="minorHAnsi"/>
                <w:u w:val="single"/>
              </w:rPr>
              <w:t>osoba ovlaštena za zastupanje različita od voditelja projekta/programa</w:t>
            </w:r>
            <w:r w:rsidRPr="00B903B1">
              <w:rPr>
                <w:rFonts w:asciiTheme="minorHAnsi" w:hAnsiTheme="minorHAnsi" w:cstheme="minorHAnsi"/>
              </w:rPr>
              <w:t xml:space="preserve">, udruga je dužna za osobu voditelja projekta/programa dostaviti potpisanu izjavu </w:t>
            </w:r>
            <w:r w:rsidRPr="00317E6D">
              <w:rPr>
                <w:rFonts w:asciiTheme="minorHAnsi" w:hAnsiTheme="minorHAnsi" w:cstheme="minorHAnsi"/>
                <w:b/>
                <w:bCs/>
              </w:rPr>
              <w:t>Obrazac 6</w:t>
            </w:r>
            <w:r w:rsidRPr="00B903B1">
              <w:rPr>
                <w:rFonts w:asciiTheme="minorHAnsi" w:hAnsiTheme="minorHAnsi" w:cstheme="minorHAnsi"/>
              </w:rPr>
              <w:t xml:space="preserve"> </w:t>
            </w:r>
            <w:r w:rsidRPr="00C529B3">
              <w:rPr>
                <w:rFonts w:asciiTheme="minorHAnsi" w:hAnsiTheme="minorHAnsi" w:cstheme="minorHAnsi"/>
                <w:b/>
                <w:bCs/>
                <w:u w:val="single"/>
              </w:rPr>
              <w:t>ili</w:t>
            </w:r>
            <w:r w:rsidRPr="00B903B1">
              <w:rPr>
                <w:rFonts w:asciiTheme="minorHAnsi" w:hAnsiTheme="minorHAnsi" w:cstheme="minorHAnsi"/>
              </w:rPr>
              <w:t xml:space="preserve"> </w:t>
            </w:r>
            <w:r w:rsidRPr="00317E6D">
              <w:rPr>
                <w:rFonts w:asciiTheme="minorHAnsi" w:hAnsiTheme="minorHAnsi" w:cstheme="minorHAnsi"/>
                <w:b/>
                <w:bCs/>
              </w:rPr>
              <w:t>u</w:t>
            </w:r>
            <w:r w:rsidRPr="00B903B1">
              <w:rPr>
                <w:rFonts w:asciiTheme="minorHAnsi" w:hAnsiTheme="minorHAnsi" w:cstheme="minorHAnsi"/>
                <w:b/>
                <w:bCs/>
              </w:rPr>
              <w:t>vjerenje nadležnog suda</w:t>
            </w:r>
            <w:r w:rsidRPr="00B903B1">
              <w:rPr>
                <w:rFonts w:asciiTheme="minorHAnsi" w:hAnsiTheme="minorHAnsi" w:cstheme="minorHAnsi"/>
              </w:rPr>
              <w:t xml:space="preserve"> </w:t>
            </w:r>
            <w:r w:rsidRPr="00317E6D">
              <w:rPr>
                <w:rFonts w:asciiTheme="minorHAnsi" w:hAnsiTheme="minorHAnsi" w:cstheme="minorHAnsi"/>
              </w:rPr>
              <w:t>(</w:t>
            </w:r>
            <w:r w:rsidRPr="00317E6D">
              <w:rPr>
                <w:rFonts w:asciiTheme="minorHAnsi" w:hAnsiTheme="minorHAnsi" w:cstheme="minorHAnsi"/>
                <w:u w:val="single"/>
              </w:rPr>
              <w:t>ne starije od datuma objave Javnog poziva</w:t>
            </w:r>
            <w:r w:rsidRPr="00317E6D">
              <w:rPr>
                <w:rFonts w:asciiTheme="minorHAnsi" w:hAnsiTheme="minorHAnsi" w:cstheme="minorHAnsi"/>
              </w:rPr>
              <w:t xml:space="preserve"> na službenim stranicama Grada Cresa) d</w:t>
            </w:r>
            <w:r w:rsidRPr="00B903B1">
              <w:rPr>
                <w:rFonts w:asciiTheme="minorHAnsi" w:hAnsiTheme="minorHAnsi" w:cstheme="minorHAnsi"/>
              </w:rPr>
              <w:t xml:space="preserve">a se </w:t>
            </w:r>
            <w:r w:rsidRPr="00B903B1">
              <w:rPr>
                <w:rFonts w:asciiTheme="minorHAnsi" w:hAnsiTheme="minorHAnsi" w:cstheme="minorHAnsi"/>
                <w:u w:val="single"/>
              </w:rPr>
              <w:t>protiv voditelja programa</w:t>
            </w:r>
            <w:r w:rsidR="00317E6D">
              <w:rPr>
                <w:rFonts w:asciiTheme="minorHAnsi" w:hAnsiTheme="minorHAnsi" w:cstheme="minorHAnsi"/>
                <w:u w:val="single"/>
              </w:rPr>
              <w:t>/</w:t>
            </w:r>
            <w:r w:rsidRPr="00B903B1">
              <w:rPr>
                <w:rFonts w:asciiTheme="minorHAnsi" w:hAnsiTheme="minorHAnsi" w:cstheme="minorHAnsi"/>
                <w:u w:val="single"/>
              </w:rPr>
              <w:t>projekta</w:t>
            </w:r>
            <w:r w:rsidRPr="00B903B1">
              <w:rPr>
                <w:rFonts w:asciiTheme="minorHAnsi" w:hAnsiTheme="minorHAnsi" w:cstheme="minorHAnsi"/>
              </w:rPr>
              <w:t xml:space="preserve"> </w:t>
            </w:r>
            <w:r w:rsidRPr="00B903B1">
              <w:rPr>
                <w:rFonts w:asciiTheme="minorHAnsi" w:hAnsiTheme="minorHAnsi" w:cstheme="minorHAnsi"/>
                <w:b/>
                <w:bCs/>
              </w:rPr>
              <w:t>ne vodi kazneni postupak</w:t>
            </w:r>
            <w:r w:rsidRPr="00B903B1">
              <w:rPr>
                <w:rFonts w:asciiTheme="minorHAnsi" w:hAnsiTheme="minorHAnsi" w:cstheme="minorHAnsi"/>
              </w:rPr>
              <w:t>.</w:t>
            </w:r>
          </w:p>
          <w:p w14:paraId="2C8BA5CF" w14:textId="0D67C49D" w:rsidR="006E7345" w:rsidRDefault="00B903B1" w:rsidP="006E7345">
            <w:pPr>
              <w:spacing w:after="0" w:line="276" w:lineRule="auto"/>
              <w:jc w:val="both"/>
              <w:rPr>
                <w:rFonts w:asciiTheme="minorHAnsi" w:hAnsiTheme="minorHAnsi" w:cstheme="minorHAnsi"/>
              </w:rPr>
            </w:pPr>
            <w:r w:rsidRPr="00B903B1">
              <w:rPr>
                <w:rFonts w:asciiTheme="minorHAnsi" w:hAnsiTheme="minorHAnsi" w:cstheme="minorHAnsi"/>
                <w:b/>
                <w:color w:val="ED0000"/>
              </w:rPr>
              <w:t>7</w:t>
            </w:r>
            <w:r w:rsidR="006E7345" w:rsidRPr="00B903B1">
              <w:rPr>
                <w:rFonts w:asciiTheme="minorHAnsi" w:hAnsiTheme="minorHAnsi" w:cstheme="minorHAnsi"/>
                <w:b/>
                <w:color w:val="ED0000"/>
              </w:rPr>
              <w:t xml:space="preserve">. </w:t>
            </w:r>
            <w:r w:rsidR="006E7345" w:rsidRPr="00B903B1">
              <w:rPr>
                <w:rFonts w:asciiTheme="minorHAnsi" w:hAnsiTheme="minorHAnsi" w:cstheme="minorHAnsi"/>
                <w:b/>
              </w:rPr>
              <w:t>Ispis izvatka s web stranice Registra udruga</w:t>
            </w:r>
            <w:r w:rsidR="006E7345" w:rsidRPr="00B903B1">
              <w:rPr>
                <w:rFonts w:asciiTheme="minorHAnsi" w:hAnsiTheme="minorHAnsi" w:cstheme="minorHAnsi"/>
              </w:rPr>
              <w:t xml:space="preserve"> (dostupno na linku  </w:t>
            </w:r>
            <w:hyperlink r:id="rId13" w:anchor="!udruge">
              <w:r w:rsidR="006E7345" w:rsidRPr="00B903B1">
                <w:rPr>
                  <w:rFonts w:asciiTheme="minorHAnsi" w:hAnsiTheme="minorHAnsi" w:cstheme="minorHAnsi"/>
                  <w:color w:val="0563C1"/>
                  <w:u w:val="single"/>
                </w:rPr>
                <w:t>http://registri.uprava.hr/#!udruge</w:t>
              </w:r>
            </w:hyperlink>
            <w:r w:rsidR="006E7345" w:rsidRPr="00B903B1">
              <w:rPr>
                <w:rFonts w:asciiTheme="minorHAnsi" w:hAnsiTheme="minorHAnsi" w:cstheme="minorHAnsi"/>
              </w:rPr>
              <w:t xml:space="preserve">) </w:t>
            </w:r>
            <w:r w:rsidR="006E7345" w:rsidRPr="00B903B1">
              <w:rPr>
                <w:rFonts w:asciiTheme="minorHAnsi" w:hAnsiTheme="minorHAnsi" w:cstheme="minorHAnsi"/>
                <w:u w:val="single"/>
              </w:rPr>
              <w:t xml:space="preserve">koji nije stariji od </w:t>
            </w:r>
            <w:r w:rsidR="006E7345" w:rsidRPr="00B903B1">
              <w:rPr>
                <w:rFonts w:asciiTheme="minorHAnsi" w:hAnsiTheme="minorHAnsi" w:cstheme="minorHAnsi"/>
                <w:b/>
                <w:u w:val="single"/>
              </w:rPr>
              <w:t>datuma objave ovog Javnog poziva</w:t>
            </w:r>
            <w:r w:rsidR="006E7345" w:rsidRPr="00B903B1">
              <w:rPr>
                <w:rFonts w:asciiTheme="minorHAnsi" w:hAnsiTheme="minorHAnsi" w:cstheme="minorHAnsi"/>
              </w:rPr>
              <w:t xml:space="preserve"> </w:t>
            </w:r>
            <w:r w:rsidR="00B95A2C" w:rsidRPr="00B95A2C">
              <w:rPr>
                <w:rFonts w:asciiTheme="minorHAnsi" w:hAnsiTheme="minorHAnsi" w:cstheme="minorHAnsi"/>
              </w:rPr>
              <w:t>na službenim stranicama Grada Cresa</w:t>
            </w:r>
            <w:r w:rsidR="00D60C53" w:rsidRPr="00B903B1">
              <w:rPr>
                <w:rFonts w:asciiTheme="minorHAnsi" w:hAnsiTheme="minorHAnsi" w:cstheme="minorHAnsi"/>
              </w:rPr>
              <w:t>;</w:t>
            </w:r>
          </w:p>
          <w:p w14:paraId="49B97856" w14:textId="77777777" w:rsidR="00D60C53" w:rsidRDefault="00D60C53" w:rsidP="006E7345">
            <w:pPr>
              <w:spacing w:after="0" w:line="276" w:lineRule="auto"/>
              <w:jc w:val="both"/>
              <w:rPr>
                <w:rFonts w:asciiTheme="minorHAnsi" w:hAnsiTheme="minorHAnsi" w:cstheme="minorHAnsi"/>
              </w:rPr>
            </w:pPr>
          </w:p>
          <w:p w14:paraId="32F4400C" w14:textId="3502110E" w:rsidR="003A4383" w:rsidRPr="00482C4F" w:rsidRDefault="00B903B1" w:rsidP="00AF66EC">
            <w:pPr>
              <w:jc w:val="both"/>
              <w:rPr>
                <w:rFonts w:asciiTheme="minorHAnsi" w:hAnsiTheme="minorHAnsi" w:cstheme="minorHAnsi"/>
              </w:rPr>
            </w:pPr>
            <w:r w:rsidRPr="00B903B1">
              <w:rPr>
                <w:rFonts w:asciiTheme="minorHAnsi" w:hAnsiTheme="minorHAnsi" w:cstheme="minorHAnsi"/>
                <w:b/>
                <w:color w:val="ED0000"/>
              </w:rPr>
              <w:t>8</w:t>
            </w:r>
            <w:r w:rsidR="003A4383" w:rsidRPr="00B903B1">
              <w:rPr>
                <w:rFonts w:asciiTheme="minorHAnsi" w:hAnsiTheme="minorHAnsi" w:cstheme="minorHAnsi"/>
                <w:b/>
                <w:color w:val="ED0000"/>
              </w:rPr>
              <w:t>.</w:t>
            </w:r>
            <w:r w:rsidR="003A4383" w:rsidRPr="00B903B1">
              <w:rPr>
                <w:rFonts w:asciiTheme="minorHAnsi" w:hAnsiTheme="minorHAnsi" w:cstheme="minorHAnsi"/>
                <w:color w:val="ED0000"/>
              </w:rPr>
              <w:t xml:space="preserve"> </w:t>
            </w:r>
            <w:r w:rsidR="003A4383" w:rsidRPr="00AF66EC">
              <w:rPr>
                <w:rFonts w:asciiTheme="minorHAnsi" w:hAnsiTheme="minorHAnsi" w:cstheme="minorHAnsi"/>
                <w:b/>
                <w:bCs/>
              </w:rPr>
              <w:t>Potvrda nadležne Porezne uprave</w:t>
            </w:r>
            <w:r w:rsidR="003A4383" w:rsidRPr="00482C4F">
              <w:rPr>
                <w:rFonts w:asciiTheme="minorHAnsi" w:hAnsiTheme="minorHAnsi" w:cstheme="minorHAnsi"/>
              </w:rPr>
              <w:t xml:space="preserve"> iz koje je razvidno da </w:t>
            </w:r>
            <w:r w:rsidR="003A4383" w:rsidRPr="00482C4F">
              <w:rPr>
                <w:rFonts w:asciiTheme="minorHAnsi" w:hAnsiTheme="minorHAnsi" w:cstheme="minorHAnsi"/>
                <w:u w:val="single"/>
              </w:rPr>
              <w:t>podnositelj prijave</w:t>
            </w:r>
            <w:r w:rsidR="003A4383" w:rsidRPr="00482C4F">
              <w:rPr>
                <w:rFonts w:asciiTheme="minorHAnsi" w:hAnsiTheme="minorHAnsi" w:cstheme="minorHAnsi"/>
              </w:rPr>
              <w:t xml:space="preserve"> nema nepodmirenih obveza na ime javnih davanja </w:t>
            </w:r>
            <w:r w:rsidR="003A4383" w:rsidRPr="00AF66EC">
              <w:rPr>
                <w:rFonts w:asciiTheme="minorHAnsi" w:hAnsiTheme="minorHAnsi" w:cstheme="minorHAnsi"/>
                <w:color w:val="FF0000"/>
              </w:rPr>
              <w:t>(</w:t>
            </w:r>
            <w:bookmarkStart w:id="13" w:name="_Hlk190425536"/>
            <w:r w:rsidR="003A4383" w:rsidRPr="006E7345">
              <w:rPr>
                <w:rFonts w:asciiTheme="minorHAnsi" w:hAnsiTheme="minorHAnsi" w:cstheme="minorHAnsi"/>
                <w:color w:val="FF0000"/>
                <w:u w:val="single"/>
              </w:rPr>
              <w:t>ne smije biti starija od datuma objave Javnog poziva</w:t>
            </w:r>
            <w:r w:rsidR="003A4383" w:rsidRPr="00AF66EC">
              <w:rPr>
                <w:rFonts w:asciiTheme="minorHAnsi" w:hAnsiTheme="minorHAnsi" w:cstheme="minorHAnsi"/>
                <w:color w:val="FF0000"/>
              </w:rPr>
              <w:t xml:space="preserve"> </w:t>
            </w:r>
            <w:bookmarkStart w:id="14" w:name="_Hlk190425516"/>
            <w:r w:rsidR="003A4383" w:rsidRPr="00AF66EC">
              <w:rPr>
                <w:rFonts w:asciiTheme="minorHAnsi" w:hAnsiTheme="minorHAnsi" w:cstheme="minorHAnsi"/>
                <w:color w:val="FF0000"/>
              </w:rPr>
              <w:t>na službenim stranicama Grada Cresa</w:t>
            </w:r>
            <w:bookmarkEnd w:id="13"/>
            <w:bookmarkEnd w:id="14"/>
            <w:r w:rsidR="003A4383" w:rsidRPr="00AF66EC">
              <w:rPr>
                <w:rFonts w:asciiTheme="minorHAnsi" w:hAnsiTheme="minorHAnsi" w:cstheme="minorHAnsi"/>
                <w:color w:val="FF0000"/>
              </w:rPr>
              <w:t>)</w:t>
            </w:r>
            <w:r w:rsidR="003A4383" w:rsidRPr="00482C4F">
              <w:rPr>
                <w:rFonts w:asciiTheme="minorHAnsi" w:hAnsiTheme="minorHAnsi" w:cstheme="minorHAnsi"/>
              </w:rPr>
              <w:t xml:space="preserve"> te</w:t>
            </w:r>
          </w:p>
          <w:p w14:paraId="69523386" w14:textId="61BBA06E" w:rsidR="003A4383" w:rsidRDefault="003A4383" w:rsidP="001677BB">
            <w:pPr>
              <w:spacing w:after="0" w:line="276" w:lineRule="auto"/>
              <w:jc w:val="both"/>
              <w:rPr>
                <w:rFonts w:asciiTheme="minorHAnsi" w:hAnsiTheme="minorHAnsi" w:cstheme="minorHAnsi"/>
              </w:rPr>
            </w:pPr>
            <w:r w:rsidRPr="00482C4F">
              <w:rPr>
                <w:rFonts w:asciiTheme="minorHAnsi" w:hAnsiTheme="minorHAnsi" w:cstheme="minorHAnsi"/>
                <w:b/>
                <w:color w:val="DF0000"/>
              </w:rPr>
              <w:t xml:space="preserve">-&gt; Svi obrasci </w:t>
            </w:r>
            <w:r w:rsidRPr="00482C4F">
              <w:rPr>
                <w:rFonts w:asciiTheme="minorHAnsi" w:hAnsiTheme="minorHAnsi" w:cstheme="minorHAnsi"/>
                <w:color w:val="DF0000"/>
              </w:rPr>
              <w:t xml:space="preserve">moraju biti potpisani i ovjereni </w:t>
            </w:r>
            <w:r w:rsidRPr="00482C4F">
              <w:rPr>
                <w:rFonts w:asciiTheme="minorHAnsi" w:hAnsiTheme="minorHAnsi" w:cstheme="minorHAnsi"/>
              </w:rPr>
              <w:t xml:space="preserve">pečatom od strane </w:t>
            </w:r>
            <w:r w:rsidRPr="00482C4F">
              <w:rPr>
                <w:rFonts w:asciiTheme="minorHAnsi" w:hAnsiTheme="minorHAnsi" w:cstheme="minorHAnsi"/>
                <w:b/>
                <w:bCs/>
                <w:u w:val="single"/>
              </w:rPr>
              <w:t>ovlaštene osobe</w:t>
            </w:r>
            <w:r w:rsidRPr="00482C4F">
              <w:rPr>
                <w:rFonts w:asciiTheme="minorHAnsi" w:hAnsiTheme="minorHAnsi" w:cstheme="minorHAnsi"/>
                <w:u w:val="single"/>
              </w:rPr>
              <w:t xml:space="preserve"> podnositelja</w:t>
            </w:r>
            <w:r w:rsidRPr="00482C4F">
              <w:rPr>
                <w:rFonts w:asciiTheme="minorHAnsi" w:hAnsiTheme="minorHAnsi" w:cstheme="minorHAnsi"/>
              </w:rPr>
              <w:t xml:space="preserve"> </w:t>
            </w:r>
            <w:r w:rsidRPr="00482C4F">
              <w:rPr>
                <w:rFonts w:asciiTheme="minorHAnsi" w:hAnsiTheme="minorHAnsi" w:cstheme="minorHAnsi"/>
                <w:u w:val="single"/>
              </w:rPr>
              <w:t xml:space="preserve">zahtjeva </w:t>
            </w:r>
            <w:r w:rsidRPr="00482C4F">
              <w:rPr>
                <w:rFonts w:asciiTheme="minorHAnsi" w:hAnsiTheme="minorHAnsi" w:cstheme="minorHAnsi"/>
                <w:b/>
                <w:bCs/>
                <w:color w:val="DF0000"/>
                <w:u w:val="single"/>
              </w:rPr>
              <w:t>i voditelja programa ili projekata</w:t>
            </w:r>
            <w:r w:rsidRPr="00482C4F">
              <w:rPr>
                <w:rFonts w:asciiTheme="minorHAnsi" w:hAnsiTheme="minorHAnsi" w:cstheme="minorHAnsi"/>
              </w:rPr>
              <w:t>. (</w:t>
            </w:r>
            <w:proofErr w:type="spellStart"/>
            <w:r w:rsidRPr="00482C4F">
              <w:rPr>
                <w:rFonts w:asciiTheme="minorHAnsi" w:hAnsiTheme="minorHAnsi" w:cstheme="minorHAnsi"/>
              </w:rPr>
              <w:t>čl</w:t>
            </w:r>
            <w:proofErr w:type="spellEnd"/>
            <w:r w:rsidRPr="00482C4F">
              <w:rPr>
                <w:rFonts w:asciiTheme="minorHAnsi" w:hAnsiTheme="minorHAnsi" w:cstheme="minorHAnsi"/>
              </w:rPr>
              <w:t xml:space="preserve"> 13. st. 3. Uredbe)</w:t>
            </w:r>
          </w:p>
          <w:p w14:paraId="143B0CFC" w14:textId="77777777" w:rsidR="00AD2DB6" w:rsidRDefault="00AD2DB6" w:rsidP="001677BB">
            <w:pPr>
              <w:spacing w:after="0" w:line="276" w:lineRule="auto"/>
              <w:jc w:val="both"/>
              <w:rPr>
                <w:rFonts w:asciiTheme="minorHAnsi" w:hAnsiTheme="minorHAnsi" w:cstheme="minorHAnsi"/>
              </w:rPr>
            </w:pPr>
          </w:p>
          <w:p w14:paraId="68129F6D" w14:textId="77777777" w:rsidR="00AD2DB6" w:rsidRPr="005D5A75" w:rsidRDefault="00AD2DB6" w:rsidP="005D5A75">
            <w:pPr>
              <w:spacing w:line="240" w:lineRule="auto"/>
              <w:jc w:val="both"/>
              <w:rPr>
                <w:rFonts w:asciiTheme="minorHAnsi" w:hAnsiTheme="minorHAnsi" w:cstheme="minorHAnsi"/>
                <w:i/>
              </w:rPr>
            </w:pPr>
            <w:r w:rsidRPr="005D5A75">
              <w:rPr>
                <w:rFonts w:asciiTheme="minorHAnsi" w:hAnsiTheme="minorHAnsi" w:cstheme="minorHAnsi"/>
                <w:i/>
              </w:rPr>
              <w:t xml:space="preserve">Neobaveznu dokumentaciju predanu uz prijavu, ali koja će se uzeti u razmatranje i biti korisna prilikom ocjenjivanja prijave, ukoliko ju udruga preda, čine: </w:t>
            </w:r>
          </w:p>
          <w:p w14:paraId="6134DE8A" w14:textId="77777777" w:rsidR="00AD2DB6" w:rsidRPr="005D5A75" w:rsidRDefault="00AD2DB6" w:rsidP="005D5A75">
            <w:pPr>
              <w:spacing w:line="240" w:lineRule="auto"/>
              <w:jc w:val="both"/>
              <w:rPr>
                <w:rFonts w:asciiTheme="minorHAnsi" w:hAnsiTheme="minorHAnsi" w:cstheme="minorHAnsi"/>
                <w:i/>
              </w:rPr>
            </w:pPr>
            <w:r w:rsidRPr="005D5A75">
              <w:rPr>
                <w:rFonts w:asciiTheme="minorHAnsi" w:hAnsiTheme="minorHAnsi" w:cstheme="minorHAnsi"/>
                <w:i/>
              </w:rPr>
              <w:t>•</w:t>
            </w:r>
            <w:r w:rsidRPr="005D5A75">
              <w:rPr>
                <w:rFonts w:asciiTheme="minorHAnsi" w:hAnsiTheme="minorHAnsi" w:cstheme="minorHAnsi"/>
                <w:i/>
              </w:rPr>
              <w:tab/>
              <w:t>pisma namjere koja potvrđuju i objašnjavaju suradnju udruga s drugim organizacijama, jedinicama lokalne i područne samouprave i ustanovama u provedbi prijavljenog projekta</w:t>
            </w:r>
          </w:p>
          <w:p w14:paraId="444A33E4" w14:textId="77777777" w:rsidR="00AD2DB6" w:rsidRPr="005D5A75" w:rsidRDefault="00AD2DB6" w:rsidP="005D5A75">
            <w:pPr>
              <w:spacing w:line="240" w:lineRule="auto"/>
              <w:jc w:val="both"/>
              <w:rPr>
                <w:rFonts w:asciiTheme="minorHAnsi" w:hAnsiTheme="minorHAnsi" w:cstheme="minorHAnsi"/>
                <w:i/>
              </w:rPr>
            </w:pPr>
            <w:r w:rsidRPr="005D5A75">
              <w:rPr>
                <w:rFonts w:asciiTheme="minorHAnsi" w:hAnsiTheme="minorHAnsi" w:cstheme="minorHAnsi"/>
                <w:i/>
              </w:rPr>
              <w:t>•</w:t>
            </w:r>
            <w:r w:rsidRPr="005D5A75">
              <w:rPr>
                <w:rFonts w:asciiTheme="minorHAnsi" w:hAnsiTheme="minorHAnsi" w:cstheme="minorHAnsi"/>
                <w:i/>
              </w:rPr>
              <w:tab/>
              <w:t>pisma preporuke</w:t>
            </w:r>
          </w:p>
          <w:p w14:paraId="1EB7B00E" w14:textId="77777777" w:rsidR="003A4383" w:rsidRPr="005D5A75" w:rsidRDefault="00AD2DB6" w:rsidP="005D5A75">
            <w:pPr>
              <w:spacing w:after="0" w:line="240" w:lineRule="auto"/>
              <w:jc w:val="both"/>
              <w:rPr>
                <w:rFonts w:asciiTheme="minorHAnsi" w:hAnsiTheme="minorHAnsi" w:cstheme="minorHAnsi"/>
                <w:i/>
              </w:rPr>
            </w:pPr>
            <w:r w:rsidRPr="005D5A75">
              <w:rPr>
                <w:rFonts w:asciiTheme="minorHAnsi" w:hAnsiTheme="minorHAnsi" w:cstheme="minorHAnsi"/>
                <w:i/>
              </w:rPr>
              <w:t>•</w:t>
            </w:r>
            <w:r w:rsidRPr="005D5A75">
              <w:rPr>
                <w:rFonts w:asciiTheme="minorHAnsi" w:hAnsiTheme="minorHAnsi" w:cstheme="minorHAnsi"/>
                <w:i/>
              </w:rPr>
              <w:tab/>
              <w:t>zapisi, publikacije, novinski članci te ostali materijali koji prikazuju rad udruga i u izravnoj su vezi s prijavom na Javni poziv</w:t>
            </w:r>
          </w:p>
          <w:p w14:paraId="1FDB6F60" w14:textId="1ED6C047" w:rsidR="00AD2DB6" w:rsidRPr="00AD2DB6" w:rsidRDefault="00AD2DB6" w:rsidP="005D5A75">
            <w:pPr>
              <w:spacing w:line="240" w:lineRule="auto"/>
              <w:jc w:val="both"/>
              <w:rPr>
                <w:rFonts w:asciiTheme="minorHAnsi" w:hAnsiTheme="minorHAnsi" w:cstheme="minorHAnsi"/>
                <w:i/>
                <w:sz w:val="24"/>
                <w:szCs w:val="24"/>
              </w:rPr>
            </w:pPr>
            <w:r w:rsidRPr="005D5A75">
              <w:rPr>
                <w:rFonts w:asciiTheme="minorHAnsi" w:hAnsiTheme="minorHAnsi" w:cstheme="minorHAnsi"/>
                <w:i/>
              </w:rPr>
              <w:t>•</w:t>
            </w:r>
            <w:r w:rsidRPr="005D5A75">
              <w:rPr>
                <w:rFonts w:asciiTheme="minorHAnsi" w:hAnsiTheme="minorHAnsi" w:cstheme="minorHAnsi"/>
                <w:i/>
              </w:rPr>
              <w:tab/>
              <w:t>preslike ispunjenih evaluacija od prethodnih edukacija.</w:t>
            </w:r>
          </w:p>
        </w:tc>
      </w:tr>
    </w:tbl>
    <w:p w14:paraId="5F9FA02E" w14:textId="77777777" w:rsidR="00D1730C" w:rsidRDefault="00D1730C">
      <w:pPr>
        <w:spacing w:after="27" w:line="240" w:lineRule="auto"/>
        <w:jc w:val="both"/>
        <w:rPr>
          <w:rFonts w:asciiTheme="minorHAnsi" w:hAnsiTheme="minorHAnsi" w:cstheme="minorHAnsi"/>
          <w:b/>
          <w:color w:val="FF0000"/>
          <w:sz w:val="24"/>
          <w:szCs w:val="24"/>
          <w:highlight w:val="cyan"/>
        </w:rPr>
      </w:pPr>
      <w:bookmarkStart w:id="15" w:name="_heading=h.n779a7vc9wsx" w:colFirst="0" w:colLast="0"/>
      <w:bookmarkEnd w:id="15"/>
    </w:p>
    <w:p w14:paraId="2E8FD0B0" w14:textId="31C2FDDC" w:rsidR="0069310B" w:rsidRDefault="0069310B">
      <w:pPr>
        <w:spacing w:after="27" w:line="240" w:lineRule="auto"/>
        <w:jc w:val="both"/>
        <w:rPr>
          <w:rFonts w:asciiTheme="minorHAnsi" w:hAnsiTheme="minorHAnsi" w:cstheme="minorHAnsi"/>
          <w:b/>
          <w:sz w:val="24"/>
          <w:szCs w:val="24"/>
        </w:rPr>
      </w:pPr>
      <w:r w:rsidRPr="00482C4F">
        <w:rPr>
          <w:rFonts w:asciiTheme="minorHAnsi" w:hAnsiTheme="minorHAnsi" w:cstheme="minorHAnsi"/>
          <w:b/>
          <w:sz w:val="24"/>
          <w:szCs w:val="24"/>
        </w:rPr>
        <w:t>4.</w:t>
      </w:r>
      <w:r>
        <w:rPr>
          <w:rFonts w:asciiTheme="minorHAnsi" w:hAnsiTheme="minorHAnsi" w:cstheme="minorHAnsi"/>
          <w:b/>
          <w:sz w:val="24"/>
          <w:szCs w:val="24"/>
        </w:rPr>
        <w:t>3</w:t>
      </w:r>
      <w:r w:rsidRPr="00482C4F">
        <w:rPr>
          <w:rFonts w:asciiTheme="minorHAnsi" w:hAnsiTheme="minorHAnsi" w:cstheme="minorHAnsi"/>
          <w:b/>
          <w:sz w:val="24"/>
          <w:szCs w:val="24"/>
        </w:rPr>
        <w:t>.</w:t>
      </w:r>
      <w:r>
        <w:rPr>
          <w:rFonts w:asciiTheme="minorHAnsi" w:hAnsiTheme="minorHAnsi" w:cstheme="minorHAnsi"/>
          <w:b/>
          <w:sz w:val="24"/>
          <w:szCs w:val="24"/>
        </w:rPr>
        <w:t>2.</w:t>
      </w:r>
      <w:r w:rsidRPr="00482C4F">
        <w:rPr>
          <w:rFonts w:asciiTheme="minorHAnsi" w:hAnsiTheme="minorHAnsi" w:cstheme="minorHAnsi"/>
          <w:b/>
          <w:sz w:val="24"/>
          <w:szCs w:val="24"/>
        </w:rPr>
        <w:t xml:space="preserve"> </w:t>
      </w:r>
      <w:r>
        <w:rPr>
          <w:rFonts w:asciiTheme="minorHAnsi" w:hAnsiTheme="minorHAnsi" w:cstheme="minorHAnsi"/>
          <w:b/>
          <w:sz w:val="24"/>
          <w:szCs w:val="24"/>
        </w:rPr>
        <w:t xml:space="preserve">NEPOTPUNE </w:t>
      </w:r>
      <w:r w:rsidRPr="00482C4F">
        <w:rPr>
          <w:rFonts w:asciiTheme="minorHAnsi" w:hAnsiTheme="minorHAnsi" w:cstheme="minorHAnsi"/>
          <w:b/>
          <w:sz w:val="24"/>
          <w:szCs w:val="24"/>
        </w:rPr>
        <w:t>PRIJAV</w:t>
      </w:r>
      <w:r>
        <w:rPr>
          <w:rFonts w:asciiTheme="minorHAnsi" w:hAnsiTheme="minorHAnsi" w:cstheme="minorHAnsi"/>
          <w:b/>
          <w:sz w:val="24"/>
          <w:szCs w:val="24"/>
        </w:rPr>
        <w:t>E</w:t>
      </w:r>
      <w:r w:rsidRPr="00482C4F">
        <w:rPr>
          <w:rFonts w:asciiTheme="minorHAnsi" w:hAnsiTheme="minorHAnsi" w:cstheme="minorHAnsi"/>
          <w:b/>
          <w:sz w:val="24"/>
          <w:szCs w:val="24"/>
        </w:rPr>
        <w:t xml:space="preserve"> PROGRAMA/PROJEKATA</w:t>
      </w:r>
    </w:p>
    <w:p w14:paraId="1146818F" w14:textId="77777777" w:rsidR="0069310B" w:rsidRDefault="0069310B">
      <w:pPr>
        <w:spacing w:after="27" w:line="240" w:lineRule="auto"/>
        <w:jc w:val="both"/>
        <w:rPr>
          <w:rFonts w:asciiTheme="minorHAnsi" w:hAnsiTheme="minorHAnsi" w:cstheme="minorHAnsi"/>
          <w:b/>
          <w:sz w:val="24"/>
          <w:szCs w:val="24"/>
        </w:rPr>
      </w:pPr>
    </w:p>
    <w:p w14:paraId="35B86AB1" w14:textId="17E941F2" w:rsidR="00483FB2" w:rsidRPr="0097772F" w:rsidRDefault="0069310B" w:rsidP="0069310B">
      <w:pPr>
        <w:spacing w:after="27" w:line="240" w:lineRule="auto"/>
        <w:jc w:val="both"/>
        <w:rPr>
          <w:rFonts w:asciiTheme="minorHAnsi" w:hAnsiTheme="minorHAnsi" w:cstheme="minorHAnsi"/>
          <w:b/>
          <w:color w:val="000000" w:themeColor="text1"/>
        </w:rPr>
      </w:pPr>
      <w:r w:rsidRPr="0097772F">
        <w:rPr>
          <w:rFonts w:asciiTheme="minorHAnsi" w:hAnsiTheme="minorHAnsi" w:cstheme="minorHAnsi"/>
          <w:b/>
          <w:color w:val="000000" w:themeColor="text1"/>
        </w:rPr>
        <w:t>Prijave koje uopće ne sadrže Obrasce 1. i 2</w:t>
      </w:r>
      <w:r w:rsidRPr="0097772F">
        <w:rPr>
          <w:rFonts w:asciiTheme="minorHAnsi" w:hAnsiTheme="minorHAnsi" w:cstheme="minorHAnsi"/>
          <w:bCs/>
          <w:color w:val="000000" w:themeColor="text1"/>
        </w:rPr>
        <w:t xml:space="preserve">. </w:t>
      </w:r>
      <w:r w:rsidR="00483FB2" w:rsidRPr="0097772F">
        <w:rPr>
          <w:rFonts w:asciiTheme="minorHAnsi" w:hAnsiTheme="minorHAnsi" w:cstheme="minorHAnsi"/>
          <w:bCs/>
          <w:color w:val="000000" w:themeColor="text1"/>
        </w:rPr>
        <w:t xml:space="preserve">te prijave udruga koje su temeljem javnog poziva za financiranje potreba Grada Cresa iz 2024. primila sredstva za program/projekt, a nisu dostavila </w:t>
      </w:r>
      <w:r w:rsidR="00483FB2" w:rsidRPr="0097772F">
        <w:rPr>
          <w:rFonts w:asciiTheme="minorHAnsi" w:hAnsiTheme="minorHAnsi" w:cstheme="minorHAnsi"/>
          <w:b/>
          <w:color w:val="000000" w:themeColor="text1"/>
        </w:rPr>
        <w:t>financijska i opisna izvješća o radu za 2024.,</w:t>
      </w:r>
      <w:r w:rsidR="00483FB2" w:rsidRPr="0097772F">
        <w:rPr>
          <w:rFonts w:asciiTheme="minorHAnsi" w:hAnsiTheme="minorHAnsi" w:cstheme="minorHAnsi"/>
          <w:bCs/>
          <w:color w:val="000000" w:themeColor="text1"/>
        </w:rPr>
        <w:t xml:space="preserve"> </w:t>
      </w:r>
      <w:r w:rsidR="00AE4C89" w:rsidRPr="0097772F">
        <w:rPr>
          <w:rFonts w:asciiTheme="minorHAnsi" w:hAnsiTheme="minorHAnsi" w:cstheme="minorHAnsi"/>
          <w:b/>
          <w:color w:val="000000" w:themeColor="text1"/>
        </w:rPr>
        <w:t>ć</w:t>
      </w:r>
      <w:r w:rsidR="00483FB2" w:rsidRPr="0097772F">
        <w:rPr>
          <w:rFonts w:asciiTheme="minorHAnsi" w:hAnsiTheme="minorHAnsi" w:cstheme="minorHAnsi"/>
          <w:b/>
          <w:color w:val="000000" w:themeColor="text1"/>
        </w:rPr>
        <w:t>e se odbacivati.</w:t>
      </w:r>
    </w:p>
    <w:p w14:paraId="6A25C6DA" w14:textId="77777777" w:rsidR="00483FB2" w:rsidRPr="0097772F" w:rsidRDefault="00483FB2" w:rsidP="0069310B">
      <w:pPr>
        <w:spacing w:after="27" w:line="240" w:lineRule="auto"/>
        <w:jc w:val="both"/>
        <w:rPr>
          <w:rFonts w:asciiTheme="minorHAnsi" w:hAnsiTheme="minorHAnsi" w:cstheme="minorHAnsi"/>
          <w:b/>
          <w:color w:val="000000" w:themeColor="text1"/>
        </w:rPr>
      </w:pPr>
    </w:p>
    <w:p w14:paraId="58D16D81" w14:textId="5F1956DA" w:rsidR="0069310B" w:rsidRDefault="0069310B" w:rsidP="0069310B">
      <w:pPr>
        <w:spacing w:after="27" w:line="240" w:lineRule="auto"/>
        <w:jc w:val="both"/>
        <w:rPr>
          <w:rFonts w:asciiTheme="minorHAnsi" w:hAnsiTheme="minorHAnsi" w:cstheme="minorHAnsi"/>
          <w:bCs/>
        </w:rPr>
      </w:pPr>
      <w:r w:rsidRPr="0097772F">
        <w:rPr>
          <w:rFonts w:asciiTheme="minorHAnsi" w:hAnsiTheme="minorHAnsi" w:cstheme="minorHAnsi"/>
          <w:color w:val="000000" w:themeColor="text1"/>
        </w:rPr>
        <w:t xml:space="preserve">Davatelj financijskih sredstava </w:t>
      </w:r>
      <w:r w:rsidRPr="0097772F">
        <w:rPr>
          <w:rFonts w:asciiTheme="minorHAnsi" w:hAnsiTheme="minorHAnsi" w:cstheme="minorHAnsi"/>
          <w:b/>
          <w:color w:val="000000" w:themeColor="text1"/>
        </w:rPr>
        <w:t xml:space="preserve">pozvat će se na dopunu prijave predane u roku </w:t>
      </w:r>
      <w:r w:rsidRPr="0097772F">
        <w:rPr>
          <w:rFonts w:asciiTheme="minorHAnsi" w:hAnsiTheme="minorHAnsi" w:cstheme="minorHAnsi"/>
          <w:bCs/>
          <w:color w:val="000000" w:themeColor="text1"/>
        </w:rPr>
        <w:t xml:space="preserve">u slučaju da je prijava nepotpuna (izuzev dokumenata pod točkama 1.-2.) ili sadrži otklonjive </w:t>
      </w:r>
      <w:r w:rsidRPr="00482C4F">
        <w:rPr>
          <w:rFonts w:asciiTheme="minorHAnsi" w:hAnsiTheme="minorHAnsi" w:cstheme="minorHAnsi"/>
          <w:bCs/>
        </w:rPr>
        <w:t>nedostatke.</w:t>
      </w:r>
    </w:p>
    <w:p w14:paraId="32771D49" w14:textId="0116289E" w:rsidR="0069310B" w:rsidRPr="003727EC" w:rsidRDefault="0069310B" w:rsidP="0069310B">
      <w:pPr>
        <w:spacing w:after="27" w:line="240" w:lineRule="auto"/>
        <w:jc w:val="both"/>
        <w:rPr>
          <w:rFonts w:asciiTheme="minorHAnsi" w:hAnsiTheme="minorHAnsi" w:cstheme="minorHAnsi"/>
          <w:color w:val="388600"/>
          <w:u w:val="single"/>
        </w:rPr>
      </w:pPr>
      <w:r w:rsidRPr="003A4383">
        <w:rPr>
          <w:rFonts w:asciiTheme="minorHAnsi" w:hAnsiTheme="minorHAnsi" w:cstheme="minorHAnsi"/>
          <w:bCs/>
          <w:color w:val="C00000"/>
        </w:rPr>
        <w:t>Rok za dopunu prijava iznosit će 8 dana</w:t>
      </w:r>
      <w:r w:rsidRPr="00482C4F">
        <w:rPr>
          <w:rFonts w:asciiTheme="minorHAnsi" w:hAnsiTheme="minorHAnsi" w:cstheme="minorHAnsi"/>
          <w:bCs/>
        </w:rPr>
        <w:t xml:space="preserve">. </w:t>
      </w:r>
      <w:r w:rsidRPr="00482C4F">
        <w:rPr>
          <w:rFonts w:asciiTheme="minorHAnsi" w:hAnsiTheme="minorHAnsi" w:cstheme="minorHAnsi"/>
          <w:bCs/>
          <w:u w:val="single"/>
        </w:rPr>
        <w:t>Ako</w:t>
      </w:r>
      <w:r w:rsidRPr="00482C4F">
        <w:rPr>
          <w:rFonts w:asciiTheme="minorHAnsi" w:hAnsiTheme="minorHAnsi" w:cstheme="minorHAnsi"/>
          <w:u w:val="single"/>
        </w:rPr>
        <w:t xml:space="preserve"> prijavitelj ne odgovori na zahtjev na nadopunu u roku, prijava će se smatrati nepotpunom</w:t>
      </w:r>
      <w:r w:rsidR="003727EC">
        <w:rPr>
          <w:rFonts w:asciiTheme="minorHAnsi" w:hAnsiTheme="minorHAnsi" w:cstheme="minorHAnsi"/>
          <w:u w:val="single"/>
        </w:rPr>
        <w:t xml:space="preserve"> te će se odbacivati</w:t>
      </w:r>
      <w:r w:rsidRPr="00FF4673">
        <w:rPr>
          <w:rFonts w:asciiTheme="minorHAnsi" w:hAnsiTheme="minorHAnsi" w:cstheme="minorHAnsi"/>
          <w:u w:val="single"/>
        </w:rPr>
        <w:t xml:space="preserve">. </w:t>
      </w:r>
      <w:r w:rsidRPr="0097772F">
        <w:rPr>
          <w:rFonts w:asciiTheme="minorHAnsi" w:hAnsiTheme="minorHAnsi" w:cstheme="minorHAnsi"/>
        </w:rPr>
        <w:t>Nisu prihvatljive one vrste dopuna i ispravaka prijave koje utje</w:t>
      </w:r>
      <w:r w:rsidRPr="0097772F">
        <w:rPr>
          <w:rFonts w:asciiTheme="minorHAnsi" w:hAnsiTheme="minorHAnsi" w:cstheme="minorHAnsi" w:hint="eastAsia"/>
        </w:rPr>
        <w:t>č</w:t>
      </w:r>
      <w:r w:rsidRPr="0097772F">
        <w:rPr>
          <w:rFonts w:asciiTheme="minorHAnsi" w:hAnsiTheme="minorHAnsi" w:cstheme="minorHAnsi"/>
        </w:rPr>
        <w:t>u na sadr</w:t>
      </w:r>
      <w:r w:rsidRPr="0097772F">
        <w:rPr>
          <w:rFonts w:asciiTheme="minorHAnsi" w:hAnsiTheme="minorHAnsi" w:cstheme="minorHAnsi" w:hint="eastAsia"/>
        </w:rPr>
        <w:t>ž</w:t>
      </w:r>
      <w:r w:rsidRPr="0097772F">
        <w:rPr>
          <w:rFonts w:asciiTheme="minorHAnsi" w:hAnsiTheme="minorHAnsi" w:cstheme="minorHAnsi"/>
        </w:rPr>
        <w:t xml:space="preserve">aj prijave bitan za ocjenjivanje prijave i njezino rangiranje (čl.28.st.6. Uredbe). </w:t>
      </w:r>
    </w:p>
    <w:p w14:paraId="2B2258CC" w14:textId="77777777" w:rsidR="0069310B" w:rsidRDefault="0069310B" w:rsidP="0069310B">
      <w:pPr>
        <w:spacing w:after="27" w:line="240" w:lineRule="auto"/>
        <w:jc w:val="both"/>
        <w:rPr>
          <w:rFonts w:asciiTheme="minorHAnsi" w:hAnsiTheme="minorHAnsi" w:cstheme="minorHAnsi"/>
          <w:bCs/>
        </w:rPr>
      </w:pPr>
    </w:p>
    <w:p w14:paraId="2811C263" w14:textId="77777777" w:rsidR="0069310B" w:rsidRPr="0097772F" w:rsidRDefault="0069310B" w:rsidP="0069310B">
      <w:pPr>
        <w:spacing w:after="0" w:line="276" w:lineRule="auto"/>
        <w:jc w:val="both"/>
        <w:rPr>
          <w:rFonts w:asciiTheme="minorHAnsi" w:hAnsiTheme="minorHAnsi" w:cstheme="minorHAnsi"/>
          <w:b/>
          <w:color w:val="388600"/>
        </w:rPr>
      </w:pPr>
      <w:r w:rsidRPr="0097772F">
        <w:rPr>
          <w:rFonts w:asciiTheme="minorHAnsi" w:hAnsiTheme="minorHAnsi" w:cstheme="minorHAnsi"/>
          <w:b/>
          <w:color w:val="388600"/>
        </w:rPr>
        <w:t xml:space="preserve">VAŽNO! </w:t>
      </w:r>
    </w:p>
    <w:p w14:paraId="4C5B169F" w14:textId="77777777" w:rsidR="0069310B" w:rsidRPr="00AD2DB6" w:rsidRDefault="0069310B" w:rsidP="0069310B">
      <w:pPr>
        <w:spacing w:after="0" w:line="276" w:lineRule="auto"/>
        <w:jc w:val="both"/>
        <w:rPr>
          <w:rFonts w:asciiTheme="minorHAnsi" w:hAnsiTheme="minorHAnsi" w:cstheme="minorHAnsi"/>
          <w:bCs/>
        </w:rPr>
      </w:pPr>
      <w:r w:rsidRPr="00AD2DB6">
        <w:rPr>
          <w:rFonts w:asciiTheme="minorHAnsi" w:hAnsiTheme="minorHAnsi" w:cstheme="minorHAnsi"/>
          <w:bCs/>
        </w:rPr>
        <w:t xml:space="preserve">Prilikom potpisa Ugovora, Udruge kojima je temeljem Odluke o dodijeli financijskih sredstava dodijeljen dio sredstava različit od troškova navedenih u prijavnom obrascu, dužne su dostaviti </w:t>
      </w:r>
      <w:r w:rsidRPr="00AD2DB6">
        <w:rPr>
          <w:rFonts w:asciiTheme="minorHAnsi" w:hAnsiTheme="minorHAnsi" w:cstheme="minorHAnsi"/>
          <w:b/>
          <w:u w:val="single"/>
        </w:rPr>
        <w:t>revidiran Obrazac 2</w:t>
      </w:r>
      <w:r w:rsidRPr="00AD2DB6">
        <w:rPr>
          <w:rFonts w:asciiTheme="minorHAnsi" w:hAnsiTheme="minorHAnsi" w:cstheme="minorHAnsi"/>
          <w:bCs/>
        </w:rPr>
        <w:t xml:space="preserve"> koji će biti sastavni dio Ugovora o financiranju.</w:t>
      </w:r>
    </w:p>
    <w:p w14:paraId="5D7FB69D" w14:textId="77777777" w:rsidR="0069310B" w:rsidRDefault="0069310B" w:rsidP="0069310B">
      <w:pPr>
        <w:spacing w:after="0" w:line="276" w:lineRule="auto"/>
        <w:jc w:val="both"/>
        <w:rPr>
          <w:rFonts w:asciiTheme="minorHAnsi" w:hAnsiTheme="minorHAnsi" w:cstheme="minorHAnsi"/>
          <w:b/>
        </w:rPr>
      </w:pPr>
    </w:p>
    <w:p w14:paraId="486A10C2" w14:textId="76B47574" w:rsidR="0069310B" w:rsidRPr="00AD2DB6" w:rsidRDefault="00FF4673" w:rsidP="0069310B">
      <w:pPr>
        <w:spacing w:after="27" w:line="240" w:lineRule="auto"/>
        <w:jc w:val="both"/>
        <w:rPr>
          <w:rFonts w:asciiTheme="minorHAnsi" w:hAnsiTheme="minorHAnsi" w:cstheme="minorHAnsi"/>
          <w:bCs/>
          <w:color w:val="388600"/>
          <w:u w:val="single"/>
        </w:rPr>
      </w:pPr>
      <w:r w:rsidRPr="00487D53">
        <w:rPr>
          <w:rFonts w:asciiTheme="minorHAnsi" w:hAnsiTheme="minorHAnsi" w:cstheme="minorHAnsi"/>
          <w:b/>
          <w:color w:val="ED0000"/>
        </w:rPr>
        <w:t xml:space="preserve">! </w:t>
      </w:r>
      <w:r w:rsidR="0069310B" w:rsidRPr="00AD2DB6">
        <w:rPr>
          <w:rFonts w:asciiTheme="minorHAnsi" w:hAnsiTheme="minorHAnsi" w:cstheme="minorHAnsi"/>
          <w:bCs/>
        </w:rPr>
        <w:t xml:space="preserve">Prilikom financijskog izvještavanja trošenja sredstava </w:t>
      </w:r>
      <w:r w:rsidR="00047EAA">
        <w:rPr>
          <w:rFonts w:asciiTheme="minorHAnsi" w:hAnsiTheme="minorHAnsi" w:cstheme="minorHAnsi"/>
          <w:bCs/>
        </w:rPr>
        <w:t xml:space="preserve">za 2025. </w:t>
      </w:r>
      <w:r w:rsidR="0069310B" w:rsidRPr="00AD2DB6">
        <w:rPr>
          <w:rFonts w:asciiTheme="minorHAnsi" w:hAnsiTheme="minorHAnsi" w:cstheme="minorHAnsi"/>
          <w:bCs/>
        </w:rPr>
        <w:t>prema izvještajnom obrascu udruge će se referirati na troškove prijavljene u troškovniku (Obrazac 2/revidiranim Obrascem 2).</w:t>
      </w:r>
    </w:p>
    <w:p w14:paraId="11935EFF" w14:textId="6D9F2131" w:rsidR="00D1730C" w:rsidRPr="00482C4F" w:rsidRDefault="003544E0">
      <w:pPr>
        <w:keepNext/>
        <w:keepLines/>
        <w:spacing w:before="200" w:after="0" w:line="276" w:lineRule="auto"/>
        <w:rPr>
          <w:rFonts w:asciiTheme="minorHAnsi" w:hAnsiTheme="minorHAnsi" w:cstheme="minorHAnsi"/>
          <w:b/>
          <w:sz w:val="24"/>
          <w:szCs w:val="24"/>
        </w:rPr>
      </w:pPr>
      <w:r w:rsidRPr="00482C4F">
        <w:rPr>
          <w:rFonts w:asciiTheme="minorHAnsi" w:hAnsiTheme="minorHAnsi" w:cstheme="minorHAnsi"/>
          <w:b/>
          <w:sz w:val="24"/>
          <w:szCs w:val="24"/>
        </w:rPr>
        <w:t>4.</w:t>
      </w:r>
      <w:r w:rsidR="00482C4F">
        <w:rPr>
          <w:rFonts w:asciiTheme="minorHAnsi" w:hAnsiTheme="minorHAnsi" w:cstheme="minorHAnsi"/>
          <w:b/>
          <w:sz w:val="24"/>
          <w:szCs w:val="24"/>
        </w:rPr>
        <w:t>4</w:t>
      </w:r>
      <w:r w:rsidRPr="00482C4F">
        <w:rPr>
          <w:rFonts w:asciiTheme="minorHAnsi" w:hAnsiTheme="minorHAnsi" w:cstheme="minorHAnsi"/>
          <w:b/>
          <w:sz w:val="24"/>
          <w:szCs w:val="24"/>
        </w:rPr>
        <w:t>. OBAVEZNI DIJELOVI PRIJAVE ZA PODRUČJE POTPORE MALIH VRIJEDNOSTI RAZNIH PODRUČJA</w:t>
      </w:r>
    </w:p>
    <w:p w14:paraId="5DB00AA4" w14:textId="0579C2B7" w:rsidR="00D1730C" w:rsidRPr="00482C4F" w:rsidRDefault="003544E0" w:rsidP="00047EAA">
      <w:pPr>
        <w:spacing w:after="0" w:line="276" w:lineRule="auto"/>
        <w:ind w:left="284" w:firstLine="436"/>
        <w:jc w:val="both"/>
        <w:rPr>
          <w:rFonts w:asciiTheme="minorHAnsi" w:hAnsiTheme="minorHAnsi" w:cstheme="minorHAnsi"/>
          <w:sz w:val="24"/>
          <w:szCs w:val="24"/>
        </w:rPr>
      </w:pPr>
      <w:r w:rsidRPr="00047EAA">
        <w:rPr>
          <w:rFonts w:asciiTheme="minorHAnsi" w:hAnsiTheme="minorHAnsi" w:cstheme="minorHAnsi"/>
          <w:b/>
          <w:bCs/>
          <w:color w:val="ED0000"/>
          <w:sz w:val="24"/>
          <w:szCs w:val="24"/>
        </w:rPr>
        <w:t>1.</w:t>
      </w:r>
      <w:r w:rsidRPr="00047EAA">
        <w:rPr>
          <w:rFonts w:asciiTheme="minorHAnsi" w:hAnsiTheme="minorHAnsi" w:cstheme="minorHAnsi"/>
          <w:color w:val="ED0000"/>
          <w:sz w:val="24"/>
          <w:szCs w:val="24"/>
        </w:rPr>
        <w:t xml:space="preserve"> </w:t>
      </w:r>
      <w:r w:rsidRPr="00482C4F">
        <w:rPr>
          <w:rFonts w:asciiTheme="minorHAnsi" w:hAnsiTheme="minorHAnsi" w:cstheme="minorHAnsi"/>
          <w:sz w:val="24"/>
          <w:szCs w:val="24"/>
        </w:rPr>
        <w:t xml:space="preserve">popunjen, potpisan i ovjeren Obrazac opisa programa ili projekta (na propisanom obrascu - </w:t>
      </w:r>
      <w:r w:rsidRPr="00482C4F">
        <w:rPr>
          <w:rFonts w:asciiTheme="minorHAnsi" w:hAnsiTheme="minorHAnsi" w:cstheme="minorHAnsi"/>
          <w:b/>
          <w:bCs/>
          <w:sz w:val="24"/>
          <w:szCs w:val="24"/>
        </w:rPr>
        <w:t>Obrazac 1</w:t>
      </w:r>
      <w:r w:rsidRPr="00482C4F">
        <w:rPr>
          <w:rFonts w:asciiTheme="minorHAnsi" w:hAnsiTheme="minorHAnsi" w:cstheme="minorHAnsi"/>
          <w:sz w:val="24"/>
          <w:szCs w:val="24"/>
        </w:rPr>
        <w:t>)</w:t>
      </w:r>
      <w:r w:rsidR="00047EAA">
        <w:rPr>
          <w:rFonts w:asciiTheme="minorHAnsi" w:hAnsiTheme="minorHAnsi" w:cstheme="minorHAnsi"/>
          <w:sz w:val="24"/>
          <w:szCs w:val="24"/>
        </w:rPr>
        <w:t>;</w:t>
      </w:r>
    </w:p>
    <w:p w14:paraId="459523A6" w14:textId="04F07C44" w:rsidR="00D1730C" w:rsidRPr="00482C4F" w:rsidRDefault="003544E0" w:rsidP="00047EAA">
      <w:pPr>
        <w:spacing w:after="0" w:line="276" w:lineRule="auto"/>
        <w:ind w:left="284" w:firstLine="436"/>
        <w:jc w:val="both"/>
        <w:rPr>
          <w:rFonts w:asciiTheme="minorHAnsi" w:hAnsiTheme="minorHAnsi" w:cstheme="minorHAnsi"/>
          <w:sz w:val="24"/>
          <w:szCs w:val="24"/>
        </w:rPr>
      </w:pPr>
      <w:r w:rsidRPr="00047EAA">
        <w:rPr>
          <w:rFonts w:asciiTheme="minorHAnsi" w:hAnsiTheme="minorHAnsi" w:cstheme="minorHAnsi"/>
          <w:b/>
          <w:bCs/>
          <w:color w:val="ED0000"/>
          <w:sz w:val="24"/>
          <w:szCs w:val="24"/>
        </w:rPr>
        <w:t>2.</w:t>
      </w:r>
      <w:r w:rsidRPr="00047EAA">
        <w:rPr>
          <w:rFonts w:asciiTheme="minorHAnsi" w:hAnsiTheme="minorHAnsi" w:cstheme="minorHAnsi"/>
          <w:color w:val="ED0000"/>
          <w:sz w:val="24"/>
          <w:szCs w:val="24"/>
        </w:rPr>
        <w:t xml:space="preserve"> </w:t>
      </w:r>
      <w:r w:rsidRPr="00482C4F">
        <w:rPr>
          <w:rFonts w:asciiTheme="minorHAnsi" w:hAnsiTheme="minorHAnsi" w:cstheme="minorHAnsi"/>
          <w:sz w:val="24"/>
          <w:szCs w:val="24"/>
        </w:rPr>
        <w:t xml:space="preserve">popunjen, potpisan i ovjeren Obrazac proračuna programa ili projekta (na propisanom obrascu – </w:t>
      </w:r>
      <w:r w:rsidRPr="00482C4F">
        <w:rPr>
          <w:rFonts w:asciiTheme="minorHAnsi" w:hAnsiTheme="minorHAnsi" w:cstheme="minorHAnsi"/>
          <w:b/>
          <w:bCs/>
          <w:sz w:val="24"/>
          <w:szCs w:val="24"/>
        </w:rPr>
        <w:t>Obrazac 2</w:t>
      </w:r>
      <w:r w:rsidRPr="00482C4F">
        <w:rPr>
          <w:rFonts w:asciiTheme="minorHAnsi" w:hAnsiTheme="minorHAnsi" w:cstheme="minorHAnsi"/>
          <w:sz w:val="24"/>
          <w:szCs w:val="24"/>
        </w:rPr>
        <w:t>)</w:t>
      </w:r>
      <w:r w:rsidR="00047EAA">
        <w:rPr>
          <w:rFonts w:asciiTheme="minorHAnsi" w:hAnsiTheme="minorHAnsi" w:cstheme="minorHAnsi"/>
          <w:sz w:val="24"/>
          <w:szCs w:val="24"/>
        </w:rPr>
        <w:t>; te</w:t>
      </w:r>
    </w:p>
    <w:p w14:paraId="05856AA1" w14:textId="68426F1A" w:rsidR="00D1730C" w:rsidRPr="00047EAA" w:rsidRDefault="00047EAA" w:rsidP="00047EAA">
      <w:pPr>
        <w:spacing w:after="0" w:line="276" w:lineRule="auto"/>
        <w:ind w:firstLine="720"/>
        <w:jc w:val="both"/>
        <w:rPr>
          <w:rFonts w:asciiTheme="minorHAnsi" w:hAnsiTheme="minorHAnsi" w:cstheme="minorHAnsi"/>
          <w:sz w:val="24"/>
          <w:szCs w:val="24"/>
        </w:rPr>
      </w:pPr>
      <w:r w:rsidRPr="00047EAA">
        <w:rPr>
          <w:rFonts w:asciiTheme="minorHAnsi" w:hAnsiTheme="minorHAnsi" w:cstheme="minorHAnsi"/>
          <w:b/>
          <w:bCs/>
          <w:color w:val="ED0000"/>
          <w:sz w:val="24"/>
          <w:szCs w:val="24"/>
        </w:rPr>
        <w:t xml:space="preserve">3. </w:t>
      </w:r>
      <w:r w:rsidRPr="00047EAA">
        <w:rPr>
          <w:rFonts w:asciiTheme="minorHAnsi" w:hAnsiTheme="minorHAnsi" w:cstheme="minorHAnsi"/>
          <w:b/>
          <w:bCs/>
          <w:sz w:val="24"/>
          <w:szCs w:val="24"/>
        </w:rPr>
        <w:t>Potvrda nadležne Porezne uprave</w:t>
      </w:r>
      <w:r w:rsidRPr="00047EAA">
        <w:rPr>
          <w:rFonts w:asciiTheme="minorHAnsi" w:hAnsiTheme="minorHAnsi" w:cstheme="minorHAnsi"/>
          <w:sz w:val="24"/>
          <w:szCs w:val="24"/>
        </w:rPr>
        <w:t xml:space="preserve"> iz koje je razvidno da </w:t>
      </w:r>
      <w:r w:rsidRPr="00047EAA">
        <w:rPr>
          <w:rFonts w:asciiTheme="minorHAnsi" w:hAnsiTheme="minorHAnsi" w:cstheme="minorHAnsi"/>
          <w:sz w:val="24"/>
          <w:szCs w:val="24"/>
          <w:u w:val="single"/>
        </w:rPr>
        <w:t>podnositelj prijave</w:t>
      </w:r>
      <w:r w:rsidRPr="00047EAA">
        <w:rPr>
          <w:rFonts w:asciiTheme="minorHAnsi" w:hAnsiTheme="minorHAnsi" w:cstheme="minorHAnsi"/>
          <w:sz w:val="24"/>
          <w:szCs w:val="24"/>
        </w:rPr>
        <w:t xml:space="preserve"> nema nepodmirenih obveza na ime javnih davanja </w:t>
      </w:r>
      <w:r w:rsidRPr="0097772F">
        <w:rPr>
          <w:rFonts w:asciiTheme="minorHAnsi" w:hAnsiTheme="minorHAnsi" w:cstheme="minorHAnsi"/>
          <w:sz w:val="24"/>
          <w:szCs w:val="24"/>
        </w:rPr>
        <w:t>(</w:t>
      </w:r>
      <w:r w:rsidRPr="0097772F">
        <w:rPr>
          <w:rFonts w:asciiTheme="minorHAnsi" w:hAnsiTheme="minorHAnsi" w:cstheme="minorHAnsi"/>
          <w:sz w:val="24"/>
          <w:szCs w:val="24"/>
          <w:u w:val="single"/>
        </w:rPr>
        <w:t>ne smije biti starija od datuma objave Javnog poziva</w:t>
      </w:r>
      <w:r w:rsidRPr="0097772F">
        <w:rPr>
          <w:rFonts w:asciiTheme="minorHAnsi" w:hAnsiTheme="minorHAnsi" w:cstheme="minorHAnsi"/>
          <w:sz w:val="24"/>
          <w:szCs w:val="24"/>
        </w:rPr>
        <w:t xml:space="preserve"> na službenim stranicama Grada Cresa).</w:t>
      </w:r>
    </w:p>
    <w:p w14:paraId="287B2DFF" w14:textId="77777777" w:rsidR="00047EAA" w:rsidRDefault="00047EAA" w:rsidP="00047EAA">
      <w:pPr>
        <w:spacing w:after="0" w:line="276" w:lineRule="auto"/>
        <w:jc w:val="both"/>
        <w:rPr>
          <w:rFonts w:asciiTheme="minorHAnsi" w:hAnsiTheme="minorHAnsi" w:cstheme="minorHAnsi"/>
        </w:rPr>
      </w:pPr>
    </w:p>
    <w:p w14:paraId="2A99562E" w14:textId="77777777" w:rsidR="00047EAA" w:rsidRDefault="00047EAA" w:rsidP="00047EAA">
      <w:pPr>
        <w:spacing w:after="0" w:line="276"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Na zahtjev za dopunu, način potpisivanja i </w:t>
      </w:r>
      <w:proofErr w:type="spellStart"/>
      <w:r w:rsidRPr="00482C4F">
        <w:rPr>
          <w:rFonts w:asciiTheme="minorHAnsi" w:hAnsiTheme="minorHAnsi" w:cstheme="minorHAnsi"/>
          <w:sz w:val="24"/>
          <w:szCs w:val="24"/>
        </w:rPr>
        <w:t>pečatiranje</w:t>
      </w:r>
      <w:proofErr w:type="spellEnd"/>
      <w:r w:rsidRPr="00482C4F">
        <w:rPr>
          <w:rFonts w:asciiTheme="minorHAnsi" w:hAnsiTheme="minorHAnsi" w:cstheme="minorHAnsi"/>
          <w:sz w:val="24"/>
          <w:szCs w:val="24"/>
        </w:rPr>
        <w:t xml:space="preserve"> Obrazaca i uvjet predaje izvješća od prethodnih godina, na odgovarajući se način primjenjuju odredbe iz točke 4.</w:t>
      </w:r>
      <w:r>
        <w:rPr>
          <w:rFonts w:asciiTheme="minorHAnsi" w:hAnsiTheme="minorHAnsi" w:cstheme="minorHAnsi"/>
          <w:sz w:val="24"/>
          <w:szCs w:val="24"/>
        </w:rPr>
        <w:t>3</w:t>
      </w:r>
      <w:r w:rsidRPr="00482C4F">
        <w:rPr>
          <w:rFonts w:asciiTheme="minorHAnsi" w:hAnsiTheme="minorHAnsi" w:cstheme="minorHAnsi"/>
          <w:sz w:val="24"/>
          <w:szCs w:val="24"/>
        </w:rPr>
        <w:t>.</w:t>
      </w:r>
    </w:p>
    <w:p w14:paraId="279D356F" w14:textId="77777777" w:rsidR="00047EAA" w:rsidRPr="00482C4F" w:rsidRDefault="00047EAA" w:rsidP="00047EAA">
      <w:pPr>
        <w:spacing w:after="0" w:line="276" w:lineRule="auto"/>
        <w:ind w:firstLine="720"/>
        <w:jc w:val="both"/>
        <w:rPr>
          <w:rFonts w:asciiTheme="minorHAnsi" w:hAnsiTheme="minorHAnsi" w:cstheme="minorHAnsi"/>
          <w:sz w:val="24"/>
          <w:szCs w:val="24"/>
        </w:rPr>
      </w:pPr>
    </w:p>
    <w:p w14:paraId="6A58555D" w14:textId="120658D1"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Dio poziva koji se odnosi na Potpore malih vrijednosti raznih područja otvoren je do 15.12.202</w:t>
      </w:r>
      <w:r w:rsidR="00AF66EC">
        <w:rPr>
          <w:rFonts w:asciiTheme="minorHAnsi" w:hAnsiTheme="minorHAnsi" w:cstheme="minorHAnsi"/>
          <w:sz w:val="24"/>
          <w:szCs w:val="24"/>
        </w:rPr>
        <w:t>5</w:t>
      </w:r>
      <w:r w:rsidRPr="00482C4F">
        <w:rPr>
          <w:rFonts w:asciiTheme="minorHAnsi" w:hAnsiTheme="minorHAnsi" w:cstheme="minorHAnsi"/>
          <w:sz w:val="24"/>
          <w:szCs w:val="24"/>
        </w:rPr>
        <w:t>. godine odnosno do iskorištenja raspoloživih proračunskih sredstava.</w:t>
      </w:r>
    </w:p>
    <w:p w14:paraId="59CFB770" w14:textId="77777777" w:rsidR="00D1730C" w:rsidRPr="00482C4F" w:rsidRDefault="003544E0" w:rsidP="001D61F7">
      <w:pPr>
        <w:keepNext/>
        <w:keepLines/>
        <w:spacing w:before="200" w:after="0" w:line="360" w:lineRule="auto"/>
        <w:ind w:left="720"/>
        <w:rPr>
          <w:rFonts w:asciiTheme="minorHAnsi" w:hAnsiTheme="minorHAnsi" w:cstheme="minorHAnsi"/>
          <w:b/>
          <w:color w:val="000000"/>
        </w:rPr>
      </w:pPr>
      <w:r w:rsidRPr="00482C4F">
        <w:rPr>
          <w:rFonts w:asciiTheme="minorHAnsi" w:hAnsiTheme="minorHAnsi" w:cstheme="minorHAnsi"/>
          <w:b/>
          <w:color w:val="000000"/>
        </w:rPr>
        <w:t>4.2.1.  Potporama malih vrijednosti smatraju se</w:t>
      </w:r>
    </w:p>
    <w:p w14:paraId="10BD17AF" w14:textId="486E7B97" w:rsidR="00D1730C" w:rsidRPr="00482C4F" w:rsidRDefault="003544E0" w:rsidP="001D61F7">
      <w:pPr>
        <w:spacing w:after="0" w:line="240" w:lineRule="auto"/>
        <w:ind w:left="720"/>
        <w:jc w:val="both"/>
        <w:rPr>
          <w:rFonts w:asciiTheme="minorHAnsi" w:hAnsiTheme="minorHAnsi" w:cstheme="minorHAnsi"/>
          <w:sz w:val="24"/>
          <w:szCs w:val="24"/>
        </w:rPr>
      </w:pPr>
      <w:r w:rsidRPr="00482C4F">
        <w:rPr>
          <w:rFonts w:asciiTheme="minorHAnsi" w:hAnsiTheme="minorHAnsi" w:cstheme="minorHAnsi"/>
          <w:sz w:val="24"/>
          <w:szCs w:val="24"/>
        </w:rPr>
        <w:t xml:space="preserve">Financijske i nefinancijske potpore koje se dodjeljuju korisnicima, jednokratno tijekom proračunske godine, za provedbu manjih projekata, aktivnosti, manifestacija, sponzorstva i pokroviteljstva iz područja odgoja i obrazovanja, kulture, tehničke kulture, </w:t>
      </w:r>
      <w:r w:rsidRPr="00047EAA">
        <w:rPr>
          <w:rFonts w:asciiTheme="minorHAnsi" w:hAnsiTheme="minorHAnsi" w:cstheme="minorHAnsi"/>
          <w:sz w:val="24"/>
          <w:szCs w:val="24"/>
        </w:rPr>
        <w:t>sporta, socijalne skrbi, zdravstva, razvoja i demokratizacije društva, čiji ukupan godišnji iznos ne prelazi 700,00 EUR te za aktivnosti</w:t>
      </w:r>
      <w:r w:rsidRPr="00482C4F">
        <w:rPr>
          <w:rFonts w:asciiTheme="minorHAnsi" w:hAnsiTheme="minorHAnsi" w:cstheme="minorHAnsi"/>
          <w:sz w:val="24"/>
          <w:szCs w:val="24"/>
        </w:rPr>
        <w:t xml:space="preserve"> udruga koje iz opravdanih razloga nisu mogle biti planirane u njihovom godišnjem planu. </w:t>
      </w:r>
    </w:p>
    <w:p w14:paraId="1292CD20" w14:textId="77777777" w:rsidR="00D1730C" w:rsidRPr="00482C4F" w:rsidRDefault="003544E0">
      <w:pPr>
        <w:keepNext/>
        <w:keepLines/>
        <w:spacing w:before="200" w:after="0" w:line="360" w:lineRule="auto"/>
        <w:rPr>
          <w:rFonts w:asciiTheme="minorHAnsi" w:hAnsiTheme="minorHAnsi" w:cstheme="minorHAnsi"/>
          <w:b/>
          <w:sz w:val="24"/>
          <w:szCs w:val="24"/>
        </w:rPr>
      </w:pPr>
      <w:r w:rsidRPr="00482C4F">
        <w:rPr>
          <w:rFonts w:asciiTheme="minorHAnsi" w:hAnsiTheme="minorHAnsi" w:cstheme="minorHAnsi"/>
          <w:b/>
          <w:sz w:val="24"/>
          <w:szCs w:val="24"/>
        </w:rPr>
        <w:t>4.5. KOME SE OBRATITI UKOLIKO IMATE PITANJA?</w:t>
      </w:r>
    </w:p>
    <w:p w14:paraId="24D3FDCC" w14:textId="6768DC03" w:rsidR="00D1730C" w:rsidRPr="00482C4F" w:rsidRDefault="003544E0" w:rsidP="00FA2001">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Sve dodatne </w:t>
      </w:r>
      <w:r w:rsidRPr="008157C1">
        <w:rPr>
          <w:rFonts w:asciiTheme="minorHAnsi" w:hAnsiTheme="minorHAnsi" w:cstheme="minorHAnsi"/>
          <w:sz w:val="24"/>
          <w:szCs w:val="24"/>
        </w:rPr>
        <w:t>informacije i upite možete dobiti na telefon 051 6619</w:t>
      </w:r>
      <w:r w:rsidR="008157C1" w:rsidRPr="008157C1">
        <w:rPr>
          <w:rFonts w:asciiTheme="minorHAnsi" w:hAnsiTheme="minorHAnsi" w:cstheme="minorHAnsi"/>
          <w:sz w:val="24"/>
          <w:szCs w:val="24"/>
        </w:rPr>
        <w:t>54</w:t>
      </w:r>
      <w:r w:rsidRPr="008157C1">
        <w:rPr>
          <w:rFonts w:asciiTheme="minorHAnsi" w:hAnsiTheme="minorHAnsi" w:cstheme="minorHAnsi"/>
          <w:sz w:val="24"/>
          <w:szCs w:val="24"/>
        </w:rPr>
        <w:t xml:space="preserve"> ili na e-mail: </w:t>
      </w:r>
      <w:r w:rsidR="008157C1" w:rsidRPr="008157C1">
        <w:rPr>
          <w:rFonts w:asciiTheme="minorHAnsi" w:hAnsiTheme="minorHAnsi" w:cstheme="minorHAnsi"/>
          <w:sz w:val="24"/>
          <w:szCs w:val="24"/>
        </w:rPr>
        <w:t>marko.ferlora</w:t>
      </w:r>
      <w:r w:rsidRPr="008157C1">
        <w:rPr>
          <w:rFonts w:asciiTheme="minorHAnsi" w:hAnsiTheme="minorHAnsi" w:cstheme="minorHAnsi"/>
          <w:sz w:val="24"/>
          <w:szCs w:val="24"/>
        </w:rPr>
        <w:t>@cres.hr.</w:t>
      </w:r>
    </w:p>
    <w:p w14:paraId="6A66CFA8" w14:textId="77777777" w:rsidR="00EA4497" w:rsidRPr="00482C4F" w:rsidRDefault="00EA4497" w:rsidP="00FA2001">
      <w:pPr>
        <w:spacing w:after="0" w:line="240" w:lineRule="auto"/>
        <w:jc w:val="both"/>
        <w:rPr>
          <w:rFonts w:asciiTheme="minorHAnsi" w:hAnsiTheme="minorHAnsi" w:cstheme="minorHAnsi"/>
          <w:sz w:val="24"/>
          <w:szCs w:val="24"/>
        </w:rPr>
      </w:pPr>
    </w:p>
    <w:p w14:paraId="18BAFAFB" w14:textId="5A14C8C3" w:rsidR="00D1730C" w:rsidRDefault="003544E0" w:rsidP="00FA2001">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U svrhu osiguranja ravnopravnosti svih potencijalnih prijavitelja, Grad Cres ne može davati prethodna mišljenja o prihvatljivosti prijavitelja, partnera, aktivnosti ili troškova navedenih u prijavi.</w:t>
      </w:r>
    </w:p>
    <w:p w14:paraId="22140198" w14:textId="77777777" w:rsidR="00482C4F" w:rsidRDefault="00482C4F" w:rsidP="00FA2001">
      <w:pPr>
        <w:spacing w:after="0" w:line="240" w:lineRule="auto"/>
        <w:jc w:val="both"/>
        <w:rPr>
          <w:rFonts w:asciiTheme="minorHAnsi" w:hAnsiTheme="minorHAnsi" w:cstheme="minorHAnsi"/>
          <w:sz w:val="24"/>
          <w:szCs w:val="24"/>
        </w:rPr>
      </w:pPr>
    </w:p>
    <w:p w14:paraId="46A8E032" w14:textId="5AE38C7C" w:rsidR="00FA0FAB" w:rsidRPr="00482C4F" w:rsidRDefault="00FA0FAB" w:rsidP="00FA0FAB">
      <w:pPr>
        <w:rPr>
          <w:rFonts w:asciiTheme="minorHAnsi" w:hAnsiTheme="minorHAnsi" w:cstheme="minorHAnsi"/>
          <w:sz w:val="26"/>
          <w:szCs w:val="26"/>
        </w:rPr>
      </w:pPr>
      <w:r w:rsidRPr="00482C4F">
        <w:rPr>
          <w:rFonts w:asciiTheme="minorHAnsi" w:hAnsiTheme="minorHAnsi" w:cstheme="minorHAnsi"/>
          <w:b/>
          <w:sz w:val="26"/>
          <w:szCs w:val="26"/>
        </w:rPr>
        <w:t xml:space="preserve">TOČKA 5. PROVJERA FORMALNIH UVJETA I PROCJENA PRIJAVE   </w:t>
      </w:r>
    </w:p>
    <w:p w14:paraId="723721D6" w14:textId="77777777" w:rsidR="00D43E8E" w:rsidRPr="00482C4F" w:rsidRDefault="003544E0" w:rsidP="00D43E8E">
      <w:pPr>
        <w:keepNext/>
        <w:keepLines/>
        <w:spacing w:before="200" w:after="0" w:line="276" w:lineRule="auto"/>
        <w:rPr>
          <w:rFonts w:asciiTheme="minorHAnsi" w:hAnsiTheme="minorHAnsi" w:cstheme="minorHAnsi"/>
          <w:b/>
          <w:sz w:val="24"/>
          <w:szCs w:val="24"/>
        </w:rPr>
      </w:pPr>
      <w:bookmarkStart w:id="16" w:name="_heading=h.1y810tw" w:colFirst="0" w:colLast="0"/>
      <w:bookmarkEnd w:id="16"/>
      <w:r w:rsidRPr="00482C4F">
        <w:rPr>
          <w:rFonts w:asciiTheme="minorHAnsi" w:hAnsiTheme="minorHAnsi" w:cstheme="minorHAnsi"/>
          <w:b/>
          <w:sz w:val="24"/>
          <w:szCs w:val="24"/>
        </w:rPr>
        <w:t>5.1. PROVJERA ISPUNJAVANJA FORMALNIH UVJETA JAVNOG POZIVA</w:t>
      </w:r>
    </w:p>
    <w:p w14:paraId="481A03DB" w14:textId="77777777" w:rsidR="00D43E8E" w:rsidRPr="00482C4F" w:rsidRDefault="00D43E8E" w:rsidP="00D43E8E">
      <w:pPr>
        <w:keepNext/>
        <w:keepLines/>
        <w:spacing w:before="200" w:after="0" w:line="276" w:lineRule="auto"/>
        <w:rPr>
          <w:rFonts w:asciiTheme="minorHAnsi" w:hAnsiTheme="minorHAnsi" w:cstheme="minorHAnsi"/>
          <w:b/>
          <w:sz w:val="26"/>
          <w:szCs w:val="26"/>
        </w:rPr>
      </w:pPr>
      <w:r w:rsidRPr="00482C4F">
        <w:rPr>
          <w:rFonts w:asciiTheme="minorHAnsi" w:hAnsiTheme="minorHAnsi" w:cstheme="minorHAnsi"/>
          <w:b/>
          <w:sz w:val="24"/>
          <w:szCs w:val="24"/>
        </w:rPr>
        <w:t>Sve pristigle i zaprimljene prijave proći će kroz sljedeću proceduru:</w:t>
      </w:r>
    </w:p>
    <w:p w14:paraId="2912BECE" w14:textId="77777777" w:rsidR="00D1730C" w:rsidRPr="00482C4F" w:rsidRDefault="003544E0">
      <w:pPr>
        <w:spacing w:after="0" w:line="240" w:lineRule="auto"/>
        <w:jc w:val="both"/>
        <w:rPr>
          <w:rFonts w:asciiTheme="minorHAnsi" w:hAnsiTheme="minorHAnsi" w:cstheme="minorHAnsi"/>
          <w:color w:val="FF0000"/>
          <w:sz w:val="24"/>
          <w:szCs w:val="24"/>
        </w:rPr>
      </w:pPr>
      <w:r w:rsidRPr="00482C4F">
        <w:rPr>
          <w:rFonts w:asciiTheme="minorHAnsi" w:hAnsiTheme="minorHAnsi" w:cstheme="minorHAnsi"/>
          <w:color w:val="000000"/>
          <w:sz w:val="24"/>
          <w:szCs w:val="24"/>
        </w:rPr>
        <w:t>Po isteku roka za podnošenje prijava po javnom pozivu, povjerenstva za pripremu i provedbu postupka te provjeru ispunjavanja propisanih (formalnih) uvjeta Grada pristupit će postupku ocjene ispunjavanja propisanih (formalnih) uvjeta poziva.</w:t>
      </w:r>
    </w:p>
    <w:p w14:paraId="4F2E9AEF" w14:textId="77777777" w:rsidR="00D1730C" w:rsidRPr="00482C4F" w:rsidRDefault="00D1730C">
      <w:pPr>
        <w:spacing w:after="0" w:line="240" w:lineRule="auto"/>
        <w:jc w:val="both"/>
        <w:rPr>
          <w:rFonts w:asciiTheme="minorHAnsi" w:hAnsiTheme="minorHAnsi" w:cstheme="minorHAnsi"/>
          <w:sz w:val="24"/>
          <w:szCs w:val="24"/>
        </w:rPr>
      </w:pPr>
    </w:p>
    <w:p w14:paraId="49FAA235" w14:textId="77777777"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lastRenderedPageBreak/>
        <w:t xml:space="preserve">U postupku provjere ispunjavanja formalnih uvjeta poziva provjerava se: </w:t>
      </w:r>
    </w:p>
    <w:p w14:paraId="2F2DADDC" w14:textId="6E6C2A91" w:rsidR="00D1730C" w:rsidRPr="00482C4F" w:rsidRDefault="003544E0">
      <w:pPr>
        <w:numPr>
          <w:ilvl w:val="0"/>
          <w:numId w:val="3"/>
        </w:num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w:t>
      </w:r>
      <w:r w:rsidR="00DF09F2" w:rsidRPr="00482C4F">
        <w:rPr>
          <w:rFonts w:asciiTheme="minorHAnsi" w:hAnsiTheme="minorHAnsi" w:cstheme="minorHAnsi"/>
          <w:sz w:val="24"/>
          <w:szCs w:val="24"/>
        </w:rPr>
        <w:t xml:space="preserve"> </w:t>
      </w:r>
      <w:r w:rsidRPr="00482C4F">
        <w:rPr>
          <w:rFonts w:asciiTheme="minorHAnsi" w:hAnsiTheme="minorHAnsi" w:cstheme="minorHAnsi"/>
          <w:sz w:val="24"/>
          <w:szCs w:val="24"/>
        </w:rPr>
        <w:t xml:space="preserve"> je li prijava dostavljena na pravi javni poziv i u zadanom roku </w:t>
      </w:r>
    </w:p>
    <w:p w14:paraId="0673AC43" w14:textId="1086DAA1" w:rsidR="00D1730C" w:rsidRPr="00482C4F" w:rsidRDefault="003544E0">
      <w:pPr>
        <w:numPr>
          <w:ilvl w:val="0"/>
          <w:numId w:val="3"/>
        </w:num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 jesu li dostavljeni, potpisani i ovjereni svi obvezni obrasci i sva obvezna popratna dokumentacija </w:t>
      </w:r>
      <w:r w:rsidR="00FF6A2D" w:rsidRPr="00482C4F">
        <w:rPr>
          <w:rFonts w:asciiTheme="minorHAnsi" w:hAnsiTheme="minorHAnsi" w:cstheme="minorHAnsi"/>
          <w:sz w:val="24"/>
          <w:szCs w:val="24"/>
        </w:rPr>
        <w:t>na način propisan Pozivom</w:t>
      </w:r>
    </w:p>
    <w:p w14:paraId="1EA449ED" w14:textId="7E5AA351" w:rsidR="00D1730C" w:rsidRPr="00482C4F" w:rsidRDefault="003544E0">
      <w:pPr>
        <w:numPr>
          <w:ilvl w:val="0"/>
          <w:numId w:val="3"/>
        </w:num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je li zatraženi iznos sredstava unutar financijskih pragova postavljenih u javnom pozivu</w:t>
      </w:r>
    </w:p>
    <w:p w14:paraId="1FB4DCCB" w14:textId="7DCDD6A5" w:rsidR="00D1730C" w:rsidRPr="00482C4F" w:rsidRDefault="003544E0">
      <w:pPr>
        <w:numPr>
          <w:ilvl w:val="0"/>
          <w:numId w:val="3"/>
        </w:num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jesu li prijavitelj i partnerske organizacije prihvatljivi sukladno uputama za prijavitelje</w:t>
      </w:r>
      <w:r w:rsidR="00AB1F71" w:rsidRPr="00482C4F">
        <w:rPr>
          <w:rFonts w:asciiTheme="minorHAnsi" w:hAnsiTheme="minorHAnsi" w:cstheme="minorHAnsi"/>
          <w:sz w:val="24"/>
          <w:szCs w:val="24"/>
        </w:rPr>
        <w:t>;</w:t>
      </w:r>
    </w:p>
    <w:p w14:paraId="765D5373" w14:textId="0AA1125E" w:rsidR="00AB1F71" w:rsidRPr="00482C4F" w:rsidRDefault="00AB1F71">
      <w:pPr>
        <w:numPr>
          <w:ilvl w:val="0"/>
          <w:numId w:val="3"/>
        </w:num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je li udruga</w:t>
      </w:r>
      <w:r w:rsidR="00CD56FD" w:rsidRPr="00482C4F">
        <w:rPr>
          <w:rFonts w:asciiTheme="minorHAnsi" w:hAnsiTheme="minorHAnsi" w:cstheme="minorHAnsi"/>
          <w:sz w:val="24"/>
          <w:szCs w:val="24"/>
        </w:rPr>
        <w:t>,</w:t>
      </w:r>
      <w:r w:rsidRPr="00482C4F">
        <w:rPr>
          <w:rFonts w:asciiTheme="minorHAnsi" w:hAnsiTheme="minorHAnsi" w:cstheme="minorHAnsi"/>
          <w:sz w:val="24"/>
          <w:szCs w:val="24"/>
        </w:rPr>
        <w:t xml:space="preserve"> koj</w:t>
      </w:r>
      <w:r w:rsidR="00CD56FD" w:rsidRPr="00482C4F">
        <w:rPr>
          <w:rFonts w:asciiTheme="minorHAnsi" w:hAnsiTheme="minorHAnsi" w:cstheme="minorHAnsi"/>
          <w:sz w:val="24"/>
          <w:szCs w:val="24"/>
        </w:rPr>
        <w:t>a</w:t>
      </w:r>
      <w:r w:rsidRPr="00482C4F">
        <w:rPr>
          <w:rFonts w:asciiTheme="minorHAnsi" w:hAnsiTheme="minorHAnsi" w:cstheme="minorHAnsi"/>
          <w:sz w:val="24"/>
          <w:szCs w:val="24"/>
        </w:rPr>
        <w:t xml:space="preserve"> je temeljem javnog poziva za financiranje potreba Grada Cresa iz 202</w:t>
      </w:r>
      <w:r w:rsidR="00AE4C89">
        <w:rPr>
          <w:rFonts w:asciiTheme="minorHAnsi" w:hAnsiTheme="minorHAnsi" w:cstheme="minorHAnsi"/>
          <w:sz w:val="24"/>
          <w:szCs w:val="24"/>
        </w:rPr>
        <w:t>4</w:t>
      </w:r>
      <w:r w:rsidRPr="00482C4F">
        <w:rPr>
          <w:rFonts w:asciiTheme="minorHAnsi" w:hAnsiTheme="minorHAnsi" w:cstheme="minorHAnsi"/>
          <w:sz w:val="24"/>
          <w:szCs w:val="24"/>
        </w:rPr>
        <w:t>. primila sredstva za program/projekt, dostavila financijsko i opisno izvješća o radu za 202</w:t>
      </w:r>
      <w:r w:rsidR="00AE4C89">
        <w:rPr>
          <w:rFonts w:asciiTheme="minorHAnsi" w:hAnsiTheme="minorHAnsi" w:cstheme="minorHAnsi"/>
          <w:sz w:val="24"/>
          <w:szCs w:val="24"/>
        </w:rPr>
        <w:t>4</w:t>
      </w:r>
      <w:r w:rsidRPr="00482C4F">
        <w:rPr>
          <w:rFonts w:asciiTheme="minorHAnsi" w:hAnsiTheme="minorHAnsi" w:cstheme="minorHAnsi"/>
          <w:sz w:val="24"/>
          <w:szCs w:val="24"/>
        </w:rPr>
        <w:t>.</w:t>
      </w:r>
    </w:p>
    <w:p w14:paraId="78872D76" w14:textId="3FDF41A7" w:rsidR="00D1730C" w:rsidRPr="00482C4F" w:rsidRDefault="003544E0">
      <w:pPr>
        <w:numPr>
          <w:ilvl w:val="0"/>
          <w:numId w:val="3"/>
        </w:num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jesu li ispunjeni drugi propisani uvjeti javnog poziva</w:t>
      </w:r>
      <w:r w:rsidR="00AB1F71" w:rsidRPr="00482C4F">
        <w:rPr>
          <w:rFonts w:asciiTheme="minorHAnsi" w:hAnsiTheme="minorHAnsi" w:cstheme="minorHAnsi"/>
          <w:sz w:val="24"/>
          <w:szCs w:val="24"/>
        </w:rPr>
        <w:t>.</w:t>
      </w:r>
    </w:p>
    <w:p w14:paraId="76385F58" w14:textId="77777777" w:rsidR="00DF09F2" w:rsidRPr="00482C4F" w:rsidRDefault="00DF09F2">
      <w:pPr>
        <w:numPr>
          <w:ilvl w:val="0"/>
          <w:numId w:val="3"/>
        </w:numPr>
        <w:spacing w:after="0" w:line="240" w:lineRule="auto"/>
        <w:jc w:val="both"/>
        <w:rPr>
          <w:rFonts w:asciiTheme="minorHAnsi" w:hAnsiTheme="minorHAnsi" w:cstheme="minorHAnsi"/>
          <w:sz w:val="24"/>
          <w:szCs w:val="24"/>
        </w:rPr>
      </w:pPr>
    </w:p>
    <w:p w14:paraId="63D6CF91" w14:textId="48F16ADE" w:rsidR="00FA0FAB" w:rsidRPr="00482C4F" w:rsidRDefault="00FF6A2D" w:rsidP="00FF6A2D">
      <w:pPr>
        <w:pStyle w:val="Odlomakpopisa"/>
        <w:numPr>
          <w:ilvl w:val="0"/>
          <w:numId w:val="12"/>
        </w:numPr>
        <w:spacing w:after="0" w:line="240" w:lineRule="auto"/>
        <w:ind w:left="284" w:hanging="284"/>
        <w:jc w:val="both"/>
        <w:rPr>
          <w:rFonts w:asciiTheme="minorHAnsi" w:hAnsiTheme="minorHAnsi" w:cstheme="minorHAnsi"/>
          <w:b/>
          <w:bCs/>
          <w:sz w:val="24"/>
          <w:szCs w:val="24"/>
        </w:rPr>
      </w:pPr>
      <w:r w:rsidRPr="00482C4F">
        <w:rPr>
          <w:rFonts w:asciiTheme="minorHAnsi" w:hAnsiTheme="minorHAnsi" w:cstheme="minorHAnsi"/>
          <w:b/>
          <w:bCs/>
          <w:sz w:val="24"/>
          <w:szCs w:val="24"/>
        </w:rPr>
        <w:t>Poziv na nadopunu</w:t>
      </w:r>
    </w:p>
    <w:p w14:paraId="5E1F2265" w14:textId="4D4A0B69" w:rsidR="00FA0FAB" w:rsidRPr="00482C4F" w:rsidRDefault="00FA0FAB">
      <w:pPr>
        <w:spacing w:after="0" w:line="240" w:lineRule="auto"/>
        <w:jc w:val="both"/>
        <w:rPr>
          <w:rFonts w:asciiTheme="minorHAnsi" w:hAnsiTheme="minorHAnsi" w:cstheme="minorHAnsi"/>
          <w:sz w:val="24"/>
          <w:szCs w:val="24"/>
          <w:u w:val="single"/>
        </w:rPr>
      </w:pPr>
      <w:r w:rsidRPr="00482C4F">
        <w:rPr>
          <w:rFonts w:asciiTheme="minorHAnsi" w:hAnsiTheme="minorHAnsi" w:cstheme="minorHAnsi"/>
          <w:sz w:val="24"/>
          <w:szCs w:val="24"/>
        </w:rPr>
        <w:t xml:space="preserve">Davatelj financijskih sredstava </w:t>
      </w:r>
      <w:r w:rsidRPr="00482C4F">
        <w:rPr>
          <w:rFonts w:asciiTheme="minorHAnsi" w:hAnsiTheme="minorHAnsi" w:cstheme="minorHAnsi"/>
          <w:b/>
          <w:sz w:val="24"/>
          <w:szCs w:val="24"/>
        </w:rPr>
        <w:t>pozvat će na dopunu prijave predane u roku</w:t>
      </w:r>
      <w:r w:rsidR="00FF6A2D" w:rsidRPr="00482C4F">
        <w:rPr>
          <w:rFonts w:asciiTheme="minorHAnsi" w:hAnsiTheme="minorHAnsi" w:cstheme="minorHAnsi"/>
          <w:b/>
          <w:sz w:val="24"/>
          <w:szCs w:val="24"/>
        </w:rPr>
        <w:t>,</w:t>
      </w:r>
      <w:r w:rsidRPr="00482C4F">
        <w:rPr>
          <w:rFonts w:asciiTheme="minorHAnsi" w:hAnsiTheme="minorHAnsi" w:cstheme="minorHAnsi"/>
          <w:b/>
          <w:sz w:val="24"/>
          <w:szCs w:val="24"/>
        </w:rPr>
        <w:t xml:space="preserve"> </w:t>
      </w:r>
      <w:r w:rsidRPr="00482C4F">
        <w:rPr>
          <w:rFonts w:asciiTheme="minorHAnsi" w:hAnsiTheme="minorHAnsi" w:cstheme="minorHAnsi"/>
          <w:bCs/>
          <w:sz w:val="24"/>
          <w:szCs w:val="24"/>
        </w:rPr>
        <w:t>u slučaju da je prijava nepotpuna</w:t>
      </w:r>
      <w:r w:rsidR="00F163F2">
        <w:rPr>
          <w:rFonts w:asciiTheme="minorHAnsi" w:hAnsiTheme="minorHAnsi" w:cstheme="minorHAnsi"/>
          <w:bCs/>
          <w:sz w:val="24"/>
          <w:szCs w:val="24"/>
        </w:rPr>
        <w:t xml:space="preserve"> (sukladno točki 4.3./4.4. za potpore malih vrijednosti)</w:t>
      </w:r>
      <w:r w:rsidRPr="00482C4F">
        <w:rPr>
          <w:rFonts w:asciiTheme="minorHAnsi" w:hAnsiTheme="minorHAnsi" w:cstheme="minorHAnsi"/>
          <w:bCs/>
          <w:sz w:val="24"/>
          <w:szCs w:val="24"/>
        </w:rPr>
        <w:t xml:space="preserve"> ili sadrži otklonjive nedostatke. </w:t>
      </w:r>
      <w:r w:rsidR="00AB1F71" w:rsidRPr="00482C4F">
        <w:rPr>
          <w:rFonts w:asciiTheme="minorHAnsi" w:hAnsiTheme="minorHAnsi" w:cstheme="minorHAnsi"/>
          <w:bCs/>
          <w:sz w:val="24"/>
          <w:szCs w:val="24"/>
        </w:rPr>
        <w:t xml:space="preserve">Poziv na nadopunu se šalje </w:t>
      </w:r>
      <w:r w:rsidR="00AB1F71" w:rsidRPr="00482C4F">
        <w:rPr>
          <w:rFonts w:asciiTheme="minorHAnsi" w:hAnsiTheme="minorHAnsi" w:cstheme="minorHAnsi"/>
          <w:b/>
          <w:sz w:val="24"/>
          <w:szCs w:val="24"/>
        </w:rPr>
        <w:t xml:space="preserve">na mail </w:t>
      </w:r>
      <w:r w:rsidR="00AB1F71" w:rsidRPr="00F163F2">
        <w:rPr>
          <w:rFonts w:asciiTheme="minorHAnsi" w:hAnsiTheme="minorHAnsi" w:cstheme="minorHAnsi"/>
          <w:b/>
          <w:sz w:val="24"/>
          <w:szCs w:val="24"/>
        </w:rPr>
        <w:t>adresu koju je udruga navela u Obrascu 1</w:t>
      </w:r>
      <w:r w:rsidR="00AB1F71" w:rsidRPr="00482C4F">
        <w:rPr>
          <w:rFonts w:asciiTheme="minorHAnsi" w:hAnsiTheme="minorHAnsi" w:cstheme="minorHAnsi"/>
          <w:bCs/>
          <w:sz w:val="24"/>
          <w:szCs w:val="24"/>
        </w:rPr>
        <w:t xml:space="preserve"> te će r</w:t>
      </w:r>
      <w:r w:rsidRPr="00482C4F">
        <w:rPr>
          <w:rFonts w:asciiTheme="minorHAnsi" w:hAnsiTheme="minorHAnsi" w:cstheme="minorHAnsi"/>
          <w:bCs/>
          <w:sz w:val="24"/>
          <w:szCs w:val="24"/>
        </w:rPr>
        <w:t>ok za dopunu prijava iznosit</w:t>
      </w:r>
      <w:r w:rsidR="00AB1F71" w:rsidRPr="00482C4F">
        <w:rPr>
          <w:rFonts w:asciiTheme="minorHAnsi" w:hAnsiTheme="minorHAnsi" w:cstheme="minorHAnsi"/>
          <w:bCs/>
          <w:sz w:val="24"/>
          <w:szCs w:val="24"/>
        </w:rPr>
        <w:t>i</w:t>
      </w:r>
      <w:r w:rsidRPr="00482C4F">
        <w:rPr>
          <w:rFonts w:asciiTheme="minorHAnsi" w:hAnsiTheme="minorHAnsi" w:cstheme="minorHAnsi"/>
          <w:bCs/>
          <w:sz w:val="24"/>
          <w:szCs w:val="24"/>
        </w:rPr>
        <w:t xml:space="preserve"> </w:t>
      </w:r>
      <w:r w:rsidRPr="00482C4F">
        <w:rPr>
          <w:rFonts w:asciiTheme="minorHAnsi" w:hAnsiTheme="minorHAnsi" w:cstheme="minorHAnsi"/>
          <w:bCs/>
          <w:color w:val="DF0000"/>
          <w:sz w:val="24"/>
          <w:szCs w:val="24"/>
        </w:rPr>
        <w:t>8 dana</w:t>
      </w:r>
      <w:r w:rsidRPr="00482C4F">
        <w:rPr>
          <w:rFonts w:asciiTheme="minorHAnsi" w:hAnsiTheme="minorHAnsi" w:cstheme="minorHAnsi"/>
          <w:bCs/>
          <w:sz w:val="24"/>
          <w:szCs w:val="24"/>
        </w:rPr>
        <w:t xml:space="preserve">. </w:t>
      </w:r>
      <w:r w:rsidRPr="00482C4F">
        <w:rPr>
          <w:rFonts w:asciiTheme="minorHAnsi" w:hAnsiTheme="minorHAnsi" w:cstheme="minorHAnsi"/>
          <w:bCs/>
          <w:sz w:val="24"/>
          <w:szCs w:val="24"/>
          <w:u w:val="single"/>
        </w:rPr>
        <w:t>Ako</w:t>
      </w:r>
      <w:r w:rsidRPr="00482C4F">
        <w:rPr>
          <w:rFonts w:asciiTheme="minorHAnsi" w:hAnsiTheme="minorHAnsi" w:cstheme="minorHAnsi"/>
          <w:sz w:val="24"/>
          <w:szCs w:val="24"/>
          <w:u w:val="single"/>
        </w:rPr>
        <w:t xml:space="preserve"> prijavitelj ne odgovori na zahtjev na nadopunu u roku, prijava će se smatrati nepotpunom</w:t>
      </w:r>
      <w:r w:rsidR="00AB1F71" w:rsidRPr="00482C4F">
        <w:rPr>
          <w:rFonts w:asciiTheme="minorHAnsi" w:hAnsiTheme="minorHAnsi" w:cstheme="minorHAnsi"/>
          <w:sz w:val="24"/>
          <w:szCs w:val="24"/>
          <w:u w:val="single"/>
        </w:rPr>
        <w:t xml:space="preserve"> te će se odbaciti</w:t>
      </w:r>
      <w:r w:rsidRPr="00482C4F">
        <w:rPr>
          <w:rFonts w:asciiTheme="minorHAnsi" w:hAnsiTheme="minorHAnsi" w:cstheme="minorHAnsi"/>
          <w:sz w:val="24"/>
          <w:szCs w:val="24"/>
          <w:u w:val="single"/>
        </w:rPr>
        <w:t>.</w:t>
      </w:r>
    </w:p>
    <w:p w14:paraId="33B6BC31" w14:textId="77777777" w:rsidR="00FF6A2D" w:rsidRPr="00482C4F" w:rsidRDefault="00FF6A2D">
      <w:pPr>
        <w:spacing w:after="0" w:line="240" w:lineRule="auto"/>
        <w:jc w:val="both"/>
        <w:rPr>
          <w:rFonts w:asciiTheme="minorHAnsi" w:hAnsiTheme="minorHAnsi" w:cstheme="minorHAnsi"/>
          <w:sz w:val="24"/>
          <w:szCs w:val="24"/>
          <w:u w:val="single"/>
        </w:rPr>
      </w:pPr>
    </w:p>
    <w:p w14:paraId="2E834B2F" w14:textId="45E50AA5" w:rsidR="00FF6A2D" w:rsidRPr="00CB29A1" w:rsidRDefault="00FF6A2D" w:rsidP="00FF6A2D">
      <w:pPr>
        <w:pStyle w:val="Odlomakpopisa"/>
        <w:numPr>
          <w:ilvl w:val="0"/>
          <w:numId w:val="12"/>
        </w:numPr>
        <w:spacing w:after="0" w:line="240" w:lineRule="auto"/>
        <w:ind w:left="284"/>
        <w:jc w:val="both"/>
        <w:rPr>
          <w:rFonts w:asciiTheme="minorHAnsi" w:hAnsiTheme="minorHAnsi" w:cstheme="minorHAnsi"/>
          <w:b/>
          <w:bCs/>
          <w:sz w:val="24"/>
          <w:szCs w:val="24"/>
        </w:rPr>
      </w:pPr>
      <w:r w:rsidRPr="00482C4F">
        <w:rPr>
          <w:rFonts w:asciiTheme="minorHAnsi" w:hAnsiTheme="minorHAnsi" w:cstheme="minorHAnsi"/>
          <w:b/>
          <w:bCs/>
          <w:sz w:val="24"/>
          <w:szCs w:val="24"/>
        </w:rPr>
        <w:t xml:space="preserve">Odbačaj </w:t>
      </w:r>
      <w:r w:rsidRPr="00CB29A1">
        <w:rPr>
          <w:rFonts w:asciiTheme="minorHAnsi" w:hAnsiTheme="minorHAnsi" w:cstheme="minorHAnsi"/>
          <w:b/>
          <w:bCs/>
          <w:sz w:val="24"/>
          <w:szCs w:val="24"/>
        </w:rPr>
        <w:t xml:space="preserve">prijave </w:t>
      </w:r>
    </w:p>
    <w:p w14:paraId="035F79BD" w14:textId="4942B2DE" w:rsidR="00D1730C" w:rsidRPr="00482C4F" w:rsidRDefault="003544E0">
      <w:pPr>
        <w:spacing w:after="27" w:line="240" w:lineRule="auto"/>
        <w:jc w:val="both"/>
        <w:rPr>
          <w:rFonts w:asciiTheme="minorHAnsi" w:hAnsiTheme="minorHAnsi" w:cstheme="minorHAnsi"/>
          <w:b/>
          <w:sz w:val="24"/>
          <w:szCs w:val="24"/>
        </w:rPr>
      </w:pPr>
      <w:bookmarkStart w:id="17" w:name="_heading=h.49x2ik5" w:colFirst="0" w:colLast="0"/>
      <w:bookmarkEnd w:id="17"/>
      <w:r w:rsidRPr="00CB29A1">
        <w:rPr>
          <w:rFonts w:asciiTheme="minorHAnsi" w:hAnsiTheme="minorHAnsi" w:cstheme="minorHAnsi"/>
          <w:b/>
          <w:sz w:val="24"/>
          <w:szCs w:val="24"/>
        </w:rPr>
        <w:t xml:space="preserve">Prijave koje </w:t>
      </w:r>
      <w:r w:rsidR="00A55B91" w:rsidRPr="00CB29A1">
        <w:rPr>
          <w:rFonts w:asciiTheme="minorHAnsi" w:hAnsiTheme="minorHAnsi" w:cstheme="minorHAnsi"/>
          <w:b/>
          <w:sz w:val="24"/>
          <w:szCs w:val="24"/>
        </w:rPr>
        <w:t xml:space="preserve">uopće </w:t>
      </w:r>
      <w:r w:rsidR="00FF6A2D" w:rsidRPr="00CB29A1">
        <w:rPr>
          <w:rFonts w:asciiTheme="minorHAnsi" w:hAnsiTheme="minorHAnsi" w:cstheme="minorHAnsi"/>
          <w:b/>
          <w:sz w:val="24"/>
          <w:szCs w:val="24"/>
        </w:rPr>
        <w:t>ne sadrže Obrazac 1 i Obrazac 2</w:t>
      </w:r>
      <w:r w:rsidR="00CB29A1">
        <w:rPr>
          <w:rFonts w:asciiTheme="minorHAnsi" w:hAnsiTheme="minorHAnsi" w:cstheme="minorHAnsi"/>
          <w:b/>
          <w:sz w:val="24"/>
          <w:szCs w:val="24"/>
        </w:rPr>
        <w:t>, udruga koje nisu dostavile izvještaj za prethodnu godinu</w:t>
      </w:r>
      <w:r w:rsidR="00FF6A2D" w:rsidRPr="00CB29A1">
        <w:rPr>
          <w:rFonts w:asciiTheme="minorHAnsi" w:hAnsiTheme="minorHAnsi" w:cstheme="minorHAnsi"/>
          <w:b/>
          <w:sz w:val="24"/>
          <w:szCs w:val="24"/>
        </w:rPr>
        <w:t xml:space="preserve"> te </w:t>
      </w:r>
      <w:r w:rsidRPr="00CB29A1">
        <w:rPr>
          <w:rFonts w:asciiTheme="minorHAnsi" w:hAnsiTheme="minorHAnsi" w:cstheme="minorHAnsi"/>
          <w:b/>
          <w:sz w:val="24"/>
          <w:szCs w:val="24"/>
        </w:rPr>
        <w:t>nisu dostavljene</w:t>
      </w:r>
      <w:r w:rsidR="005D0B83" w:rsidRPr="00CB29A1">
        <w:rPr>
          <w:rFonts w:asciiTheme="minorHAnsi" w:hAnsiTheme="minorHAnsi" w:cstheme="minorHAnsi"/>
          <w:b/>
          <w:sz w:val="24"/>
          <w:szCs w:val="24"/>
        </w:rPr>
        <w:t xml:space="preserve"> u roku ili nisu dopunjene u naknadnom roku</w:t>
      </w:r>
      <w:r w:rsidR="00FF6A2D" w:rsidRPr="00CB29A1">
        <w:rPr>
          <w:rFonts w:asciiTheme="minorHAnsi" w:hAnsiTheme="minorHAnsi" w:cstheme="minorHAnsi"/>
          <w:b/>
          <w:sz w:val="24"/>
          <w:szCs w:val="24"/>
        </w:rPr>
        <w:t xml:space="preserve"> temeljem poziva na nadopunu</w:t>
      </w:r>
      <w:r w:rsidRPr="00CB29A1">
        <w:rPr>
          <w:rFonts w:asciiTheme="minorHAnsi" w:hAnsiTheme="minorHAnsi" w:cstheme="minorHAnsi"/>
          <w:b/>
          <w:sz w:val="24"/>
          <w:szCs w:val="24"/>
        </w:rPr>
        <w:t xml:space="preserve"> smatrat će se nevažećima te</w:t>
      </w:r>
      <w:r w:rsidR="00AB1F71" w:rsidRPr="00CB29A1">
        <w:rPr>
          <w:rFonts w:asciiTheme="minorHAnsi" w:hAnsiTheme="minorHAnsi" w:cstheme="minorHAnsi"/>
          <w:b/>
          <w:sz w:val="24"/>
          <w:szCs w:val="24"/>
        </w:rPr>
        <w:t xml:space="preserve"> će se odbaciti</w:t>
      </w:r>
      <w:r w:rsidRPr="00CB29A1">
        <w:rPr>
          <w:rFonts w:asciiTheme="minorHAnsi" w:hAnsiTheme="minorHAnsi" w:cstheme="minorHAnsi"/>
          <w:b/>
          <w:sz w:val="24"/>
          <w:szCs w:val="24"/>
        </w:rPr>
        <w:t>.</w:t>
      </w:r>
    </w:p>
    <w:p w14:paraId="35C22860" w14:textId="77777777" w:rsidR="00FF6A2D" w:rsidRPr="00482C4F" w:rsidRDefault="00FF6A2D" w:rsidP="00AB1F71">
      <w:pPr>
        <w:spacing w:after="0" w:line="240" w:lineRule="auto"/>
        <w:jc w:val="both"/>
        <w:rPr>
          <w:rFonts w:asciiTheme="minorHAnsi" w:hAnsiTheme="minorHAnsi" w:cstheme="minorHAnsi"/>
          <w:sz w:val="24"/>
          <w:szCs w:val="24"/>
        </w:rPr>
      </w:pPr>
    </w:p>
    <w:p w14:paraId="34A27B7B" w14:textId="7C82F7FD" w:rsidR="00AB1F71" w:rsidRDefault="00DF09F2" w:rsidP="00AB1F71">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Potpune p</w:t>
      </w:r>
      <w:r w:rsidR="00AB1F71" w:rsidRPr="00482C4F">
        <w:rPr>
          <w:rFonts w:asciiTheme="minorHAnsi" w:hAnsiTheme="minorHAnsi" w:cstheme="minorHAnsi"/>
          <w:sz w:val="24"/>
          <w:szCs w:val="24"/>
        </w:rPr>
        <w:t xml:space="preserve">rijave upućuju se u daljnju proceduru, odnosno na stručno ocjenjivanje. </w:t>
      </w:r>
    </w:p>
    <w:p w14:paraId="55E1A403" w14:textId="77777777" w:rsidR="00A55B91" w:rsidRPr="00482C4F" w:rsidRDefault="00A55B91" w:rsidP="00AB1F71">
      <w:pPr>
        <w:spacing w:after="0" w:line="240" w:lineRule="auto"/>
        <w:jc w:val="both"/>
        <w:rPr>
          <w:rFonts w:asciiTheme="minorHAnsi" w:hAnsiTheme="minorHAnsi" w:cstheme="minorHAnsi"/>
          <w:sz w:val="24"/>
          <w:szCs w:val="24"/>
        </w:rPr>
      </w:pPr>
    </w:p>
    <w:p w14:paraId="7B22289F" w14:textId="77777777" w:rsidR="00D1730C" w:rsidRPr="00482C4F" w:rsidRDefault="003544E0">
      <w:pPr>
        <w:keepNext/>
        <w:keepLines/>
        <w:spacing w:before="200" w:after="0" w:line="276" w:lineRule="auto"/>
        <w:rPr>
          <w:rFonts w:asciiTheme="minorHAnsi" w:hAnsiTheme="minorHAnsi" w:cstheme="minorHAnsi"/>
          <w:b/>
          <w:sz w:val="24"/>
          <w:szCs w:val="24"/>
        </w:rPr>
      </w:pPr>
      <w:r w:rsidRPr="00482C4F">
        <w:rPr>
          <w:rFonts w:asciiTheme="minorHAnsi" w:hAnsiTheme="minorHAnsi" w:cstheme="minorHAnsi"/>
          <w:b/>
          <w:sz w:val="24"/>
          <w:szCs w:val="24"/>
        </w:rPr>
        <w:t>5.2. PODNOŠENJE PRIGOVORA NA ODLUKU O NEISPUNJAVANJU PROPISANIH UVJETA NATJEČAJA</w:t>
      </w:r>
    </w:p>
    <w:p w14:paraId="687D5F1C" w14:textId="77777777"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Sve udruge čije prijave budu odbačene iz razloga ne ispunjavanja propisanih uvjeta, o toj činjenici  biti će obaviještene, nakon čega imaju narednih 8 dana od dana prijema obavijesti, podnijeti prigovor nadležnom tijelu, koje će u roku od 8 dana od primitka prigovora odlučiti o istome. </w:t>
      </w:r>
    </w:p>
    <w:p w14:paraId="084C7C8E" w14:textId="77777777" w:rsidR="003A24C9" w:rsidRDefault="003544E0" w:rsidP="003A24C9">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U slučaju prihvaćanja prigovora od strane nadležnog tijela, prijava će biti upućena u daljnju proceduru na stručno ocjenjivanje, a u slučaju neprihvaćanja prigovora prijava će biti odbijena o čemu će biti obaviještena udruga koja je prigovor podnijela. Odluka kojom je odlučeno o prigovoru je konačna. </w:t>
      </w:r>
    </w:p>
    <w:p w14:paraId="02F4CEF6" w14:textId="77777777" w:rsidR="003A24C9" w:rsidRDefault="003A24C9" w:rsidP="003A24C9">
      <w:pPr>
        <w:spacing w:after="0" w:line="240" w:lineRule="auto"/>
        <w:jc w:val="both"/>
        <w:rPr>
          <w:rFonts w:asciiTheme="minorHAnsi" w:hAnsiTheme="minorHAnsi" w:cstheme="minorHAnsi"/>
          <w:sz w:val="24"/>
          <w:szCs w:val="24"/>
        </w:rPr>
      </w:pPr>
    </w:p>
    <w:p w14:paraId="003544FF" w14:textId="7953125F" w:rsidR="00D1730C" w:rsidRPr="003A24C9" w:rsidRDefault="003544E0" w:rsidP="003A24C9">
      <w:pPr>
        <w:spacing w:after="0" w:line="240" w:lineRule="auto"/>
        <w:jc w:val="both"/>
        <w:rPr>
          <w:rFonts w:asciiTheme="minorHAnsi" w:hAnsiTheme="minorHAnsi" w:cstheme="minorHAnsi"/>
          <w:sz w:val="24"/>
          <w:szCs w:val="24"/>
        </w:rPr>
      </w:pPr>
      <w:r w:rsidRPr="00386ED5">
        <w:rPr>
          <w:rFonts w:asciiTheme="minorHAnsi" w:hAnsiTheme="minorHAnsi" w:cstheme="minorHAnsi"/>
          <w:b/>
          <w:color w:val="388600"/>
          <w:sz w:val="24"/>
          <w:szCs w:val="24"/>
        </w:rPr>
        <w:t xml:space="preserve">5.3. </w:t>
      </w:r>
      <w:r w:rsidR="00386ED5" w:rsidRPr="00386ED5">
        <w:rPr>
          <w:rFonts w:asciiTheme="minorHAnsi" w:hAnsiTheme="minorHAnsi" w:cstheme="minorHAnsi"/>
          <w:b/>
          <w:sz w:val="24"/>
          <w:szCs w:val="24"/>
        </w:rPr>
        <w:t xml:space="preserve">OCJENJIVANJE </w:t>
      </w:r>
      <w:r w:rsidRPr="00482C4F">
        <w:rPr>
          <w:rFonts w:asciiTheme="minorHAnsi" w:hAnsiTheme="minorHAnsi" w:cstheme="minorHAnsi"/>
          <w:b/>
          <w:sz w:val="24"/>
          <w:szCs w:val="24"/>
        </w:rPr>
        <w:t xml:space="preserve">PRIJAVA KOJE SU ZADOVOLJILE PROPISANE UVJETE NATJEČAJA </w:t>
      </w:r>
    </w:p>
    <w:p w14:paraId="4601BCCF" w14:textId="77777777" w:rsidR="00D1730C" w:rsidRPr="00482C4F" w:rsidRDefault="00D1730C">
      <w:pPr>
        <w:spacing w:after="0" w:line="240" w:lineRule="auto"/>
        <w:jc w:val="both"/>
        <w:rPr>
          <w:rFonts w:asciiTheme="minorHAnsi" w:hAnsiTheme="minorHAnsi" w:cstheme="minorHAnsi"/>
        </w:rPr>
      </w:pPr>
    </w:p>
    <w:p w14:paraId="4BB5349C" w14:textId="6E2CB464"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Povjerenstvo</w:t>
      </w:r>
      <w:r w:rsidRPr="00482C4F">
        <w:rPr>
          <w:rFonts w:asciiTheme="minorHAnsi" w:hAnsiTheme="minorHAnsi" w:cstheme="minorHAnsi"/>
        </w:rPr>
        <w:t xml:space="preserve"> </w:t>
      </w:r>
      <w:r w:rsidRPr="00482C4F">
        <w:rPr>
          <w:rFonts w:asciiTheme="minorHAnsi" w:hAnsiTheme="minorHAnsi" w:cstheme="minorHAnsi"/>
          <w:sz w:val="24"/>
          <w:szCs w:val="24"/>
        </w:rPr>
        <w:t xml:space="preserve">za ocjenjivanje prijava razmatra i ocjenjuje </w:t>
      </w:r>
      <w:r w:rsidR="00482C4F" w:rsidRPr="00482C4F">
        <w:rPr>
          <w:rFonts w:asciiTheme="minorHAnsi" w:hAnsiTheme="minorHAnsi" w:cstheme="minorHAnsi"/>
          <w:sz w:val="24"/>
          <w:szCs w:val="24"/>
        </w:rPr>
        <w:t>potpune</w:t>
      </w:r>
      <w:r w:rsidR="00DF09F2" w:rsidRPr="00482C4F">
        <w:rPr>
          <w:rFonts w:asciiTheme="minorHAnsi" w:hAnsiTheme="minorHAnsi" w:cstheme="minorHAnsi"/>
          <w:sz w:val="24"/>
          <w:szCs w:val="24"/>
        </w:rPr>
        <w:t xml:space="preserve"> </w:t>
      </w:r>
      <w:r w:rsidRPr="00482C4F">
        <w:rPr>
          <w:rFonts w:asciiTheme="minorHAnsi" w:hAnsiTheme="minorHAnsi" w:cstheme="minorHAnsi"/>
          <w:sz w:val="24"/>
          <w:szCs w:val="24"/>
        </w:rPr>
        <w:t xml:space="preserve">prijave sukladno </w:t>
      </w:r>
      <w:r w:rsidR="00A55B91">
        <w:rPr>
          <w:rFonts w:asciiTheme="minorHAnsi" w:hAnsiTheme="minorHAnsi" w:cstheme="minorHAnsi"/>
          <w:sz w:val="24"/>
          <w:szCs w:val="24"/>
        </w:rPr>
        <w:t xml:space="preserve">nižim </w:t>
      </w:r>
      <w:r w:rsidRPr="00482C4F">
        <w:rPr>
          <w:rFonts w:asciiTheme="minorHAnsi" w:hAnsiTheme="minorHAnsi" w:cstheme="minorHAnsi"/>
          <w:sz w:val="24"/>
          <w:szCs w:val="24"/>
        </w:rPr>
        <w:t>kriterijima.</w:t>
      </w:r>
    </w:p>
    <w:p w14:paraId="01B027CE" w14:textId="77777777" w:rsidR="00D1730C" w:rsidRPr="00482C4F" w:rsidRDefault="00D1730C">
      <w:pPr>
        <w:spacing w:after="0" w:line="240" w:lineRule="auto"/>
        <w:jc w:val="both"/>
        <w:rPr>
          <w:rFonts w:asciiTheme="minorHAnsi" w:hAnsiTheme="minorHAnsi" w:cstheme="minorHAnsi"/>
          <w:bCs/>
          <w:sz w:val="24"/>
          <w:szCs w:val="24"/>
        </w:rPr>
      </w:pPr>
    </w:p>
    <w:p w14:paraId="5DF3C939" w14:textId="6236EE21" w:rsidR="00D1730C" w:rsidRPr="00482C4F" w:rsidRDefault="003544E0" w:rsidP="00BD543A">
      <w:pPr>
        <w:pStyle w:val="Odlomakpopisa"/>
        <w:numPr>
          <w:ilvl w:val="0"/>
          <w:numId w:val="11"/>
        </w:numPr>
        <w:spacing w:after="0" w:line="240" w:lineRule="auto"/>
        <w:ind w:left="426" w:right="50" w:hanging="426"/>
        <w:jc w:val="both"/>
        <w:rPr>
          <w:rFonts w:asciiTheme="minorHAnsi" w:hAnsiTheme="minorHAnsi" w:cstheme="minorHAnsi"/>
          <w:bCs/>
          <w:sz w:val="24"/>
          <w:szCs w:val="24"/>
        </w:rPr>
      </w:pPr>
      <w:bookmarkStart w:id="18" w:name="_heading=h.2p2csry" w:colFirst="0" w:colLast="0"/>
      <w:bookmarkEnd w:id="18"/>
      <w:r w:rsidRPr="00482C4F">
        <w:rPr>
          <w:rFonts w:asciiTheme="minorHAnsi" w:hAnsiTheme="minorHAnsi" w:cstheme="minorHAnsi"/>
          <w:bCs/>
          <w:sz w:val="24"/>
          <w:szCs w:val="24"/>
        </w:rPr>
        <w:t xml:space="preserve">Prilikom procjene traženih troškova kod ocjenjivanja prijave uzet će se u obzir </w:t>
      </w:r>
      <w:r w:rsidRPr="00482C4F">
        <w:rPr>
          <w:rFonts w:asciiTheme="minorHAnsi" w:hAnsiTheme="minorHAnsi" w:cstheme="minorHAnsi"/>
          <w:b/>
          <w:sz w:val="24"/>
          <w:szCs w:val="24"/>
        </w:rPr>
        <w:t>u kojoj mjeri</w:t>
      </w:r>
      <w:r w:rsidR="00DF09F2" w:rsidRPr="00482C4F">
        <w:rPr>
          <w:rFonts w:asciiTheme="minorHAnsi" w:hAnsiTheme="minorHAnsi" w:cstheme="minorHAnsi"/>
          <w:b/>
          <w:sz w:val="24"/>
          <w:szCs w:val="24"/>
        </w:rPr>
        <w:t xml:space="preserve"> su</w:t>
      </w:r>
      <w:r w:rsidRPr="00482C4F">
        <w:rPr>
          <w:rFonts w:asciiTheme="minorHAnsi" w:hAnsiTheme="minorHAnsi" w:cstheme="minorHAnsi"/>
          <w:b/>
          <w:sz w:val="24"/>
          <w:szCs w:val="24"/>
        </w:rPr>
        <w:t xml:space="preserve"> troškovi </w:t>
      </w:r>
      <w:r w:rsidR="00DF09F2" w:rsidRPr="00482C4F">
        <w:rPr>
          <w:rFonts w:asciiTheme="minorHAnsi" w:hAnsiTheme="minorHAnsi" w:cstheme="minorHAnsi"/>
          <w:b/>
          <w:sz w:val="24"/>
          <w:szCs w:val="24"/>
        </w:rPr>
        <w:t>u</w:t>
      </w:r>
      <w:r w:rsidRPr="00482C4F">
        <w:rPr>
          <w:rFonts w:asciiTheme="minorHAnsi" w:hAnsiTheme="minorHAnsi" w:cstheme="minorHAnsi"/>
          <w:b/>
          <w:sz w:val="24"/>
          <w:szCs w:val="24"/>
        </w:rPr>
        <w:t xml:space="preserve"> OBRASCU </w:t>
      </w:r>
      <w:r w:rsidR="000C2BB2">
        <w:rPr>
          <w:rFonts w:asciiTheme="minorHAnsi" w:hAnsiTheme="minorHAnsi" w:cstheme="minorHAnsi"/>
          <w:b/>
          <w:sz w:val="24"/>
          <w:szCs w:val="24"/>
        </w:rPr>
        <w:t>2</w:t>
      </w:r>
      <w:r w:rsidRPr="00482C4F">
        <w:rPr>
          <w:rFonts w:asciiTheme="minorHAnsi" w:hAnsiTheme="minorHAnsi" w:cstheme="minorHAnsi"/>
          <w:b/>
          <w:sz w:val="24"/>
          <w:szCs w:val="24"/>
        </w:rPr>
        <w:t xml:space="preserve"> jasno povezani uz sadržaj i opis programa/projekta obrazložen u </w:t>
      </w:r>
      <w:r w:rsidR="00A55B91">
        <w:rPr>
          <w:rFonts w:asciiTheme="minorHAnsi" w:hAnsiTheme="minorHAnsi" w:cstheme="minorHAnsi"/>
          <w:b/>
          <w:sz w:val="24"/>
          <w:szCs w:val="24"/>
        </w:rPr>
        <w:t>OBRASCU</w:t>
      </w:r>
      <w:r w:rsidRPr="00482C4F">
        <w:rPr>
          <w:rFonts w:asciiTheme="minorHAnsi" w:hAnsiTheme="minorHAnsi" w:cstheme="minorHAnsi"/>
          <w:b/>
          <w:sz w:val="24"/>
          <w:szCs w:val="24"/>
        </w:rPr>
        <w:t xml:space="preserve"> 1 prijavnice</w:t>
      </w:r>
      <w:r w:rsidRPr="00482C4F">
        <w:rPr>
          <w:rFonts w:asciiTheme="minorHAnsi" w:hAnsiTheme="minorHAnsi" w:cstheme="minorHAnsi"/>
          <w:bCs/>
          <w:sz w:val="24"/>
          <w:szCs w:val="24"/>
        </w:rPr>
        <w:t xml:space="preserve">. </w:t>
      </w:r>
    </w:p>
    <w:p w14:paraId="6C7B832C" w14:textId="77777777" w:rsidR="00D1730C" w:rsidRPr="00482C4F" w:rsidRDefault="00D1730C">
      <w:pPr>
        <w:spacing w:after="0" w:line="240" w:lineRule="auto"/>
        <w:jc w:val="both"/>
        <w:rPr>
          <w:rFonts w:asciiTheme="minorHAnsi" w:hAnsiTheme="minorHAnsi" w:cstheme="minorHAnsi"/>
          <w:bCs/>
          <w:sz w:val="24"/>
          <w:szCs w:val="24"/>
        </w:rPr>
      </w:pPr>
    </w:p>
    <w:p w14:paraId="59641C4E" w14:textId="01E634CA" w:rsidR="00D1730C" w:rsidRPr="00482C4F" w:rsidRDefault="003544E0" w:rsidP="00BD543A">
      <w:pPr>
        <w:pStyle w:val="Odlomakpopisa"/>
        <w:numPr>
          <w:ilvl w:val="0"/>
          <w:numId w:val="11"/>
        </w:numPr>
        <w:spacing w:after="0" w:line="240" w:lineRule="auto"/>
        <w:ind w:left="426" w:hanging="426"/>
        <w:jc w:val="both"/>
        <w:rPr>
          <w:rFonts w:asciiTheme="minorHAnsi" w:hAnsiTheme="minorHAnsi" w:cstheme="minorHAnsi"/>
          <w:bCs/>
          <w:sz w:val="24"/>
          <w:szCs w:val="24"/>
        </w:rPr>
      </w:pPr>
      <w:r w:rsidRPr="00482C4F">
        <w:rPr>
          <w:rFonts w:asciiTheme="minorHAnsi" w:hAnsiTheme="minorHAnsi" w:cstheme="minorHAnsi"/>
          <w:bCs/>
          <w:sz w:val="24"/>
          <w:szCs w:val="24"/>
        </w:rPr>
        <w:lastRenderedPageBreak/>
        <w:t xml:space="preserve">Kod ocjene prijava udruga koje su već sudjelovale na natječaju ranijih godina, prilikom ocjenjivanja prijave uzet će se u obzir </w:t>
      </w:r>
      <w:r w:rsidR="00A55B91" w:rsidRPr="00482C4F">
        <w:rPr>
          <w:rFonts w:asciiTheme="minorHAnsi" w:hAnsiTheme="minorHAnsi" w:cstheme="minorHAnsi"/>
          <w:b/>
          <w:sz w:val="24"/>
          <w:szCs w:val="24"/>
        </w:rPr>
        <w:t>EVALUACIJSKA OCJENA I KOMENTARI</w:t>
      </w:r>
      <w:r w:rsidR="00A55B91" w:rsidRPr="00482C4F">
        <w:rPr>
          <w:rFonts w:asciiTheme="minorHAnsi" w:hAnsiTheme="minorHAnsi" w:cstheme="minorHAnsi"/>
          <w:bCs/>
          <w:sz w:val="24"/>
          <w:szCs w:val="24"/>
        </w:rPr>
        <w:t xml:space="preserve"> </w:t>
      </w:r>
      <w:r w:rsidRPr="00482C4F">
        <w:rPr>
          <w:rFonts w:asciiTheme="minorHAnsi" w:hAnsiTheme="minorHAnsi" w:cstheme="minorHAnsi"/>
          <w:bCs/>
          <w:sz w:val="24"/>
          <w:szCs w:val="24"/>
        </w:rPr>
        <w:t>koje je</w:t>
      </w:r>
      <w:r w:rsidR="00A55B91">
        <w:rPr>
          <w:rFonts w:asciiTheme="minorHAnsi" w:hAnsiTheme="minorHAnsi" w:cstheme="minorHAnsi"/>
          <w:bCs/>
          <w:sz w:val="24"/>
          <w:szCs w:val="24"/>
        </w:rPr>
        <w:t xml:space="preserve"> dodijeljeno pojedinačnom</w:t>
      </w:r>
      <w:r w:rsidRPr="00482C4F">
        <w:rPr>
          <w:rFonts w:asciiTheme="minorHAnsi" w:hAnsiTheme="minorHAnsi" w:cstheme="minorHAnsi"/>
          <w:bCs/>
          <w:sz w:val="24"/>
          <w:szCs w:val="24"/>
        </w:rPr>
        <w:t xml:space="preserve"> izvješću o radu udruge za prethodnu godinu (202</w:t>
      </w:r>
      <w:r w:rsidR="005E1980">
        <w:rPr>
          <w:rFonts w:asciiTheme="minorHAnsi" w:hAnsiTheme="minorHAnsi" w:cstheme="minorHAnsi"/>
          <w:bCs/>
          <w:sz w:val="24"/>
          <w:szCs w:val="24"/>
        </w:rPr>
        <w:t>4</w:t>
      </w:r>
      <w:r w:rsidRPr="00482C4F">
        <w:rPr>
          <w:rFonts w:asciiTheme="minorHAnsi" w:hAnsiTheme="minorHAnsi" w:cstheme="minorHAnsi"/>
          <w:bCs/>
          <w:sz w:val="24"/>
          <w:szCs w:val="24"/>
        </w:rPr>
        <w:t>.).</w:t>
      </w:r>
    </w:p>
    <w:p w14:paraId="709EB6C6" w14:textId="77777777" w:rsidR="00D1730C" w:rsidRPr="00482C4F" w:rsidRDefault="00D1730C">
      <w:pPr>
        <w:spacing w:after="0" w:line="240" w:lineRule="auto"/>
        <w:jc w:val="both"/>
        <w:rPr>
          <w:rFonts w:asciiTheme="minorHAnsi" w:hAnsiTheme="minorHAnsi" w:cstheme="minorHAnsi"/>
          <w:sz w:val="24"/>
          <w:szCs w:val="24"/>
        </w:rPr>
      </w:pPr>
    </w:p>
    <w:p w14:paraId="651096AB" w14:textId="48711CF9" w:rsidR="003A24C9" w:rsidRDefault="003A24C9" w:rsidP="003A24C9">
      <w:pPr>
        <w:spacing w:after="0" w:line="240" w:lineRule="auto"/>
        <w:jc w:val="both"/>
        <w:rPr>
          <w:rFonts w:asciiTheme="minorHAnsi" w:hAnsiTheme="minorHAnsi" w:cstheme="minorHAnsi"/>
          <w:b/>
          <w:sz w:val="24"/>
          <w:szCs w:val="24"/>
        </w:rPr>
      </w:pPr>
      <w:r w:rsidRPr="00074961">
        <w:rPr>
          <w:rFonts w:asciiTheme="minorHAnsi" w:hAnsiTheme="minorHAnsi" w:cstheme="minorHAnsi"/>
          <w:sz w:val="24"/>
          <w:szCs w:val="24"/>
        </w:rPr>
        <w:t xml:space="preserve">Maksimalan broj bodova koji prijava može zaprimiti na temelju bodovanja je </w:t>
      </w:r>
      <w:r w:rsidRPr="00074961">
        <w:rPr>
          <w:rFonts w:asciiTheme="minorHAnsi" w:hAnsiTheme="minorHAnsi" w:cstheme="minorHAnsi"/>
          <w:b/>
          <w:sz w:val="24"/>
          <w:szCs w:val="24"/>
        </w:rPr>
        <w:t>20 bodova.</w:t>
      </w:r>
    </w:p>
    <w:p w14:paraId="38023103" w14:textId="77777777" w:rsidR="003A24C9" w:rsidRDefault="003A24C9" w:rsidP="003A24C9">
      <w:pPr>
        <w:spacing w:after="0" w:line="240" w:lineRule="auto"/>
        <w:jc w:val="both"/>
        <w:rPr>
          <w:rFonts w:asciiTheme="minorHAnsi" w:hAnsiTheme="minorHAnsi" w:cstheme="minorHAnsi"/>
          <w:b/>
          <w:bCs/>
          <w:sz w:val="24"/>
          <w:szCs w:val="24"/>
        </w:rPr>
      </w:pPr>
    </w:p>
    <w:p w14:paraId="195EDB45" w14:textId="728B4CDC" w:rsidR="003A24C9" w:rsidRPr="003A24C9" w:rsidRDefault="003544E0" w:rsidP="003A24C9">
      <w:pPr>
        <w:spacing w:after="0" w:line="240" w:lineRule="auto"/>
        <w:jc w:val="both"/>
        <w:rPr>
          <w:rFonts w:asciiTheme="minorHAnsi" w:hAnsiTheme="minorHAnsi" w:cstheme="minorHAnsi"/>
          <w:b/>
          <w:sz w:val="24"/>
          <w:szCs w:val="24"/>
        </w:rPr>
      </w:pPr>
      <w:r w:rsidRPr="00482C4F">
        <w:rPr>
          <w:rFonts w:asciiTheme="minorHAnsi" w:hAnsiTheme="minorHAnsi" w:cstheme="minorHAnsi"/>
          <w:b/>
          <w:bCs/>
          <w:sz w:val="24"/>
          <w:szCs w:val="24"/>
        </w:rPr>
        <w:t xml:space="preserve">Kriteriji za procjenu projekta ili </w:t>
      </w:r>
      <w:r w:rsidRPr="003A24C9">
        <w:rPr>
          <w:rFonts w:asciiTheme="minorHAnsi" w:hAnsiTheme="minorHAnsi" w:cstheme="minorHAnsi"/>
          <w:b/>
          <w:bCs/>
          <w:sz w:val="24"/>
          <w:szCs w:val="24"/>
        </w:rPr>
        <w:t>program</w:t>
      </w:r>
      <w:r w:rsidR="003A24C9" w:rsidRPr="003A24C9">
        <w:rPr>
          <w:rFonts w:asciiTheme="minorHAnsi" w:hAnsiTheme="minorHAnsi" w:cstheme="minorHAnsi"/>
          <w:b/>
          <w:bCs/>
          <w:sz w:val="24"/>
          <w:szCs w:val="24"/>
        </w:rPr>
        <w:t>a</w:t>
      </w:r>
      <w:r w:rsidRPr="003A24C9">
        <w:rPr>
          <w:rFonts w:asciiTheme="minorHAnsi" w:hAnsiTheme="minorHAnsi" w:cstheme="minorHAnsi"/>
          <w:sz w:val="24"/>
          <w:szCs w:val="24"/>
        </w:rPr>
        <w:t xml:space="preserve">: </w:t>
      </w:r>
    </w:p>
    <w:p w14:paraId="13D6ACFD" w14:textId="670EA2FB" w:rsidR="00D1730C" w:rsidRPr="00482C4F" w:rsidRDefault="00D1730C">
      <w:pPr>
        <w:spacing w:after="0" w:line="240" w:lineRule="auto"/>
        <w:jc w:val="both"/>
        <w:rPr>
          <w:rFonts w:asciiTheme="minorHAnsi" w:hAnsiTheme="minorHAnsi" w:cstheme="minorHAnsi"/>
          <w:sz w:val="24"/>
          <w:szCs w:val="24"/>
        </w:rPr>
      </w:pPr>
    </w:p>
    <w:p w14:paraId="651933D7" w14:textId="1AADB30D" w:rsidR="00D1730C" w:rsidRPr="00482C4F" w:rsidRDefault="003544E0" w:rsidP="00BD543A">
      <w:pPr>
        <w:numPr>
          <w:ilvl w:val="0"/>
          <w:numId w:val="5"/>
        </w:numPr>
        <w:spacing w:after="0" w:line="240" w:lineRule="auto"/>
        <w:ind w:left="142"/>
        <w:jc w:val="both"/>
        <w:rPr>
          <w:rFonts w:asciiTheme="minorHAnsi" w:hAnsiTheme="minorHAnsi" w:cstheme="minorHAnsi"/>
          <w:sz w:val="24"/>
          <w:szCs w:val="24"/>
        </w:rPr>
      </w:pPr>
      <w:r w:rsidRPr="00482C4F">
        <w:rPr>
          <w:rFonts w:asciiTheme="minorHAnsi" w:hAnsiTheme="minorHAnsi" w:cstheme="minorHAnsi"/>
          <w:b/>
          <w:sz w:val="24"/>
          <w:szCs w:val="24"/>
        </w:rPr>
        <w:t>1</w:t>
      </w:r>
      <w:r w:rsidRPr="00482C4F">
        <w:rPr>
          <w:rFonts w:asciiTheme="minorHAnsi" w:hAnsiTheme="minorHAnsi" w:cstheme="minorHAnsi"/>
          <w:sz w:val="24"/>
          <w:szCs w:val="24"/>
        </w:rPr>
        <w:t xml:space="preserve">. </w:t>
      </w:r>
      <w:r w:rsidRPr="00482C4F">
        <w:rPr>
          <w:rFonts w:asciiTheme="minorHAnsi" w:hAnsiTheme="minorHAnsi" w:cstheme="minorHAnsi"/>
          <w:b/>
          <w:sz w:val="24"/>
          <w:szCs w:val="24"/>
        </w:rPr>
        <w:t xml:space="preserve">Kvaliteta i relevantnost prijave i usklađenost s prioritetima Grada Cresa. </w:t>
      </w:r>
      <w:r w:rsidRPr="00482C4F">
        <w:rPr>
          <w:rFonts w:asciiTheme="minorHAnsi" w:hAnsiTheme="minorHAnsi" w:cstheme="minorHAnsi"/>
          <w:sz w:val="24"/>
          <w:szCs w:val="24"/>
        </w:rPr>
        <w:t xml:space="preserve">Jesu li ciljevi i ciljne skupine koje je udruga definirala </w:t>
      </w:r>
      <w:r w:rsidRPr="00482C4F">
        <w:rPr>
          <w:rFonts w:asciiTheme="minorHAnsi" w:hAnsiTheme="minorHAnsi" w:cstheme="minorHAnsi"/>
          <w:sz w:val="24"/>
          <w:szCs w:val="24"/>
          <w:u w:val="single"/>
        </w:rPr>
        <w:t xml:space="preserve">usklađeni s </w:t>
      </w:r>
      <w:r w:rsidR="00DF09F2" w:rsidRPr="00482C4F">
        <w:rPr>
          <w:rFonts w:asciiTheme="minorHAnsi" w:hAnsiTheme="minorHAnsi" w:cstheme="minorHAnsi"/>
          <w:sz w:val="24"/>
          <w:szCs w:val="24"/>
          <w:u w:val="single"/>
        </w:rPr>
        <w:t>općim</w:t>
      </w:r>
      <w:r w:rsidR="0080062C" w:rsidRPr="00482C4F">
        <w:rPr>
          <w:rFonts w:asciiTheme="minorHAnsi" w:hAnsiTheme="minorHAnsi" w:cstheme="minorHAnsi"/>
          <w:sz w:val="24"/>
          <w:szCs w:val="24"/>
          <w:u w:val="single"/>
        </w:rPr>
        <w:t xml:space="preserve"> </w:t>
      </w:r>
      <w:r w:rsidRPr="00482C4F">
        <w:rPr>
          <w:rFonts w:asciiTheme="minorHAnsi" w:hAnsiTheme="minorHAnsi" w:cstheme="minorHAnsi"/>
          <w:sz w:val="24"/>
          <w:szCs w:val="24"/>
          <w:u w:val="single"/>
        </w:rPr>
        <w:t>ciljevima</w:t>
      </w:r>
      <w:r w:rsidR="0080062C" w:rsidRPr="00482C4F">
        <w:rPr>
          <w:rFonts w:asciiTheme="minorHAnsi" w:hAnsiTheme="minorHAnsi" w:cstheme="minorHAnsi"/>
          <w:sz w:val="24"/>
          <w:szCs w:val="24"/>
          <w:u w:val="single"/>
        </w:rPr>
        <w:t xml:space="preserve"> i</w:t>
      </w:r>
      <w:r w:rsidRPr="00482C4F">
        <w:rPr>
          <w:rFonts w:asciiTheme="minorHAnsi" w:hAnsiTheme="minorHAnsi" w:cstheme="minorHAnsi"/>
          <w:sz w:val="24"/>
          <w:szCs w:val="24"/>
          <w:u w:val="single"/>
        </w:rPr>
        <w:t xml:space="preserve"> prioritetima</w:t>
      </w:r>
      <w:r w:rsidR="0080062C" w:rsidRPr="00482C4F">
        <w:rPr>
          <w:rFonts w:asciiTheme="minorHAnsi" w:hAnsiTheme="minorHAnsi" w:cstheme="minorHAnsi"/>
          <w:sz w:val="24"/>
          <w:szCs w:val="24"/>
          <w:u w:val="single"/>
        </w:rPr>
        <w:t xml:space="preserve"> </w:t>
      </w:r>
      <w:r w:rsidRPr="00482C4F">
        <w:rPr>
          <w:rFonts w:asciiTheme="minorHAnsi" w:hAnsiTheme="minorHAnsi" w:cstheme="minorHAnsi"/>
          <w:sz w:val="24"/>
          <w:szCs w:val="24"/>
          <w:u w:val="single"/>
        </w:rPr>
        <w:t>Grada</w:t>
      </w:r>
      <w:r w:rsidR="0080062C" w:rsidRPr="00482C4F">
        <w:rPr>
          <w:rFonts w:asciiTheme="minorHAnsi" w:hAnsiTheme="minorHAnsi" w:cstheme="minorHAnsi"/>
          <w:sz w:val="24"/>
          <w:szCs w:val="24"/>
          <w:u w:val="single"/>
        </w:rPr>
        <w:t xml:space="preserve"> iz točke 1.2. Upute</w:t>
      </w:r>
      <w:r w:rsidRPr="00482C4F">
        <w:rPr>
          <w:rFonts w:asciiTheme="minorHAnsi" w:hAnsiTheme="minorHAnsi" w:cstheme="minorHAnsi"/>
          <w:sz w:val="24"/>
          <w:szCs w:val="24"/>
          <w:u w:val="single"/>
        </w:rPr>
        <w:t>?</w:t>
      </w:r>
      <w:r w:rsidR="0080062C" w:rsidRPr="00482C4F">
        <w:rPr>
          <w:rFonts w:asciiTheme="minorHAnsi" w:hAnsiTheme="minorHAnsi" w:cstheme="minorHAnsi"/>
          <w:sz w:val="24"/>
          <w:szCs w:val="24"/>
          <w:u w:val="single"/>
        </w:rPr>
        <w:t xml:space="preserve"> Jesu li usklađeni s ciljevima na koje je stavljen poseban naglasak u toč</w:t>
      </w:r>
      <w:r w:rsidR="00DF09F2" w:rsidRPr="00482C4F">
        <w:rPr>
          <w:rFonts w:asciiTheme="minorHAnsi" w:hAnsiTheme="minorHAnsi" w:cstheme="minorHAnsi"/>
          <w:sz w:val="24"/>
          <w:szCs w:val="24"/>
          <w:u w:val="single"/>
        </w:rPr>
        <w:t>k</w:t>
      </w:r>
      <w:r w:rsidR="0080062C" w:rsidRPr="00482C4F">
        <w:rPr>
          <w:rFonts w:asciiTheme="minorHAnsi" w:hAnsiTheme="minorHAnsi" w:cstheme="minorHAnsi"/>
          <w:sz w:val="24"/>
          <w:szCs w:val="24"/>
          <w:u w:val="single"/>
        </w:rPr>
        <w:t xml:space="preserve">i 1.2. Upute? </w:t>
      </w:r>
      <w:r w:rsidRPr="00482C4F">
        <w:rPr>
          <w:rFonts w:asciiTheme="minorHAnsi" w:hAnsiTheme="minorHAnsi" w:cstheme="minorHAnsi"/>
          <w:b/>
          <w:sz w:val="24"/>
          <w:szCs w:val="24"/>
          <w:u w:val="single"/>
        </w:rPr>
        <w:t xml:space="preserve"> </w:t>
      </w:r>
      <w:r w:rsidRPr="00482C4F">
        <w:rPr>
          <w:rFonts w:asciiTheme="minorHAnsi" w:hAnsiTheme="minorHAnsi" w:cstheme="minorHAnsi"/>
          <w:sz w:val="24"/>
          <w:szCs w:val="24"/>
          <w:u w:val="single"/>
        </w:rPr>
        <w:t>Jesu li ciljne skupine i krajnji korisnici jasno definirani</w:t>
      </w:r>
      <w:r w:rsidR="00DF09F2" w:rsidRPr="00482C4F">
        <w:rPr>
          <w:rFonts w:asciiTheme="minorHAnsi" w:hAnsiTheme="minorHAnsi" w:cstheme="minorHAnsi"/>
          <w:sz w:val="24"/>
          <w:szCs w:val="24"/>
          <w:u w:val="single"/>
        </w:rPr>
        <w:t xml:space="preserve"> te</w:t>
      </w:r>
      <w:r w:rsidR="0080062C" w:rsidRPr="00482C4F">
        <w:rPr>
          <w:rFonts w:asciiTheme="minorHAnsi" w:hAnsiTheme="minorHAnsi" w:cstheme="minorHAnsi"/>
          <w:sz w:val="24"/>
          <w:szCs w:val="24"/>
          <w:u w:val="single"/>
        </w:rPr>
        <w:t xml:space="preserve"> jesu li pripadnici skupina na koje je Grad Cres stavio poseban naglasak za relevantno  područje financiranja</w:t>
      </w:r>
      <w:r w:rsidRPr="00482C4F">
        <w:rPr>
          <w:rFonts w:asciiTheme="minorHAnsi" w:hAnsiTheme="minorHAnsi" w:cstheme="minorHAnsi"/>
          <w:sz w:val="24"/>
          <w:szCs w:val="24"/>
          <w:u w:val="single"/>
        </w:rPr>
        <w:t xml:space="preserve">? </w:t>
      </w:r>
      <w:r w:rsidRPr="00482C4F">
        <w:rPr>
          <w:rFonts w:asciiTheme="minorHAnsi" w:hAnsiTheme="minorHAnsi" w:cstheme="minorHAnsi"/>
          <w:sz w:val="24"/>
          <w:szCs w:val="24"/>
        </w:rPr>
        <w:t xml:space="preserve"> Je li udruga definirala </w:t>
      </w:r>
      <w:r w:rsidRPr="00482C4F">
        <w:rPr>
          <w:rFonts w:asciiTheme="minorHAnsi" w:hAnsiTheme="minorHAnsi" w:cstheme="minorHAnsi"/>
          <w:sz w:val="24"/>
          <w:szCs w:val="24"/>
          <w:u w:val="single"/>
        </w:rPr>
        <w:t>očekivane rezultate i učinke i načine na koji će ih mjeriti?</w:t>
      </w:r>
      <w:r w:rsidR="00C203C5">
        <w:rPr>
          <w:rFonts w:asciiTheme="minorHAnsi" w:hAnsiTheme="minorHAnsi" w:cstheme="minorHAnsi"/>
          <w:sz w:val="24"/>
          <w:szCs w:val="24"/>
          <w:u w:val="single"/>
        </w:rPr>
        <w:t xml:space="preserve"> </w:t>
      </w:r>
      <w:r w:rsidR="00C203C5" w:rsidRPr="00C203C5">
        <w:rPr>
          <w:rFonts w:asciiTheme="minorHAnsi" w:hAnsiTheme="minorHAnsi" w:cstheme="minorHAnsi"/>
          <w:b/>
          <w:bCs/>
          <w:color w:val="388600"/>
          <w:sz w:val="24"/>
          <w:szCs w:val="24"/>
        </w:rPr>
        <w:t>(2B)</w:t>
      </w:r>
    </w:p>
    <w:p w14:paraId="12E6B32C" w14:textId="77777777" w:rsidR="00D1730C" w:rsidRPr="00482C4F" w:rsidRDefault="00D1730C" w:rsidP="00BD543A">
      <w:pPr>
        <w:numPr>
          <w:ilvl w:val="0"/>
          <w:numId w:val="5"/>
        </w:numPr>
        <w:spacing w:after="0" w:line="240" w:lineRule="auto"/>
        <w:ind w:left="142"/>
        <w:jc w:val="both"/>
        <w:rPr>
          <w:rFonts w:asciiTheme="minorHAnsi" w:hAnsiTheme="minorHAnsi" w:cstheme="minorHAnsi"/>
          <w:sz w:val="24"/>
          <w:szCs w:val="24"/>
        </w:rPr>
      </w:pPr>
    </w:p>
    <w:p w14:paraId="37746053" w14:textId="7694FE04" w:rsidR="00D1730C" w:rsidRPr="00482C4F" w:rsidRDefault="003544E0" w:rsidP="00BD543A">
      <w:pPr>
        <w:numPr>
          <w:ilvl w:val="0"/>
          <w:numId w:val="5"/>
        </w:numPr>
        <w:spacing w:after="0" w:line="240" w:lineRule="auto"/>
        <w:ind w:left="142"/>
        <w:jc w:val="both"/>
        <w:rPr>
          <w:rFonts w:asciiTheme="minorHAnsi" w:hAnsiTheme="minorHAnsi" w:cstheme="minorHAnsi"/>
          <w:sz w:val="24"/>
          <w:szCs w:val="24"/>
        </w:rPr>
      </w:pPr>
      <w:r w:rsidRPr="00482C4F">
        <w:rPr>
          <w:rFonts w:asciiTheme="minorHAnsi" w:hAnsiTheme="minorHAnsi" w:cstheme="minorHAnsi"/>
          <w:b/>
          <w:sz w:val="24"/>
          <w:szCs w:val="24"/>
        </w:rPr>
        <w:t xml:space="preserve">2. Procjena kvalitete aktivnosti i metoda te njihove povezanosti s problemima u zajednici </w:t>
      </w:r>
      <w:r w:rsidRPr="00482C4F">
        <w:rPr>
          <w:rFonts w:asciiTheme="minorHAnsi" w:hAnsiTheme="minorHAnsi" w:cstheme="minorHAnsi"/>
          <w:sz w:val="24"/>
          <w:szCs w:val="24"/>
        </w:rPr>
        <w:t>koji se nastoje riješiti provedbom programa/projekta. Ocjenjuje se može li se i u</w:t>
      </w:r>
      <w:r w:rsidRPr="00482C4F">
        <w:rPr>
          <w:rFonts w:asciiTheme="minorHAnsi" w:hAnsiTheme="minorHAnsi" w:cstheme="minorHAnsi"/>
          <w:sz w:val="24"/>
          <w:szCs w:val="24"/>
          <w:u w:val="single"/>
        </w:rPr>
        <w:t xml:space="preserve"> kojoj mjeri odabranim aktivnostima postići cilj koji se želi postići projektom</w:t>
      </w:r>
      <w:r w:rsidRPr="00482C4F">
        <w:rPr>
          <w:rFonts w:asciiTheme="minorHAnsi" w:hAnsiTheme="minorHAnsi" w:cstheme="minorHAnsi"/>
          <w:sz w:val="24"/>
          <w:szCs w:val="24"/>
        </w:rPr>
        <w:t xml:space="preserve">; jesu li dobro odabrane aktivnosti koje navodi udruga, koliko su aktivnosti </w:t>
      </w:r>
      <w:r w:rsidRPr="00482C4F">
        <w:rPr>
          <w:rFonts w:asciiTheme="minorHAnsi" w:hAnsiTheme="minorHAnsi" w:cstheme="minorHAnsi"/>
          <w:sz w:val="24"/>
          <w:szCs w:val="24"/>
          <w:u w:val="single"/>
        </w:rPr>
        <w:t>dobro razrađene i jasne</w:t>
      </w:r>
      <w:r w:rsidRPr="00482C4F">
        <w:rPr>
          <w:rFonts w:asciiTheme="minorHAnsi" w:hAnsiTheme="minorHAnsi" w:cstheme="minorHAnsi"/>
          <w:sz w:val="24"/>
          <w:szCs w:val="24"/>
        </w:rPr>
        <w:t>, imaju li smisla i veze s potrebama i ciljem projekta i natječaja.</w:t>
      </w:r>
      <w:r w:rsidR="00C203C5">
        <w:rPr>
          <w:rFonts w:asciiTheme="minorHAnsi" w:hAnsiTheme="minorHAnsi" w:cstheme="minorHAnsi"/>
          <w:sz w:val="24"/>
          <w:szCs w:val="24"/>
        </w:rPr>
        <w:t xml:space="preserve"> </w:t>
      </w:r>
      <w:r w:rsidR="00C203C5" w:rsidRPr="00C203C5">
        <w:rPr>
          <w:rFonts w:asciiTheme="minorHAnsi" w:hAnsiTheme="minorHAnsi" w:cstheme="minorHAnsi"/>
          <w:b/>
          <w:bCs/>
          <w:color w:val="388600"/>
          <w:sz w:val="24"/>
          <w:szCs w:val="24"/>
        </w:rPr>
        <w:t>(</w:t>
      </w:r>
      <w:r w:rsidR="00A04705">
        <w:rPr>
          <w:rFonts w:asciiTheme="minorHAnsi" w:hAnsiTheme="minorHAnsi" w:cstheme="minorHAnsi"/>
          <w:b/>
          <w:bCs/>
          <w:color w:val="388600"/>
          <w:sz w:val="24"/>
          <w:szCs w:val="24"/>
        </w:rPr>
        <w:t>1</w:t>
      </w:r>
      <w:r w:rsidR="00C203C5" w:rsidRPr="00C203C5">
        <w:rPr>
          <w:rFonts w:asciiTheme="minorHAnsi" w:hAnsiTheme="minorHAnsi" w:cstheme="minorHAnsi"/>
          <w:b/>
          <w:bCs/>
          <w:color w:val="388600"/>
          <w:sz w:val="24"/>
          <w:szCs w:val="24"/>
        </w:rPr>
        <w:t>B)</w:t>
      </w:r>
    </w:p>
    <w:p w14:paraId="06A0129E" w14:textId="77777777" w:rsidR="00D1730C" w:rsidRPr="00482C4F" w:rsidRDefault="003544E0" w:rsidP="00BD543A">
      <w:pPr>
        <w:numPr>
          <w:ilvl w:val="0"/>
          <w:numId w:val="5"/>
        </w:numPr>
        <w:spacing w:after="0" w:line="240" w:lineRule="auto"/>
        <w:ind w:left="142"/>
        <w:jc w:val="both"/>
        <w:rPr>
          <w:rFonts w:asciiTheme="minorHAnsi" w:hAnsiTheme="minorHAnsi" w:cstheme="minorHAnsi"/>
          <w:sz w:val="24"/>
          <w:szCs w:val="24"/>
        </w:rPr>
      </w:pPr>
      <w:r w:rsidRPr="00482C4F">
        <w:rPr>
          <w:rFonts w:asciiTheme="minorHAnsi" w:hAnsiTheme="minorHAnsi" w:cstheme="minorHAnsi"/>
        </w:rPr>
        <w:t xml:space="preserve">     </w:t>
      </w:r>
    </w:p>
    <w:p w14:paraId="2D46FD6B" w14:textId="7A546EB3" w:rsidR="00D1730C" w:rsidRDefault="003544E0" w:rsidP="0080062C">
      <w:pPr>
        <w:numPr>
          <w:ilvl w:val="0"/>
          <w:numId w:val="5"/>
        </w:numPr>
        <w:spacing w:after="0" w:line="240" w:lineRule="auto"/>
        <w:ind w:left="142"/>
        <w:jc w:val="both"/>
        <w:rPr>
          <w:rFonts w:asciiTheme="minorHAnsi" w:hAnsiTheme="minorHAnsi" w:cstheme="minorHAnsi"/>
          <w:sz w:val="24"/>
          <w:szCs w:val="24"/>
        </w:rPr>
      </w:pPr>
      <w:r w:rsidRPr="00482C4F">
        <w:rPr>
          <w:rFonts w:asciiTheme="minorHAnsi" w:hAnsiTheme="minorHAnsi" w:cstheme="minorHAnsi"/>
          <w:b/>
          <w:bCs/>
          <w:sz w:val="24"/>
          <w:szCs w:val="24"/>
        </w:rPr>
        <w:t>3</w:t>
      </w:r>
      <w:r w:rsidRPr="00482C4F">
        <w:rPr>
          <w:rFonts w:asciiTheme="minorHAnsi" w:hAnsiTheme="minorHAnsi" w:cstheme="minorHAnsi"/>
          <w:sz w:val="24"/>
          <w:szCs w:val="24"/>
        </w:rPr>
        <w:t xml:space="preserve">. </w:t>
      </w:r>
      <w:r w:rsidRPr="00482C4F">
        <w:rPr>
          <w:rFonts w:asciiTheme="minorHAnsi" w:hAnsiTheme="minorHAnsi" w:cstheme="minorHAnsi"/>
          <w:b/>
          <w:sz w:val="24"/>
          <w:szCs w:val="24"/>
        </w:rPr>
        <w:t xml:space="preserve">Procjena proračuna programa/projekta </w:t>
      </w:r>
      <w:r w:rsidRPr="00482C4F">
        <w:rPr>
          <w:rFonts w:asciiTheme="minorHAnsi" w:hAnsiTheme="minorHAnsi" w:cstheme="minorHAnsi"/>
          <w:bCs/>
          <w:sz w:val="24"/>
          <w:szCs w:val="24"/>
        </w:rPr>
        <w:t xml:space="preserve">(pozitivno se ocjenjuju </w:t>
      </w:r>
      <w:r w:rsidRPr="00482C4F">
        <w:rPr>
          <w:rFonts w:asciiTheme="minorHAnsi" w:hAnsiTheme="minorHAnsi" w:cstheme="minorHAnsi"/>
          <w:bCs/>
          <w:sz w:val="24"/>
          <w:szCs w:val="24"/>
          <w:u w:val="single"/>
        </w:rPr>
        <w:t>realnost i učinkovitost proračuna, razrađenost i povezanost s aktivnostima,</w:t>
      </w:r>
      <w:r w:rsidRPr="00482C4F">
        <w:rPr>
          <w:rFonts w:asciiTheme="minorHAnsi" w:hAnsiTheme="minorHAnsi" w:cstheme="minorHAnsi"/>
          <w:bCs/>
          <w:sz w:val="24"/>
          <w:szCs w:val="24"/>
        </w:rPr>
        <w:t xml:space="preserve"> korisnicima i rezultatima koji se očekuju,</w:t>
      </w:r>
      <w:r w:rsidR="0080062C" w:rsidRPr="00482C4F">
        <w:rPr>
          <w:rFonts w:asciiTheme="minorHAnsi" w:hAnsiTheme="minorHAnsi" w:cstheme="minorHAnsi"/>
          <w:bCs/>
          <w:sz w:val="24"/>
          <w:szCs w:val="24"/>
        </w:rPr>
        <w:t xml:space="preserve"> </w:t>
      </w:r>
      <w:r w:rsidRPr="00482C4F">
        <w:rPr>
          <w:rFonts w:asciiTheme="minorHAnsi" w:hAnsiTheme="minorHAnsi" w:cstheme="minorHAnsi"/>
          <w:bCs/>
          <w:sz w:val="24"/>
          <w:szCs w:val="24"/>
          <w:u w:val="single"/>
        </w:rPr>
        <w:t>vlastiti doprinos podnositelja ili sufinanciranje od strane drugih donatora</w:t>
      </w:r>
      <w:r w:rsidRPr="00482C4F">
        <w:rPr>
          <w:rFonts w:asciiTheme="minorHAnsi" w:hAnsiTheme="minorHAnsi" w:cstheme="minorHAnsi"/>
          <w:bCs/>
          <w:sz w:val="24"/>
          <w:szCs w:val="24"/>
        </w:rPr>
        <w:t xml:space="preserve">, </w:t>
      </w:r>
      <w:r w:rsidRPr="00482C4F">
        <w:rPr>
          <w:rFonts w:asciiTheme="minorHAnsi" w:hAnsiTheme="minorHAnsi" w:cstheme="minorHAnsi"/>
          <w:bCs/>
          <w:sz w:val="24"/>
          <w:szCs w:val="24"/>
          <w:u w:val="single"/>
        </w:rPr>
        <w:t>dokumentiranost pojedinih stavki proračuna</w:t>
      </w:r>
      <w:r w:rsidRPr="00482C4F">
        <w:rPr>
          <w:rFonts w:asciiTheme="minorHAnsi" w:hAnsiTheme="minorHAnsi" w:cstheme="minorHAnsi"/>
          <w:bCs/>
          <w:sz w:val="24"/>
          <w:szCs w:val="24"/>
        </w:rPr>
        <w:t xml:space="preserve">; negativno se </w:t>
      </w:r>
      <w:r w:rsidRPr="00482C4F">
        <w:rPr>
          <w:rFonts w:asciiTheme="minorHAnsi" w:hAnsiTheme="minorHAnsi" w:cstheme="minorHAnsi"/>
          <w:sz w:val="24"/>
          <w:szCs w:val="24"/>
        </w:rPr>
        <w:t>ocjenjuju proračuni čije su stavke nejasno određene te koje nemaju jasnu poveznicu sa opisnim stavkama projekta)</w:t>
      </w:r>
      <w:r w:rsidR="00C203C5">
        <w:rPr>
          <w:rFonts w:asciiTheme="minorHAnsi" w:hAnsiTheme="minorHAnsi" w:cstheme="minorHAnsi"/>
          <w:sz w:val="24"/>
          <w:szCs w:val="24"/>
        </w:rPr>
        <w:t xml:space="preserve">. </w:t>
      </w:r>
      <w:r w:rsidR="00C203C5" w:rsidRPr="00C203C5">
        <w:rPr>
          <w:rFonts w:asciiTheme="minorHAnsi" w:hAnsiTheme="minorHAnsi" w:cstheme="minorHAnsi"/>
          <w:b/>
          <w:bCs/>
          <w:color w:val="388600"/>
          <w:sz w:val="24"/>
          <w:szCs w:val="24"/>
        </w:rPr>
        <w:t>(</w:t>
      </w:r>
      <w:r w:rsidR="000D3AC9">
        <w:rPr>
          <w:rFonts w:asciiTheme="minorHAnsi" w:hAnsiTheme="minorHAnsi" w:cstheme="minorHAnsi"/>
          <w:b/>
          <w:bCs/>
          <w:color w:val="388600"/>
          <w:sz w:val="24"/>
          <w:szCs w:val="24"/>
        </w:rPr>
        <w:t>2</w:t>
      </w:r>
      <w:r w:rsidR="00C203C5" w:rsidRPr="00C203C5">
        <w:rPr>
          <w:rFonts w:asciiTheme="minorHAnsi" w:hAnsiTheme="minorHAnsi" w:cstheme="minorHAnsi"/>
          <w:b/>
          <w:bCs/>
          <w:color w:val="388600"/>
          <w:sz w:val="24"/>
          <w:szCs w:val="24"/>
        </w:rPr>
        <w:t>B)</w:t>
      </w:r>
    </w:p>
    <w:p w14:paraId="706D275B" w14:textId="77777777" w:rsidR="00A30694" w:rsidRDefault="00A30694" w:rsidP="00A30694">
      <w:pPr>
        <w:spacing w:after="0" w:line="240" w:lineRule="auto"/>
        <w:jc w:val="both"/>
        <w:rPr>
          <w:rFonts w:asciiTheme="minorHAnsi" w:hAnsiTheme="minorHAnsi" w:cstheme="minorHAnsi"/>
          <w:sz w:val="24"/>
          <w:szCs w:val="24"/>
        </w:rPr>
      </w:pPr>
    </w:p>
    <w:p w14:paraId="3240C9EC" w14:textId="4E397FD6" w:rsidR="00A30694" w:rsidRDefault="00C203C5" w:rsidP="00CC7727">
      <w:pPr>
        <w:spacing w:after="0" w:line="240" w:lineRule="auto"/>
        <w:ind w:firstLine="142"/>
        <w:jc w:val="both"/>
        <w:rPr>
          <w:rFonts w:asciiTheme="minorHAnsi" w:hAnsiTheme="minorHAnsi" w:cstheme="minorHAnsi"/>
          <w:b/>
          <w:bCs/>
          <w:color w:val="388600"/>
          <w:sz w:val="24"/>
          <w:szCs w:val="24"/>
        </w:rPr>
      </w:pPr>
      <w:r>
        <w:rPr>
          <w:rFonts w:asciiTheme="minorHAnsi" w:hAnsiTheme="minorHAnsi" w:cstheme="minorHAnsi"/>
          <w:b/>
          <w:bCs/>
          <w:sz w:val="24"/>
          <w:szCs w:val="24"/>
        </w:rPr>
        <w:t xml:space="preserve">4. </w:t>
      </w:r>
      <w:r w:rsidR="00007E51">
        <w:rPr>
          <w:rFonts w:asciiTheme="minorHAnsi" w:hAnsiTheme="minorHAnsi" w:cstheme="minorHAnsi"/>
          <w:b/>
          <w:bCs/>
          <w:sz w:val="24"/>
          <w:szCs w:val="24"/>
        </w:rPr>
        <w:t>M</w:t>
      </w:r>
      <w:r w:rsidR="00A30694" w:rsidRPr="005E1980">
        <w:rPr>
          <w:rFonts w:asciiTheme="minorHAnsi" w:hAnsiTheme="minorHAnsi" w:cstheme="minorHAnsi"/>
          <w:b/>
          <w:bCs/>
          <w:sz w:val="24"/>
          <w:szCs w:val="24"/>
        </w:rPr>
        <w:t xml:space="preserve">eđusobno povezivanje </w:t>
      </w:r>
      <w:r>
        <w:rPr>
          <w:rFonts w:asciiTheme="minorHAnsi" w:hAnsiTheme="minorHAnsi" w:cstheme="minorHAnsi"/>
          <w:b/>
          <w:bCs/>
          <w:sz w:val="24"/>
          <w:szCs w:val="24"/>
        </w:rPr>
        <w:t xml:space="preserve">lokalnih </w:t>
      </w:r>
      <w:r w:rsidR="00A30694" w:rsidRPr="005E1980">
        <w:rPr>
          <w:rFonts w:asciiTheme="minorHAnsi" w:hAnsiTheme="minorHAnsi" w:cstheme="minorHAnsi"/>
          <w:b/>
          <w:bCs/>
          <w:sz w:val="24"/>
          <w:szCs w:val="24"/>
        </w:rPr>
        <w:t>udruga</w:t>
      </w:r>
      <w:r>
        <w:rPr>
          <w:rFonts w:asciiTheme="minorHAnsi" w:hAnsiTheme="minorHAnsi" w:cstheme="minorHAnsi"/>
          <w:b/>
          <w:bCs/>
          <w:sz w:val="24"/>
          <w:szCs w:val="24"/>
        </w:rPr>
        <w:t xml:space="preserve"> i lokalnog privatnog sektora</w:t>
      </w:r>
      <w:r w:rsidR="00CC7727">
        <w:rPr>
          <w:rFonts w:asciiTheme="minorHAnsi" w:hAnsiTheme="minorHAnsi" w:cstheme="minorHAnsi"/>
          <w:b/>
          <w:bCs/>
          <w:sz w:val="24"/>
          <w:szCs w:val="24"/>
        </w:rPr>
        <w:t xml:space="preserve">. </w:t>
      </w:r>
      <w:r w:rsidR="00A30694" w:rsidRPr="00482C4F">
        <w:rPr>
          <w:rFonts w:asciiTheme="minorHAnsi" w:hAnsiTheme="minorHAnsi" w:cstheme="minorHAnsi"/>
          <w:sz w:val="24"/>
          <w:szCs w:val="24"/>
        </w:rPr>
        <w:t xml:space="preserve">Postoji li </w:t>
      </w:r>
      <w:r w:rsidR="00A30694" w:rsidRPr="005E1980">
        <w:rPr>
          <w:rFonts w:asciiTheme="minorHAnsi" w:hAnsiTheme="minorHAnsi" w:cstheme="minorHAnsi"/>
          <w:sz w:val="24"/>
          <w:szCs w:val="24"/>
          <w:u w:val="single"/>
        </w:rPr>
        <w:t xml:space="preserve">umrežavanje i povezivanje s </w:t>
      </w:r>
      <w:r w:rsidRPr="00C203C5">
        <w:rPr>
          <w:rFonts w:asciiTheme="minorHAnsi" w:hAnsiTheme="minorHAnsi" w:cstheme="minorHAnsi"/>
          <w:color w:val="388600"/>
          <w:sz w:val="24"/>
          <w:szCs w:val="24"/>
          <w:u w:val="single"/>
        </w:rPr>
        <w:t xml:space="preserve">lokalnim </w:t>
      </w:r>
      <w:r w:rsidR="00A30694" w:rsidRPr="005E1980">
        <w:rPr>
          <w:rFonts w:asciiTheme="minorHAnsi" w:hAnsiTheme="minorHAnsi" w:cstheme="minorHAnsi"/>
          <w:sz w:val="24"/>
          <w:szCs w:val="24"/>
          <w:u w:val="single"/>
        </w:rPr>
        <w:t xml:space="preserve">udrugama ili </w:t>
      </w:r>
      <w:r w:rsidRPr="00C203C5">
        <w:rPr>
          <w:rFonts w:asciiTheme="minorHAnsi" w:hAnsiTheme="minorHAnsi" w:cstheme="minorHAnsi"/>
          <w:color w:val="388600"/>
          <w:sz w:val="24"/>
          <w:szCs w:val="24"/>
          <w:u w:val="single"/>
        </w:rPr>
        <w:t xml:space="preserve">lokalnim </w:t>
      </w:r>
      <w:r w:rsidR="00A30694" w:rsidRPr="005E1980">
        <w:rPr>
          <w:rFonts w:asciiTheme="minorHAnsi" w:hAnsiTheme="minorHAnsi" w:cstheme="minorHAnsi"/>
          <w:sz w:val="24"/>
          <w:szCs w:val="24"/>
          <w:u w:val="single"/>
        </w:rPr>
        <w:t>predstavnicima javnog i poslovnog sektora?</w:t>
      </w:r>
      <w:r w:rsidR="00A30694" w:rsidRPr="00482C4F">
        <w:rPr>
          <w:rFonts w:asciiTheme="minorHAnsi" w:hAnsiTheme="minorHAnsi" w:cstheme="minorHAnsi"/>
          <w:sz w:val="24"/>
          <w:szCs w:val="24"/>
        </w:rPr>
        <w:t xml:space="preserve"> Pritom se maksimalno ocjenjuju programi i projekti koje prijavljuju jedna ili više udruga zajedno (</w:t>
      </w:r>
      <w:r w:rsidR="00A30694" w:rsidRPr="00482C4F">
        <w:rPr>
          <w:rFonts w:asciiTheme="minorHAnsi" w:hAnsiTheme="minorHAnsi" w:cstheme="minorHAnsi"/>
          <w:bCs/>
          <w:i/>
          <w:sz w:val="24"/>
          <w:szCs w:val="24"/>
        </w:rPr>
        <w:t>Programsko partnerstvo,</w:t>
      </w:r>
      <w:r w:rsidR="00A30694" w:rsidRPr="00482C4F">
        <w:rPr>
          <w:rFonts w:asciiTheme="minorHAnsi" w:hAnsiTheme="minorHAnsi" w:cstheme="minorHAnsi"/>
          <w:b/>
          <w:i/>
          <w:sz w:val="24"/>
          <w:szCs w:val="24"/>
        </w:rPr>
        <w:t xml:space="preserve"> Obrazac 3A)</w:t>
      </w:r>
      <w:r w:rsidR="00A30694" w:rsidRPr="00482C4F">
        <w:rPr>
          <w:rFonts w:asciiTheme="minorHAnsi" w:hAnsiTheme="minorHAnsi" w:cstheme="minorHAnsi"/>
          <w:sz w:val="24"/>
          <w:szCs w:val="24"/>
        </w:rPr>
        <w:t xml:space="preserve"> kao i međusektorsko partnerstvo udruga s predstavnicima javnog i poslovnog sektora u svrhu jačanja potencijala za razvoj lokalne zajednice (</w:t>
      </w:r>
      <w:r w:rsidR="00A30694" w:rsidRPr="00482C4F">
        <w:rPr>
          <w:rFonts w:asciiTheme="minorHAnsi" w:hAnsiTheme="minorHAnsi" w:cstheme="minorHAnsi"/>
          <w:i/>
          <w:sz w:val="24"/>
          <w:szCs w:val="24"/>
        </w:rPr>
        <w:t>Međusektorsko partnerstvo u programu;</w:t>
      </w:r>
      <w:r w:rsidR="00A30694" w:rsidRPr="00482C4F">
        <w:rPr>
          <w:rFonts w:asciiTheme="minorHAnsi" w:hAnsiTheme="minorHAnsi" w:cstheme="minorHAnsi"/>
          <w:b/>
          <w:i/>
          <w:sz w:val="24"/>
          <w:szCs w:val="24"/>
        </w:rPr>
        <w:t xml:space="preserve"> Obrazac 3B)</w:t>
      </w:r>
      <w:r w:rsidR="00A30694" w:rsidRPr="00482C4F">
        <w:rPr>
          <w:rFonts w:asciiTheme="minorHAnsi" w:hAnsiTheme="minorHAnsi" w:cstheme="minorHAnsi"/>
          <w:sz w:val="24"/>
          <w:szCs w:val="24"/>
        </w:rPr>
        <w:t>.</w:t>
      </w:r>
      <w:r w:rsidR="00A30694" w:rsidRPr="00482C4F">
        <w:rPr>
          <w:rFonts w:asciiTheme="minorHAnsi" w:hAnsiTheme="minorHAnsi" w:cstheme="minorHAnsi"/>
        </w:rPr>
        <w:t xml:space="preserve"> P</w:t>
      </w:r>
      <w:r w:rsidR="00A30694" w:rsidRPr="00482C4F">
        <w:rPr>
          <w:rFonts w:asciiTheme="minorHAnsi" w:hAnsiTheme="minorHAnsi" w:cstheme="minorHAnsi"/>
          <w:sz w:val="24"/>
          <w:szCs w:val="24"/>
        </w:rPr>
        <w:t>rogram pojedine udruge koji predviđa</w:t>
      </w:r>
      <w:r w:rsidR="00CC7727">
        <w:rPr>
          <w:rFonts w:asciiTheme="minorHAnsi" w:hAnsiTheme="minorHAnsi" w:cstheme="minorHAnsi"/>
          <w:sz w:val="24"/>
          <w:szCs w:val="24"/>
        </w:rPr>
        <w:t xml:space="preserve"> </w:t>
      </w:r>
      <w:r w:rsidR="00A30694" w:rsidRPr="00482C4F">
        <w:rPr>
          <w:rFonts w:asciiTheme="minorHAnsi" w:hAnsiTheme="minorHAnsi" w:cstheme="minorHAnsi"/>
          <w:sz w:val="24"/>
          <w:szCs w:val="24"/>
        </w:rPr>
        <w:t xml:space="preserve">zajedničke aktivnosti s drugim udrugama i neprofitnim organizacijama, povezivanjem volontera, članova i drugih sudionika </w:t>
      </w:r>
      <w:r w:rsidR="00A30694" w:rsidRPr="00C203C5">
        <w:rPr>
          <w:rFonts w:asciiTheme="minorHAnsi" w:hAnsiTheme="minorHAnsi" w:cstheme="minorHAnsi"/>
          <w:color w:val="388600"/>
          <w:sz w:val="24"/>
          <w:szCs w:val="24"/>
        </w:rPr>
        <w:t xml:space="preserve">s područja otoka Cresa </w:t>
      </w:r>
      <w:r w:rsidR="00A30694" w:rsidRPr="00482C4F">
        <w:rPr>
          <w:rFonts w:asciiTheme="minorHAnsi" w:hAnsiTheme="minorHAnsi" w:cstheme="minorHAnsi"/>
          <w:sz w:val="24"/>
          <w:szCs w:val="24"/>
        </w:rPr>
        <w:t>će se također pozitivno ocjenjivati (</w:t>
      </w:r>
      <w:r w:rsidR="00A30694" w:rsidRPr="00482C4F">
        <w:rPr>
          <w:rFonts w:asciiTheme="minorHAnsi" w:hAnsiTheme="minorHAnsi" w:cstheme="minorHAnsi"/>
          <w:b/>
          <w:i/>
          <w:sz w:val="24"/>
          <w:szCs w:val="24"/>
        </w:rPr>
        <w:t>Suradnja udruga</w:t>
      </w:r>
      <w:r w:rsidR="00A30694" w:rsidRPr="00482C4F">
        <w:rPr>
          <w:rFonts w:asciiTheme="minorHAnsi" w:hAnsiTheme="minorHAnsi" w:cstheme="minorHAnsi"/>
          <w:sz w:val="24"/>
          <w:szCs w:val="24"/>
        </w:rPr>
        <w:t>).</w:t>
      </w:r>
      <w:r>
        <w:rPr>
          <w:rFonts w:asciiTheme="minorHAnsi" w:hAnsiTheme="minorHAnsi" w:cstheme="minorHAnsi"/>
          <w:sz w:val="24"/>
          <w:szCs w:val="24"/>
        </w:rPr>
        <w:t xml:space="preserve"> </w:t>
      </w:r>
      <w:r w:rsidRPr="00C203C5">
        <w:rPr>
          <w:rFonts w:asciiTheme="minorHAnsi" w:hAnsiTheme="minorHAnsi" w:cstheme="minorHAnsi"/>
          <w:b/>
          <w:bCs/>
          <w:color w:val="388600"/>
          <w:sz w:val="24"/>
          <w:szCs w:val="24"/>
        </w:rPr>
        <w:t>(2B)</w:t>
      </w:r>
    </w:p>
    <w:p w14:paraId="1769D3A3" w14:textId="77777777" w:rsidR="00664FCE" w:rsidRDefault="00664FCE" w:rsidP="00CC7727">
      <w:pPr>
        <w:spacing w:after="0" w:line="240" w:lineRule="auto"/>
        <w:ind w:firstLine="142"/>
        <w:jc w:val="both"/>
        <w:rPr>
          <w:rFonts w:asciiTheme="minorHAnsi" w:hAnsiTheme="minorHAnsi" w:cstheme="minorHAnsi"/>
          <w:b/>
          <w:bCs/>
          <w:color w:val="388600"/>
          <w:sz w:val="24"/>
          <w:szCs w:val="24"/>
        </w:rPr>
      </w:pPr>
    </w:p>
    <w:p w14:paraId="09168804" w14:textId="122EBB8D" w:rsidR="00664FCE" w:rsidRPr="00482C4F" w:rsidRDefault="00664FCE" w:rsidP="00007E51">
      <w:pPr>
        <w:spacing w:after="0" w:line="240" w:lineRule="auto"/>
        <w:ind w:firstLine="142"/>
        <w:jc w:val="both"/>
        <w:rPr>
          <w:rFonts w:asciiTheme="minorHAnsi" w:hAnsiTheme="minorHAnsi" w:cstheme="minorHAnsi"/>
          <w:sz w:val="24"/>
          <w:szCs w:val="24"/>
        </w:rPr>
      </w:pPr>
      <w:r>
        <w:rPr>
          <w:rFonts w:asciiTheme="minorHAnsi" w:hAnsiTheme="minorHAnsi" w:cstheme="minorHAnsi"/>
          <w:b/>
          <w:bCs/>
          <w:sz w:val="24"/>
          <w:szCs w:val="24"/>
        </w:rPr>
        <w:t xml:space="preserve">  5</w:t>
      </w:r>
      <w:r w:rsidRPr="00482C4F">
        <w:rPr>
          <w:rFonts w:asciiTheme="minorHAnsi" w:hAnsiTheme="minorHAnsi" w:cstheme="minorHAnsi"/>
          <w:b/>
          <w:bCs/>
          <w:sz w:val="24"/>
          <w:szCs w:val="24"/>
        </w:rPr>
        <w:t>.</w:t>
      </w:r>
      <w:r w:rsidRPr="00482C4F">
        <w:rPr>
          <w:rFonts w:asciiTheme="minorHAnsi" w:hAnsiTheme="minorHAnsi" w:cstheme="minorHAnsi"/>
          <w:sz w:val="24"/>
          <w:szCs w:val="24"/>
        </w:rPr>
        <w:t xml:space="preserve"> </w:t>
      </w:r>
      <w:r w:rsidRPr="00482C4F">
        <w:rPr>
          <w:rFonts w:asciiTheme="minorHAnsi" w:hAnsiTheme="minorHAnsi" w:cstheme="minorHAnsi"/>
          <w:b/>
          <w:bCs/>
          <w:sz w:val="24"/>
          <w:szCs w:val="24"/>
        </w:rPr>
        <w:t>Uključenost volontera, zapošljavanje nezaposlenih osoba</w:t>
      </w:r>
      <w:r>
        <w:rPr>
          <w:rFonts w:asciiTheme="minorHAnsi" w:hAnsiTheme="minorHAnsi" w:cstheme="minorHAnsi"/>
          <w:b/>
          <w:bCs/>
          <w:sz w:val="24"/>
          <w:szCs w:val="24"/>
        </w:rPr>
        <w:t xml:space="preserve"> ili osoba iz posebno osjetljivih skupina</w:t>
      </w:r>
      <w:r w:rsidRPr="00482C4F">
        <w:rPr>
          <w:rFonts w:asciiTheme="minorHAnsi" w:hAnsiTheme="minorHAnsi" w:cstheme="minorHAnsi"/>
          <w:b/>
          <w:bCs/>
          <w:sz w:val="24"/>
          <w:szCs w:val="24"/>
        </w:rPr>
        <w:t xml:space="preserve"> na provedbi projekta</w:t>
      </w:r>
      <w:r w:rsidRPr="00482C4F">
        <w:rPr>
          <w:rFonts w:asciiTheme="minorHAnsi" w:hAnsiTheme="minorHAnsi" w:cstheme="minorHAnsi"/>
          <w:sz w:val="24"/>
          <w:szCs w:val="24"/>
        </w:rPr>
        <w:t>. Pozitivno se ocjenjuje uključivanje volontera</w:t>
      </w:r>
      <w:r>
        <w:rPr>
          <w:rFonts w:asciiTheme="minorHAnsi" w:hAnsiTheme="minorHAnsi" w:cstheme="minorHAnsi"/>
          <w:sz w:val="24"/>
          <w:szCs w:val="24"/>
        </w:rPr>
        <w:t>/</w:t>
      </w:r>
      <w:r w:rsidRPr="006D511A">
        <w:rPr>
          <w:rFonts w:asciiTheme="minorHAnsi" w:hAnsiTheme="minorHAnsi" w:cstheme="minorHAnsi"/>
          <w:color w:val="388600"/>
          <w:sz w:val="24"/>
          <w:szCs w:val="24"/>
        </w:rPr>
        <w:t xml:space="preserve">članova </w:t>
      </w:r>
      <w:r w:rsidRPr="00482C4F">
        <w:rPr>
          <w:rFonts w:asciiTheme="minorHAnsi" w:hAnsiTheme="minorHAnsi" w:cstheme="minorHAnsi"/>
          <w:sz w:val="24"/>
          <w:szCs w:val="24"/>
        </w:rPr>
        <w:t xml:space="preserve">u rad udruge. Najveći broj bodova ostvaruju udruge koje uspijevaju </w:t>
      </w:r>
      <w:r w:rsidRPr="00585EE6">
        <w:rPr>
          <w:rFonts w:asciiTheme="minorHAnsi" w:hAnsiTheme="minorHAnsi" w:cstheme="minorHAnsi"/>
          <w:sz w:val="24"/>
          <w:szCs w:val="24"/>
          <w:u w:val="single"/>
        </w:rPr>
        <w:t>prikupiti nove volontere/članove ili zadržati postojeće te pronalaze inovativne načine za privlačenje volontera/članov</w:t>
      </w:r>
      <w:r>
        <w:rPr>
          <w:rFonts w:asciiTheme="minorHAnsi" w:hAnsiTheme="minorHAnsi" w:cstheme="minorHAnsi"/>
          <w:sz w:val="24"/>
          <w:szCs w:val="24"/>
        </w:rPr>
        <w:t>e</w:t>
      </w:r>
      <w:r w:rsidRPr="00482C4F">
        <w:rPr>
          <w:rFonts w:asciiTheme="minorHAnsi" w:hAnsiTheme="minorHAnsi" w:cstheme="minorHAnsi"/>
          <w:sz w:val="24"/>
          <w:szCs w:val="24"/>
        </w:rPr>
        <w:t xml:space="preserve"> ili ostvaruju suradnju s drugim udrugama </w:t>
      </w:r>
      <w:r w:rsidRPr="00585EE6">
        <w:rPr>
          <w:rFonts w:asciiTheme="minorHAnsi" w:hAnsiTheme="minorHAnsi" w:cstheme="minorHAnsi"/>
          <w:sz w:val="24"/>
          <w:szCs w:val="24"/>
          <w:u w:val="single"/>
        </w:rPr>
        <w:t>na način da dijele volontere, odnosno članovi sudjeluju u aktivnostima drugih udruga</w:t>
      </w:r>
      <w:r w:rsidRPr="00482C4F">
        <w:rPr>
          <w:rFonts w:asciiTheme="minorHAnsi" w:hAnsiTheme="minorHAnsi" w:cstheme="minorHAnsi"/>
          <w:sz w:val="24"/>
          <w:szCs w:val="24"/>
        </w:rPr>
        <w:t>.</w:t>
      </w:r>
      <w:r>
        <w:rPr>
          <w:rFonts w:asciiTheme="minorHAnsi" w:hAnsiTheme="minorHAnsi" w:cstheme="minorHAnsi"/>
          <w:sz w:val="24"/>
          <w:szCs w:val="24"/>
        </w:rPr>
        <w:t xml:space="preserve"> </w:t>
      </w:r>
      <w:r w:rsidRPr="00007E51">
        <w:rPr>
          <w:rFonts w:asciiTheme="minorHAnsi" w:hAnsiTheme="minorHAnsi" w:cstheme="minorHAnsi"/>
          <w:b/>
          <w:bCs/>
          <w:color w:val="388600"/>
          <w:sz w:val="24"/>
          <w:szCs w:val="24"/>
        </w:rPr>
        <w:t>(</w:t>
      </w:r>
      <w:r w:rsidR="00007E51" w:rsidRPr="00007E51">
        <w:rPr>
          <w:rFonts w:asciiTheme="minorHAnsi" w:hAnsiTheme="minorHAnsi" w:cstheme="minorHAnsi"/>
          <w:b/>
          <w:bCs/>
          <w:color w:val="388600"/>
          <w:sz w:val="24"/>
          <w:szCs w:val="24"/>
        </w:rPr>
        <w:t>2</w:t>
      </w:r>
      <w:r w:rsidRPr="00007E51">
        <w:rPr>
          <w:rFonts w:asciiTheme="minorHAnsi" w:hAnsiTheme="minorHAnsi" w:cstheme="minorHAnsi"/>
          <w:b/>
          <w:bCs/>
          <w:color w:val="388600"/>
          <w:sz w:val="24"/>
          <w:szCs w:val="24"/>
        </w:rPr>
        <w:t>B)</w:t>
      </w:r>
    </w:p>
    <w:p w14:paraId="406CAD5D" w14:textId="77777777" w:rsidR="00664FCE" w:rsidRPr="00482C4F" w:rsidRDefault="00664FCE" w:rsidP="00664FCE">
      <w:pPr>
        <w:numPr>
          <w:ilvl w:val="0"/>
          <w:numId w:val="5"/>
        </w:numPr>
        <w:spacing w:after="0" w:line="240" w:lineRule="auto"/>
        <w:jc w:val="both"/>
        <w:rPr>
          <w:rFonts w:asciiTheme="minorHAnsi" w:hAnsiTheme="minorHAnsi" w:cstheme="minorHAnsi"/>
          <w:sz w:val="24"/>
          <w:szCs w:val="24"/>
        </w:rPr>
      </w:pPr>
    </w:p>
    <w:p w14:paraId="24438D32" w14:textId="5FC863E8" w:rsidR="00664FCE" w:rsidRPr="00482C4F" w:rsidRDefault="00664FCE" w:rsidP="00007E51">
      <w:pPr>
        <w:spacing w:after="0" w:line="240" w:lineRule="auto"/>
        <w:ind w:firstLine="142"/>
        <w:jc w:val="both"/>
        <w:rPr>
          <w:rFonts w:asciiTheme="minorHAnsi" w:hAnsiTheme="minorHAnsi" w:cstheme="minorHAnsi"/>
          <w:sz w:val="24"/>
          <w:szCs w:val="24"/>
        </w:rPr>
      </w:pPr>
      <w:r>
        <w:rPr>
          <w:rFonts w:asciiTheme="minorHAnsi" w:hAnsiTheme="minorHAnsi" w:cstheme="minorHAnsi"/>
          <w:b/>
          <w:bCs/>
          <w:sz w:val="24"/>
          <w:szCs w:val="24"/>
        </w:rPr>
        <w:t xml:space="preserve">   6</w:t>
      </w:r>
      <w:r w:rsidRPr="00482C4F">
        <w:rPr>
          <w:rFonts w:asciiTheme="minorHAnsi" w:hAnsiTheme="minorHAnsi" w:cstheme="minorHAnsi"/>
          <w:sz w:val="24"/>
          <w:szCs w:val="24"/>
        </w:rPr>
        <w:t xml:space="preserve">. </w:t>
      </w:r>
      <w:r w:rsidR="00007E51" w:rsidRPr="00007E51">
        <w:rPr>
          <w:rFonts w:asciiTheme="minorHAnsi" w:hAnsiTheme="minorHAnsi" w:cstheme="minorHAnsi"/>
          <w:b/>
          <w:bCs/>
          <w:sz w:val="24"/>
          <w:szCs w:val="24"/>
        </w:rPr>
        <w:t>Usmjerenost</w:t>
      </w:r>
      <w:r w:rsidR="00007E51">
        <w:rPr>
          <w:rFonts w:asciiTheme="minorHAnsi" w:hAnsiTheme="minorHAnsi" w:cstheme="minorHAnsi"/>
          <w:sz w:val="24"/>
          <w:szCs w:val="24"/>
        </w:rPr>
        <w:t xml:space="preserve"> </w:t>
      </w:r>
      <w:r w:rsidRPr="00482C4F">
        <w:rPr>
          <w:rFonts w:asciiTheme="minorHAnsi" w:hAnsiTheme="minorHAnsi" w:cstheme="minorHAnsi"/>
          <w:b/>
          <w:sz w:val="24"/>
          <w:szCs w:val="24"/>
        </w:rPr>
        <w:t>programa/projekta</w:t>
      </w:r>
      <w:r w:rsidR="00007E51">
        <w:rPr>
          <w:rFonts w:asciiTheme="minorHAnsi" w:hAnsiTheme="minorHAnsi" w:cstheme="minorHAnsi"/>
          <w:b/>
          <w:sz w:val="24"/>
          <w:szCs w:val="24"/>
        </w:rPr>
        <w:t xml:space="preserve"> na održivost.</w:t>
      </w:r>
      <w:r w:rsidRPr="00482C4F">
        <w:rPr>
          <w:rFonts w:asciiTheme="minorHAnsi" w:hAnsiTheme="minorHAnsi" w:cstheme="minorHAnsi"/>
          <w:sz w:val="24"/>
          <w:szCs w:val="24"/>
        </w:rPr>
        <w:t xml:space="preserve"> Postoji li </w:t>
      </w:r>
      <w:r w:rsidR="00585EE6">
        <w:rPr>
          <w:rFonts w:asciiTheme="minorHAnsi" w:hAnsiTheme="minorHAnsi" w:cstheme="minorHAnsi"/>
          <w:sz w:val="24"/>
          <w:szCs w:val="24"/>
          <w:u w:val="single"/>
        </w:rPr>
        <w:t xml:space="preserve">konkretna </w:t>
      </w:r>
      <w:r w:rsidR="00706652">
        <w:rPr>
          <w:rFonts w:asciiTheme="minorHAnsi" w:hAnsiTheme="minorHAnsi" w:cstheme="minorHAnsi"/>
          <w:sz w:val="24"/>
          <w:szCs w:val="24"/>
          <w:u w:val="single"/>
        </w:rPr>
        <w:t>usmjerenost programa/projekta udruge na</w:t>
      </w:r>
      <w:r w:rsidR="00585EE6">
        <w:rPr>
          <w:rFonts w:asciiTheme="minorHAnsi" w:hAnsiTheme="minorHAnsi" w:cstheme="minorHAnsi"/>
          <w:sz w:val="24"/>
          <w:szCs w:val="24"/>
        </w:rPr>
        <w:t xml:space="preserve"> </w:t>
      </w:r>
      <w:r w:rsidRPr="00482C4F">
        <w:rPr>
          <w:rFonts w:asciiTheme="minorHAnsi" w:hAnsiTheme="minorHAnsi" w:cstheme="minorHAnsi"/>
          <w:sz w:val="24"/>
          <w:szCs w:val="24"/>
        </w:rPr>
        <w:t>pozitivan u</w:t>
      </w:r>
      <w:r w:rsidR="00706652">
        <w:rPr>
          <w:rFonts w:asciiTheme="minorHAnsi" w:hAnsiTheme="minorHAnsi" w:cstheme="minorHAnsi"/>
          <w:sz w:val="24"/>
          <w:szCs w:val="24"/>
        </w:rPr>
        <w:t xml:space="preserve">činak </w:t>
      </w:r>
      <w:r w:rsidRPr="00482C4F">
        <w:rPr>
          <w:rFonts w:asciiTheme="minorHAnsi" w:hAnsiTheme="minorHAnsi" w:cstheme="minorHAnsi"/>
          <w:sz w:val="24"/>
          <w:szCs w:val="24"/>
        </w:rPr>
        <w:t>na društvene odnose i</w:t>
      </w:r>
      <w:r>
        <w:rPr>
          <w:rFonts w:asciiTheme="minorHAnsi" w:hAnsiTheme="minorHAnsi" w:cstheme="minorHAnsi"/>
          <w:sz w:val="24"/>
          <w:szCs w:val="24"/>
        </w:rPr>
        <w:t>li</w:t>
      </w:r>
      <w:r w:rsidRPr="00482C4F">
        <w:rPr>
          <w:rFonts w:asciiTheme="minorHAnsi" w:hAnsiTheme="minorHAnsi" w:cstheme="minorHAnsi"/>
          <w:sz w:val="24"/>
          <w:szCs w:val="24"/>
        </w:rPr>
        <w:t xml:space="preserve"> zaštitu okoliša</w:t>
      </w:r>
      <w:r>
        <w:rPr>
          <w:rFonts w:asciiTheme="minorHAnsi" w:hAnsiTheme="minorHAnsi" w:cstheme="minorHAnsi"/>
          <w:sz w:val="24"/>
          <w:szCs w:val="24"/>
        </w:rPr>
        <w:t xml:space="preserve">, </w:t>
      </w:r>
      <w:r w:rsidRPr="00664FCE">
        <w:rPr>
          <w:rFonts w:asciiTheme="minorHAnsi" w:hAnsiTheme="minorHAnsi" w:cstheme="minorHAnsi"/>
          <w:color w:val="388600"/>
          <w:sz w:val="24"/>
          <w:szCs w:val="24"/>
        </w:rPr>
        <w:t>posebno ugrožene skupine ili manjine</w:t>
      </w:r>
      <w:r w:rsidR="00706652">
        <w:rPr>
          <w:rFonts w:asciiTheme="minorHAnsi" w:hAnsiTheme="minorHAnsi" w:cstheme="minorHAnsi"/>
          <w:color w:val="388600"/>
          <w:sz w:val="24"/>
          <w:szCs w:val="24"/>
        </w:rPr>
        <w:t xml:space="preserve">. Primjerice udruga </w:t>
      </w:r>
      <w:r w:rsidR="00706652" w:rsidRPr="00706652">
        <w:rPr>
          <w:rFonts w:asciiTheme="minorHAnsi" w:hAnsiTheme="minorHAnsi" w:cstheme="minorHAnsi"/>
          <w:color w:val="388600"/>
          <w:sz w:val="24"/>
          <w:szCs w:val="24"/>
          <w:u w:val="single"/>
        </w:rPr>
        <w:t xml:space="preserve">u prijavi prepoznaje i </w:t>
      </w:r>
      <w:r w:rsidR="000D3AC9">
        <w:rPr>
          <w:rFonts w:asciiTheme="minorHAnsi" w:hAnsiTheme="minorHAnsi" w:cstheme="minorHAnsi"/>
          <w:color w:val="388600"/>
          <w:sz w:val="24"/>
          <w:szCs w:val="24"/>
          <w:u w:val="single"/>
        </w:rPr>
        <w:t xml:space="preserve">svojim </w:t>
      </w:r>
      <w:r w:rsidR="000D3AC9">
        <w:rPr>
          <w:rFonts w:asciiTheme="minorHAnsi" w:hAnsiTheme="minorHAnsi" w:cstheme="minorHAnsi"/>
          <w:color w:val="388600"/>
          <w:sz w:val="24"/>
          <w:szCs w:val="24"/>
          <w:u w:val="single"/>
        </w:rPr>
        <w:lastRenderedPageBreak/>
        <w:t xml:space="preserve">aktivnostima </w:t>
      </w:r>
      <w:r w:rsidR="00706652" w:rsidRPr="00706652">
        <w:rPr>
          <w:rFonts w:asciiTheme="minorHAnsi" w:hAnsiTheme="minorHAnsi" w:cstheme="minorHAnsi"/>
          <w:color w:val="388600"/>
          <w:sz w:val="24"/>
          <w:szCs w:val="24"/>
          <w:u w:val="single"/>
        </w:rPr>
        <w:t>stavlja naglasak na</w:t>
      </w:r>
      <w:r w:rsidRPr="00706652">
        <w:rPr>
          <w:rFonts w:asciiTheme="minorHAnsi" w:hAnsiTheme="minorHAnsi" w:cstheme="minorHAnsi"/>
          <w:sz w:val="24"/>
          <w:szCs w:val="24"/>
          <w:u w:val="single"/>
        </w:rPr>
        <w:t xml:space="preserve"> </w:t>
      </w:r>
      <w:r w:rsidR="00706652">
        <w:rPr>
          <w:rFonts w:asciiTheme="minorHAnsi" w:hAnsiTheme="minorHAnsi" w:cstheme="minorHAnsi"/>
          <w:sz w:val="24"/>
          <w:szCs w:val="24"/>
        </w:rPr>
        <w:t xml:space="preserve">promicanje </w:t>
      </w:r>
      <w:r w:rsidRPr="00482C4F">
        <w:rPr>
          <w:rFonts w:asciiTheme="minorHAnsi" w:hAnsiTheme="minorHAnsi" w:cstheme="minorHAnsi"/>
          <w:sz w:val="24"/>
          <w:szCs w:val="24"/>
        </w:rPr>
        <w:t>jednak</w:t>
      </w:r>
      <w:r w:rsidR="00706652">
        <w:rPr>
          <w:rFonts w:asciiTheme="minorHAnsi" w:hAnsiTheme="minorHAnsi" w:cstheme="minorHAnsi"/>
          <w:sz w:val="24"/>
          <w:szCs w:val="24"/>
        </w:rPr>
        <w:t>ih</w:t>
      </w:r>
      <w:r w:rsidRPr="00482C4F">
        <w:rPr>
          <w:rFonts w:asciiTheme="minorHAnsi" w:hAnsiTheme="minorHAnsi" w:cstheme="minorHAnsi"/>
          <w:sz w:val="24"/>
          <w:szCs w:val="24"/>
        </w:rPr>
        <w:t xml:space="preserve"> mogućnosti svih građana i građanki, na </w:t>
      </w:r>
      <w:r w:rsidR="00706652">
        <w:rPr>
          <w:rFonts w:asciiTheme="minorHAnsi" w:hAnsiTheme="minorHAnsi" w:cstheme="minorHAnsi"/>
          <w:sz w:val="24"/>
          <w:szCs w:val="24"/>
        </w:rPr>
        <w:t xml:space="preserve">promicanje </w:t>
      </w:r>
      <w:r w:rsidRPr="00482C4F">
        <w:rPr>
          <w:rFonts w:asciiTheme="minorHAnsi" w:hAnsiTheme="minorHAnsi" w:cstheme="minorHAnsi"/>
          <w:sz w:val="24"/>
          <w:szCs w:val="24"/>
        </w:rPr>
        <w:t>ravnopravnost</w:t>
      </w:r>
      <w:r w:rsidR="00706652">
        <w:rPr>
          <w:rFonts w:asciiTheme="minorHAnsi" w:hAnsiTheme="minorHAnsi" w:cstheme="minorHAnsi"/>
          <w:sz w:val="24"/>
          <w:szCs w:val="24"/>
        </w:rPr>
        <w:t>i</w:t>
      </w:r>
      <w:r w:rsidRPr="00482C4F">
        <w:rPr>
          <w:rFonts w:asciiTheme="minorHAnsi" w:hAnsiTheme="minorHAnsi" w:cstheme="minorHAnsi"/>
          <w:sz w:val="24"/>
          <w:szCs w:val="24"/>
        </w:rPr>
        <w:t xml:space="preserve"> muškaraca i žena</w:t>
      </w:r>
      <w:r>
        <w:rPr>
          <w:rFonts w:asciiTheme="minorHAnsi" w:hAnsiTheme="minorHAnsi" w:cstheme="minorHAnsi"/>
          <w:sz w:val="24"/>
          <w:szCs w:val="24"/>
        </w:rPr>
        <w:t>, uključenost manjina, rješavanja problema posebno ugroženih skupina,</w:t>
      </w:r>
      <w:r w:rsidRPr="00482C4F">
        <w:rPr>
          <w:rFonts w:asciiTheme="minorHAnsi" w:hAnsiTheme="minorHAnsi" w:cstheme="minorHAnsi"/>
          <w:sz w:val="24"/>
          <w:szCs w:val="24"/>
        </w:rPr>
        <w:t xml:space="preserve"> zaštit</w:t>
      </w:r>
      <w:r>
        <w:rPr>
          <w:rFonts w:asciiTheme="minorHAnsi" w:hAnsiTheme="minorHAnsi" w:cstheme="minorHAnsi"/>
          <w:sz w:val="24"/>
          <w:szCs w:val="24"/>
        </w:rPr>
        <w:t>a</w:t>
      </w:r>
      <w:r w:rsidRPr="00482C4F">
        <w:rPr>
          <w:rFonts w:asciiTheme="minorHAnsi" w:hAnsiTheme="minorHAnsi" w:cstheme="minorHAnsi"/>
          <w:sz w:val="24"/>
          <w:szCs w:val="24"/>
        </w:rPr>
        <w:t xml:space="preserve"> okoliša</w:t>
      </w:r>
      <w:r>
        <w:rPr>
          <w:rFonts w:asciiTheme="minorHAnsi" w:hAnsiTheme="minorHAnsi" w:cstheme="minorHAnsi"/>
          <w:sz w:val="24"/>
          <w:szCs w:val="24"/>
        </w:rPr>
        <w:t>,</w:t>
      </w:r>
      <w:r w:rsidRPr="00482C4F">
        <w:rPr>
          <w:rFonts w:asciiTheme="minorHAnsi" w:hAnsiTheme="minorHAnsi" w:cstheme="minorHAnsi"/>
          <w:sz w:val="24"/>
          <w:szCs w:val="24"/>
        </w:rPr>
        <w:t xml:space="preserve"> primjena najboljih praksi u odgovarajućem području u rješavanju problema.</w:t>
      </w:r>
      <w:r w:rsidR="00706652">
        <w:rPr>
          <w:rFonts w:asciiTheme="minorHAnsi" w:hAnsiTheme="minorHAnsi" w:cstheme="minorHAnsi"/>
          <w:sz w:val="24"/>
          <w:szCs w:val="24"/>
        </w:rPr>
        <w:t xml:space="preserve"> </w:t>
      </w:r>
      <w:r w:rsidR="00706652" w:rsidRPr="00007E51">
        <w:rPr>
          <w:rFonts w:asciiTheme="minorHAnsi" w:hAnsiTheme="minorHAnsi" w:cstheme="minorHAnsi"/>
          <w:b/>
          <w:bCs/>
          <w:color w:val="388600"/>
          <w:sz w:val="24"/>
          <w:szCs w:val="24"/>
        </w:rPr>
        <w:t>(</w:t>
      </w:r>
      <w:r w:rsidR="00706652">
        <w:rPr>
          <w:rFonts w:asciiTheme="minorHAnsi" w:hAnsiTheme="minorHAnsi" w:cstheme="minorHAnsi"/>
          <w:b/>
          <w:bCs/>
          <w:color w:val="388600"/>
          <w:sz w:val="24"/>
          <w:szCs w:val="24"/>
        </w:rPr>
        <w:t>1</w:t>
      </w:r>
      <w:r w:rsidR="00706652" w:rsidRPr="00007E51">
        <w:rPr>
          <w:rFonts w:asciiTheme="minorHAnsi" w:hAnsiTheme="minorHAnsi" w:cstheme="minorHAnsi"/>
          <w:b/>
          <w:bCs/>
          <w:color w:val="388600"/>
          <w:sz w:val="24"/>
          <w:szCs w:val="24"/>
        </w:rPr>
        <w:t>B)</w:t>
      </w:r>
    </w:p>
    <w:p w14:paraId="6941CE7B" w14:textId="77777777" w:rsidR="00664FCE" w:rsidRPr="00CC7727" w:rsidRDefault="00664FCE" w:rsidP="00CC7727">
      <w:pPr>
        <w:spacing w:after="0" w:line="240" w:lineRule="auto"/>
        <w:ind w:firstLine="142"/>
        <w:jc w:val="both"/>
        <w:rPr>
          <w:rFonts w:asciiTheme="minorHAnsi" w:hAnsiTheme="minorHAnsi" w:cstheme="minorHAnsi"/>
          <w:b/>
          <w:bCs/>
          <w:sz w:val="24"/>
          <w:szCs w:val="24"/>
        </w:rPr>
      </w:pPr>
    </w:p>
    <w:p w14:paraId="6A524B10" w14:textId="6E8A16E9" w:rsidR="00790BAF" w:rsidRPr="00F85017" w:rsidRDefault="003A24C9" w:rsidP="00CE28BD">
      <w:pPr>
        <w:pStyle w:val="Odlomakpopisa"/>
        <w:spacing w:after="0" w:line="240" w:lineRule="auto"/>
        <w:ind w:left="142"/>
        <w:jc w:val="both"/>
        <w:rPr>
          <w:rFonts w:asciiTheme="minorHAnsi" w:hAnsiTheme="minorHAnsi" w:cstheme="minorHAnsi"/>
          <w:sz w:val="24"/>
          <w:szCs w:val="24"/>
        </w:rPr>
      </w:pPr>
      <w:r w:rsidRPr="00425D9F">
        <w:rPr>
          <w:rFonts w:asciiTheme="minorHAnsi" w:hAnsiTheme="minorHAnsi" w:cstheme="minorHAnsi"/>
          <w:b/>
          <w:bCs/>
          <w:sz w:val="24"/>
          <w:szCs w:val="24"/>
        </w:rPr>
        <w:t xml:space="preserve">    7.</w:t>
      </w:r>
      <w:r w:rsidRPr="00425D9F">
        <w:rPr>
          <w:rFonts w:asciiTheme="minorHAnsi" w:hAnsiTheme="minorHAnsi" w:cstheme="minorHAnsi"/>
          <w:b/>
          <w:bCs/>
        </w:rPr>
        <w:t xml:space="preserve"> </w:t>
      </w:r>
      <w:r>
        <w:rPr>
          <w:rFonts w:asciiTheme="minorHAnsi" w:hAnsiTheme="minorHAnsi" w:cstheme="minorHAnsi"/>
          <w:b/>
          <w:bCs/>
        </w:rPr>
        <w:t xml:space="preserve"> </w:t>
      </w:r>
      <w:r w:rsidR="00790BAF" w:rsidRPr="00425D9F">
        <w:rPr>
          <w:rFonts w:asciiTheme="minorHAnsi" w:hAnsiTheme="minorHAnsi" w:cstheme="minorHAnsi"/>
          <w:sz w:val="24"/>
          <w:szCs w:val="24"/>
          <w:u w:val="single"/>
        </w:rPr>
        <w:t xml:space="preserve">Pod kriterijem </w:t>
      </w:r>
      <w:r w:rsidR="00CE28BD" w:rsidRPr="00425D9F">
        <w:rPr>
          <w:rFonts w:asciiTheme="minorHAnsi" w:hAnsiTheme="minorHAnsi" w:cstheme="minorHAnsi"/>
          <w:sz w:val="24"/>
          <w:szCs w:val="24"/>
          <w:u w:val="single"/>
        </w:rPr>
        <w:t>7</w:t>
      </w:r>
      <w:r w:rsidR="00790BAF" w:rsidRPr="00425D9F">
        <w:rPr>
          <w:rFonts w:asciiTheme="minorHAnsi" w:hAnsiTheme="minorHAnsi" w:cstheme="minorHAnsi"/>
          <w:sz w:val="24"/>
          <w:szCs w:val="24"/>
          <w:u w:val="single"/>
        </w:rPr>
        <w:t>. ocjenjuju se</w:t>
      </w:r>
      <w:r>
        <w:rPr>
          <w:rFonts w:asciiTheme="minorHAnsi" w:hAnsiTheme="minorHAnsi" w:cstheme="minorHAnsi"/>
          <w:sz w:val="24"/>
          <w:szCs w:val="24"/>
          <w:u w:val="single"/>
        </w:rPr>
        <w:t xml:space="preserve"> pod </w:t>
      </w:r>
      <w:r w:rsidR="00F85017">
        <w:rPr>
          <w:rFonts w:asciiTheme="minorHAnsi" w:hAnsiTheme="minorHAnsi" w:cstheme="minorHAnsi"/>
          <w:sz w:val="24"/>
          <w:szCs w:val="24"/>
          <w:u w:val="single"/>
        </w:rPr>
        <w:t>7.</w:t>
      </w:r>
      <w:r>
        <w:rPr>
          <w:rFonts w:asciiTheme="minorHAnsi" w:hAnsiTheme="minorHAnsi" w:cstheme="minorHAnsi"/>
          <w:sz w:val="24"/>
          <w:szCs w:val="24"/>
          <w:u w:val="single"/>
        </w:rPr>
        <w:t>A)</w:t>
      </w:r>
      <w:r w:rsidR="00790BAF" w:rsidRPr="00425D9F">
        <w:rPr>
          <w:rFonts w:asciiTheme="minorHAnsi" w:hAnsiTheme="minorHAnsi" w:cstheme="minorHAnsi"/>
          <w:sz w:val="24"/>
          <w:szCs w:val="24"/>
          <w:u w:val="single"/>
        </w:rPr>
        <w:t xml:space="preserve"> </w:t>
      </w:r>
      <w:r w:rsidR="00CC7727" w:rsidRPr="00425D9F">
        <w:rPr>
          <w:rFonts w:asciiTheme="minorHAnsi" w:hAnsiTheme="minorHAnsi" w:cstheme="minorHAnsi"/>
          <w:b/>
          <w:bCs/>
          <w:sz w:val="24"/>
          <w:szCs w:val="24"/>
          <w:u w:val="single"/>
        </w:rPr>
        <w:t>samo</w:t>
      </w:r>
      <w:r w:rsidR="00CC7727" w:rsidRPr="00425D9F">
        <w:rPr>
          <w:rFonts w:asciiTheme="minorHAnsi" w:hAnsiTheme="minorHAnsi" w:cstheme="minorHAnsi"/>
          <w:sz w:val="24"/>
          <w:szCs w:val="24"/>
          <w:u w:val="single"/>
        </w:rPr>
        <w:t xml:space="preserve"> </w:t>
      </w:r>
      <w:r w:rsidR="00790BAF" w:rsidRPr="00425D9F">
        <w:rPr>
          <w:rFonts w:asciiTheme="minorHAnsi" w:hAnsiTheme="minorHAnsi" w:cstheme="minorHAnsi"/>
          <w:sz w:val="24"/>
          <w:szCs w:val="24"/>
          <w:u w:val="single"/>
        </w:rPr>
        <w:t xml:space="preserve">udruge koje su do sada već primila sredstva od Grada Cresa </w:t>
      </w:r>
      <w:r w:rsidR="00A41F5D" w:rsidRPr="00425D9F">
        <w:rPr>
          <w:rFonts w:asciiTheme="minorHAnsi" w:hAnsiTheme="minorHAnsi" w:cstheme="minorHAnsi"/>
          <w:sz w:val="24"/>
          <w:szCs w:val="24"/>
          <w:u w:val="single"/>
        </w:rPr>
        <w:t>na prethodnom javnom pozivu</w:t>
      </w:r>
      <w:r w:rsidR="000D3AC9" w:rsidRPr="00425D9F">
        <w:rPr>
          <w:rFonts w:asciiTheme="minorHAnsi" w:hAnsiTheme="minorHAnsi" w:cstheme="minorHAnsi"/>
          <w:sz w:val="24"/>
          <w:szCs w:val="24"/>
          <w:u w:val="single"/>
        </w:rPr>
        <w:t xml:space="preserve"> </w:t>
      </w:r>
      <w:r w:rsidR="000D3AC9" w:rsidRPr="00F85017">
        <w:rPr>
          <w:rFonts w:asciiTheme="minorHAnsi" w:hAnsiTheme="minorHAnsi" w:cstheme="minorHAnsi"/>
          <w:sz w:val="24"/>
          <w:szCs w:val="24"/>
        </w:rPr>
        <w:t>(</w:t>
      </w:r>
      <w:r w:rsidR="00790BAF" w:rsidRPr="00F85017">
        <w:rPr>
          <w:rFonts w:asciiTheme="minorHAnsi" w:hAnsiTheme="minorHAnsi" w:cstheme="minorHAnsi"/>
          <w:sz w:val="24"/>
          <w:szCs w:val="24"/>
        </w:rPr>
        <w:t xml:space="preserve">bodovanje se bazira na dostavljenom financijskom i opisnom izvješću udruge i </w:t>
      </w:r>
      <w:r w:rsidR="00CC7727" w:rsidRPr="00F85017">
        <w:rPr>
          <w:rFonts w:asciiTheme="minorHAnsi" w:hAnsiTheme="minorHAnsi" w:cstheme="minorHAnsi"/>
          <w:sz w:val="24"/>
          <w:szCs w:val="24"/>
        </w:rPr>
        <w:t>iskustvu</w:t>
      </w:r>
      <w:r w:rsidR="00790BAF" w:rsidRPr="00F85017">
        <w:rPr>
          <w:rFonts w:asciiTheme="minorHAnsi" w:hAnsiTheme="minorHAnsi" w:cstheme="minorHAnsi"/>
          <w:sz w:val="24"/>
          <w:szCs w:val="24"/>
        </w:rPr>
        <w:t xml:space="preserve"> </w:t>
      </w:r>
      <w:r w:rsidR="00CC7727" w:rsidRPr="00F85017">
        <w:rPr>
          <w:rFonts w:asciiTheme="minorHAnsi" w:hAnsiTheme="minorHAnsi" w:cstheme="minorHAnsi"/>
          <w:sz w:val="24"/>
          <w:szCs w:val="24"/>
        </w:rPr>
        <w:t xml:space="preserve">u suradnji </w:t>
      </w:r>
      <w:r w:rsidR="00790BAF" w:rsidRPr="00F85017">
        <w:rPr>
          <w:rFonts w:asciiTheme="minorHAnsi" w:hAnsiTheme="minorHAnsi" w:cstheme="minorHAnsi"/>
          <w:sz w:val="24"/>
          <w:szCs w:val="24"/>
        </w:rPr>
        <w:t>Grad</w:t>
      </w:r>
      <w:r w:rsidR="00CC7727" w:rsidRPr="00F85017">
        <w:rPr>
          <w:rFonts w:asciiTheme="minorHAnsi" w:hAnsiTheme="minorHAnsi" w:cstheme="minorHAnsi"/>
          <w:sz w:val="24"/>
          <w:szCs w:val="24"/>
        </w:rPr>
        <w:t>om</w:t>
      </w:r>
      <w:r w:rsidR="000D3AC9" w:rsidRPr="00F85017">
        <w:rPr>
          <w:rFonts w:asciiTheme="minorHAnsi" w:hAnsiTheme="minorHAnsi" w:cstheme="minorHAnsi"/>
          <w:sz w:val="24"/>
          <w:szCs w:val="24"/>
        </w:rPr>
        <w:t>)</w:t>
      </w:r>
      <w:r w:rsidR="00A155DB">
        <w:rPr>
          <w:rFonts w:asciiTheme="minorHAnsi" w:hAnsiTheme="minorHAnsi" w:cstheme="minorHAnsi"/>
          <w:sz w:val="24"/>
          <w:szCs w:val="24"/>
        </w:rPr>
        <w:t>:</w:t>
      </w:r>
    </w:p>
    <w:p w14:paraId="5DF234AE" w14:textId="77777777" w:rsidR="00684ADD" w:rsidRPr="00425D9F" w:rsidRDefault="00684ADD" w:rsidP="00684ADD">
      <w:pPr>
        <w:spacing w:after="0" w:line="240" w:lineRule="auto"/>
        <w:jc w:val="both"/>
        <w:rPr>
          <w:rFonts w:asciiTheme="minorHAnsi" w:hAnsiTheme="minorHAnsi" w:cstheme="minorHAnsi"/>
          <w:sz w:val="24"/>
          <w:szCs w:val="24"/>
        </w:rPr>
      </w:pPr>
    </w:p>
    <w:p w14:paraId="1774BE4D" w14:textId="284E57B4" w:rsidR="00D1730C" w:rsidRPr="00425D9F" w:rsidRDefault="00E80088" w:rsidP="000D3AC9">
      <w:pPr>
        <w:spacing w:after="0" w:line="240" w:lineRule="auto"/>
        <w:ind w:firstLine="142"/>
        <w:jc w:val="both"/>
        <w:rPr>
          <w:rFonts w:asciiTheme="minorHAnsi" w:hAnsiTheme="minorHAnsi" w:cstheme="minorHAnsi"/>
          <w:sz w:val="24"/>
          <w:szCs w:val="24"/>
        </w:rPr>
      </w:pPr>
      <w:r>
        <w:rPr>
          <w:rFonts w:asciiTheme="minorHAnsi" w:hAnsiTheme="minorHAnsi" w:cstheme="minorHAnsi"/>
          <w:b/>
          <w:bCs/>
          <w:sz w:val="24"/>
          <w:szCs w:val="24"/>
        </w:rPr>
        <w:t xml:space="preserve">     </w:t>
      </w:r>
      <w:r w:rsidR="00CC7727" w:rsidRPr="00425D9F">
        <w:rPr>
          <w:rFonts w:asciiTheme="minorHAnsi" w:hAnsiTheme="minorHAnsi" w:cstheme="minorHAnsi"/>
          <w:b/>
          <w:bCs/>
          <w:sz w:val="24"/>
          <w:szCs w:val="24"/>
        </w:rPr>
        <w:t xml:space="preserve">    </w:t>
      </w:r>
      <w:r w:rsidR="003A24C9">
        <w:rPr>
          <w:rFonts w:asciiTheme="minorHAnsi" w:hAnsiTheme="minorHAnsi" w:cstheme="minorHAnsi"/>
          <w:b/>
          <w:bCs/>
          <w:sz w:val="24"/>
          <w:szCs w:val="24"/>
        </w:rPr>
        <w:t>7. A)</w:t>
      </w:r>
      <w:r w:rsidR="0080062C" w:rsidRPr="00425D9F">
        <w:rPr>
          <w:rFonts w:asciiTheme="minorHAnsi" w:hAnsiTheme="minorHAnsi" w:cstheme="minorHAnsi"/>
          <w:b/>
          <w:bCs/>
        </w:rPr>
        <w:t xml:space="preserve"> </w:t>
      </w:r>
      <w:r w:rsidR="00BD543A" w:rsidRPr="00425D9F">
        <w:rPr>
          <w:rFonts w:asciiTheme="minorHAnsi" w:hAnsiTheme="minorHAnsi" w:cstheme="minorHAnsi"/>
          <w:bCs/>
          <w:sz w:val="24"/>
          <w:szCs w:val="24"/>
        </w:rPr>
        <w:t xml:space="preserve">Evaluacijska ocjena i komentari koje je udruga zaprimila o izvješću o radu udruge za </w:t>
      </w:r>
      <w:r w:rsidR="00BD543A" w:rsidRPr="00425D9F">
        <w:rPr>
          <w:rFonts w:asciiTheme="minorHAnsi" w:hAnsiTheme="minorHAnsi" w:cstheme="minorHAnsi"/>
          <w:sz w:val="24"/>
          <w:szCs w:val="24"/>
        </w:rPr>
        <w:t>prethodnu</w:t>
      </w:r>
      <w:r w:rsidR="00BD543A" w:rsidRPr="00425D9F">
        <w:rPr>
          <w:rFonts w:asciiTheme="minorHAnsi" w:hAnsiTheme="minorHAnsi" w:cstheme="minorHAnsi"/>
          <w:bCs/>
          <w:sz w:val="24"/>
          <w:szCs w:val="24"/>
        </w:rPr>
        <w:t xml:space="preserve"> godinu (202</w:t>
      </w:r>
      <w:r w:rsidR="00827019" w:rsidRPr="00425D9F">
        <w:rPr>
          <w:rFonts w:asciiTheme="minorHAnsi" w:hAnsiTheme="minorHAnsi" w:cstheme="minorHAnsi"/>
          <w:bCs/>
          <w:sz w:val="24"/>
          <w:szCs w:val="24"/>
        </w:rPr>
        <w:t>4</w:t>
      </w:r>
      <w:r w:rsidR="00BD543A" w:rsidRPr="00425D9F">
        <w:rPr>
          <w:rFonts w:asciiTheme="minorHAnsi" w:hAnsiTheme="minorHAnsi" w:cstheme="minorHAnsi"/>
          <w:bCs/>
          <w:sz w:val="24"/>
          <w:szCs w:val="24"/>
        </w:rPr>
        <w:t>.</w:t>
      </w:r>
      <w:r w:rsidR="00CC7727" w:rsidRPr="00425D9F">
        <w:rPr>
          <w:rFonts w:asciiTheme="minorHAnsi" w:hAnsiTheme="minorHAnsi" w:cstheme="minorHAnsi"/>
          <w:bCs/>
          <w:sz w:val="24"/>
          <w:szCs w:val="24"/>
        </w:rPr>
        <w:t>/2023.</w:t>
      </w:r>
      <w:r w:rsidR="00BD543A" w:rsidRPr="00425D9F">
        <w:rPr>
          <w:rFonts w:asciiTheme="minorHAnsi" w:hAnsiTheme="minorHAnsi" w:cstheme="minorHAnsi"/>
          <w:bCs/>
          <w:sz w:val="24"/>
          <w:szCs w:val="24"/>
        </w:rPr>
        <w:t>) te temeljem navedenog</w:t>
      </w:r>
      <w:r w:rsidR="00BD543A" w:rsidRPr="00425D9F">
        <w:rPr>
          <w:rFonts w:asciiTheme="minorHAnsi" w:hAnsiTheme="minorHAnsi" w:cstheme="minorHAnsi"/>
          <w:sz w:val="24"/>
          <w:szCs w:val="24"/>
        </w:rPr>
        <w:t xml:space="preserve"> </w:t>
      </w:r>
      <w:r w:rsidR="00BD543A" w:rsidRPr="00425D9F">
        <w:rPr>
          <w:rFonts w:asciiTheme="minorHAnsi" w:hAnsiTheme="minorHAnsi" w:cstheme="minorHAnsi"/>
          <w:b/>
          <w:bCs/>
          <w:sz w:val="24"/>
          <w:szCs w:val="24"/>
        </w:rPr>
        <w:t>p</w:t>
      </w:r>
      <w:r w:rsidR="003544E0" w:rsidRPr="00425D9F">
        <w:rPr>
          <w:rFonts w:asciiTheme="minorHAnsi" w:hAnsiTheme="minorHAnsi" w:cstheme="minorHAnsi"/>
          <w:b/>
          <w:bCs/>
          <w:sz w:val="24"/>
          <w:szCs w:val="24"/>
        </w:rPr>
        <w:t>r</w:t>
      </w:r>
      <w:r w:rsidR="003544E0" w:rsidRPr="00425D9F">
        <w:rPr>
          <w:rFonts w:asciiTheme="minorHAnsi" w:hAnsiTheme="minorHAnsi" w:cstheme="minorHAnsi"/>
          <w:b/>
          <w:sz w:val="24"/>
          <w:szCs w:val="24"/>
        </w:rPr>
        <w:t xml:space="preserve">ocjena dosadašnjeg iskustva Grada Cresa </w:t>
      </w:r>
      <w:r w:rsidR="003544E0" w:rsidRPr="00425D9F">
        <w:rPr>
          <w:rFonts w:asciiTheme="minorHAnsi" w:hAnsiTheme="minorHAnsi" w:cstheme="minorHAnsi"/>
          <w:bCs/>
          <w:sz w:val="24"/>
          <w:szCs w:val="24"/>
        </w:rPr>
        <w:t xml:space="preserve">s </w:t>
      </w:r>
      <w:r w:rsidR="003544E0" w:rsidRPr="00425D9F">
        <w:rPr>
          <w:rFonts w:asciiTheme="minorHAnsi" w:hAnsiTheme="minorHAnsi" w:cstheme="minorHAnsi"/>
          <w:sz w:val="24"/>
          <w:szCs w:val="24"/>
        </w:rPr>
        <w:t>podnositeljem prijave, je li uredno predan izvještaj ranijih godina, je li udruga trošila sredstva sukladno ugovoru i prijavljenom projektu/programu od ranijih godina, je li udruga surađivala s Gradom, odazivala se na pozive, dostavila dokumentaciju i odgovarajuće dokaze uz financijske i opisne izvještaje</w:t>
      </w:r>
      <w:r w:rsidR="00E76163" w:rsidRPr="00425D9F">
        <w:rPr>
          <w:rFonts w:asciiTheme="minorHAnsi" w:hAnsiTheme="minorHAnsi" w:cstheme="minorHAnsi"/>
          <w:sz w:val="24"/>
          <w:szCs w:val="24"/>
        </w:rPr>
        <w:t>; je li program/projekt uspješno proveden, odgovaraju li provedene aktivnosti prijavljenom programu/projektu; koji je doseg programa/projekta u odnosu na prijavljena očekivanja udruge</w:t>
      </w:r>
      <w:r w:rsidR="00790BAF" w:rsidRPr="00425D9F">
        <w:rPr>
          <w:rFonts w:asciiTheme="minorHAnsi" w:hAnsiTheme="minorHAnsi" w:cstheme="minorHAnsi"/>
          <w:sz w:val="24"/>
          <w:szCs w:val="24"/>
        </w:rPr>
        <w:t>; izvještava li udruga redovito i dovoljno javnost o svojim aktivnostima</w:t>
      </w:r>
      <w:r w:rsidR="00425D9F" w:rsidRPr="00425D9F">
        <w:rPr>
          <w:rFonts w:asciiTheme="minorHAnsi" w:hAnsiTheme="minorHAnsi" w:cstheme="minorHAnsi"/>
          <w:sz w:val="24"/>
          <w:szCs w:val="24"/>
        </w:rPr>
        <w:t xml:space="preserve">.   </w:t>
      </w:r>
      <w:r w:rsidR="00425D9F" w:rsidRPr="00425D9F">
        <w:rPr>
          <w:rFonts w:asciiTheme="minorHAnsi" w:hAnsiTheme="minorHAnsi" w:cstheme="minorHAnsi"/>
          <w:b/>
          <w:bCs/>
          <w:color w:val="388600"/>
          <w:sz w:val="24"/>
          <w:szCs w:val="24"/>
        </w:rPr>
        <w:t>(10B)</w:t>
      </w:r>
    </w:p>
    <w:p w14:paraId="4E2A294C" w14:textId="77777777" w:rsidR="00FA2001" w:rsidRPr="00425D9F" w:rsidRDefault="00FA2001" w:rsidP="00A41F5D">
      <w:pPr>
        <w:spacing w:after="0" w:line="240" w:lineRule="auto"/>
        <w:jc w:val="both"/>
        <w:rPr>
          <w:rFonts w:asciiTheme="minorHAnsi" w:hAnsiTheme="minorHAnsi" w:cstheme="minorHAnsi"/>
          <w:sz w:val="24"/>
          <w:szCs w:val="24"/>
        </w:rPr>
      </w:pPr>
    </w:p>
    <w:p w14:paraId="635F5314" w14:textId="0143FDE9" w:rsidR="00A41F5D" w:rsidRPr="00425D9F" w:rsidRDefault="00F85017" w:rsidP="00CE28BD">
      <w:pPr>
        <w:pStyle w:val="Odlomakpopisa"/>
        <w:spacing w:after="0" w:line="240" w:lineRule="auto"/>
        <w:ind w:left="142"/>
        <w:jc w:val="both"/>
        <w:rPr>
          <w:rFonts w:asciiTheme="minorHAnsi" w:hAnsiTheme="minorHAnsi" w:cstheme="minorHAnsi"/>
          <w:sz w:val="24"/>
          <w:szCs w:val="24"/>
          <w:u w:val="single"/>
        </w:rPr>
      </w:pPr>
      <w:r w:rsidRPr="00F85017">
        <w:rPr>
          <w:rFonts w:asciiTheme="minorHAnsi" w:hAnsiTheme="minorHAnsi" w:cstheme="minorHAnsi"/>
          <w:sz w:val="24"/>
          <w:szCs w:val="24"/>
        </w:rPr>
        <w:t xml:space="preserve">   </w:t>
      </w:r>
      <w:r w:rsidR="00425D9F" w:rsidRPr="00F85017">
        <w:rPr>
          <w:rFonts w:asciiTheme="minorHAnsi" w:hAnsiTheme="minorHAnsi" w:cstheme="minorHAnsi"/>
          <w:sz w:val="24"/>
          <w:szCs w:val="24"/>
        </w:rPr>
        <w:t>/</w:t>
      </w:r>
      <w:r w:rsidR="00425D9F" w:rsidRPr="00425D9F">
        <w:rPr>
          <w:rFonts w:asciiTheme="minorHAnsi" w:hAnsiTheme="minorHAnsi" w:cstheme="minorHAnsi"/>
          <w:sz w:val="24"/>
          <w:szCs w:val="24"/>
          <w:u w:val="single"/>
        </w:rPr>
        <w:t xml:space="preserve"> </w:t>
      </w:r>
      <w:r>
        <w:rPr>
          <w:rFonts w:asciiTheme="minorHAnsi" w:hAnsiTheme="minorHAnsi" w:cstheme="minorHAnsi"/>
          <w:sz w:val="24"/>
          <w:szCs w:val="24"/>
          <w:u w:val="single"/>
        </w:rPr>
        <w:t>P</w:t>
      </w:r>
      <w:r w:rsidR="00A41F5D" w:rsidRPr="00425D9F">
        <w:rPr>
          <w:rFonts w:asciiTheme="minorHAnsi" w:hAnsiTheme="minorHAnsi" w:cstheme="minorHAnsi"/>
          <w:sz w:val="24"/>
          <w:szCs w:val="24"/>
          <w:u w:val="single"/>
        </w:rPr>
        <w:t xml:space="preserve">od </w:t>
      </w:r>
      <w:r>
        <w:rPr>
          <w:rFonts w:asciiTheme="minorHAnsi" w:hAnsiTheme="minorHAnsi" w:cstheme="minorHAnsi"/>
          <w:sz w:val="24"/>
          <w:szCs w:val="24"/>
          <w:u w:val="single"/>
        </w:rPr>
        <w:t>7.B)</w:t>
      </w:r>
      <w:r w:rsidR="00A41F5D" w:rsidRPr="00425D9F">
        <w:rPr>
          <w:rFonts w:asciiTheme="minorHAnsi" w:hAnsiTheme="minorHAnsi" w:cstheme="minorHAnsi"/>
          <w:sz w:val="24"/>
          <w:szCs w:val="24"/>
          <w:u w:val="single"/>
        </w:rPr>
        <w:t xml:space="preserve"> ocjenjuju se </w:t>
      </w:r>
      <w:r w:rsidR="00CC7727" w:rsidRPr="00425D9F">
        <w:rPr>
          <w:rFonts w:asciiTheme="minorHAnsi" w:hAnsiTheme="minorHAnsi" w:cstheme="minorHAnsi"/>
          <w:b/>
          <w:bCs/>
          <w:sz w:val="24"/>
          <w:szCs w:val="24"/>
          <w:u w:val="single"/>
        </w:rPr>
        <w:t>samo</w:t>
      </w:r>
      <w:r w:rsidR="00CC7727" w:rsidRPr="00425D9F">
        <w:rPr>
          <w:rFonts w:asciiTheme="minorHAnsi" w:hAnsiTheme="minorHAnsi" w:cstheme="minorHAnsi"/>
          <w:sz w:val="24"/>
          <w:szCs w:val="24"/>
          <w:u w:val="single"/>
        </w:rPr>
        <w:t xml:space="preserve"> </w:t>
      </w:r>
      <w:r w:rsidR="00A41F5D" w:rsidRPr="00425D9F">
        <w:rPr>
          <w:rFonts w:asciiTheme="minorHAnsi" w:hAnsiTheme="minorHAnsi" w:cstheme="minorHAnsi"/>
          <w:sz w:val="24"/>
          <w:szCs w:val="24"/>
          <w:u w:val="single"/>
        </w:rPr>
        <w:t>udruge koje su prvi puta (ili prvi puta u posljednje dvije godine) dostavile prijavu za financiranje na Javni poziv:</w:t>
      </w:r>
    </w:p>
    <w:p w14:paraId="0101B142" w14:textId="77777777" w:rsidR="00A30694" w:rsidRPr="00425D9F" w:rsidRDefault="00A30694" w:rsidP="00A41F5D">
      <w:pPr>
        <w:pStyle w:val="Odlomakpopisa"/>
        <w:spacing w:after="0" w:line="240" w:lineRule="auto"/>
        <w:ind w:left="0"/>
        <w:jc w:val="both"/>
        <w:rPr>
          <w:rFonts w:asciiTheme="minorHAnsi" w:hAnsiTheme="minorHAnsi" w:cstheme="minorHAnsi"/>
          <w:sz w:val="24"/>
          <w:szCs w:val="24"/>
        </w:rPr>
      </w:pPr>
    </w:p>
    <w:p w14:paraId="6A7BD257" w14:textId="74C7AFA6" w:rsidR="00D1730C" w:rsidRPr="00E856AD" w:rsidRDefault="00E80088" w:rsidP="00E856AD">
      <w:pPr>
        <w:spacing w:after="0" w:line="240" w:lineRule="auto"/>
        <w:ind w:firstLine="142"/>
        <w:jc w:val="both"/>
        <w:rPr>
          <w:rFonts w:asciiTheme="minorHAnsi" w:hAnsiTheme="minorHAnsi" w:cstheme="minorHAnsi"/>
          <w:sz w:val="24"/>
          <w:szCs w:val="24"/>
        </w:rPr>
      </w:pPr>
      <w:r>
        <w:rPr>
          <w:rFonts w:asciiTheme="minorHAnsi" w:hAnsiTheme="minorHAnsi" w:cstheme="minorHAnsi"/>
          <w:b/>
          <w:bCs/>
          <w:sz w:val="24"/>
          <w:szCs w:val="24"/>
        </w:rPr>
        <w:t xml:space="preserve">        </w:t>
      </w:r>
      <w:r w:rsidR="000D3AC9" w:rsidRPr="00425D9F">
        <w:rPr>
          <w:rFonts w:asciiTheme="minorHAnsi" w:hAnsiTheme="minorHAnsi" w:cstheme="minorHAnsi"/>
          <w:b/>
          <w:bCs/>
          <w:sz w:val="24"/>
          <w:szCs w:val="24"/>
        </w:rPr>
        <w:t xml:space="preserve"> </w:t>
      </w:r>
      <w:r w:rsidR="003A24C9">
        <w:rPr>
          <w:rFonts w:asciiTheme="minorHAnsi" w:hAnsiTheme="minorHAnsi" w:cstheme="minorHAnsi"/>
          <w:b/>
          <w:bCs/>
          <w:sz w:val="24"/>
          <w:szCs w:val="24"/>
        </w:rPr>
        <w:t>7.B</w:t>
      </w:r>
      <w:r>
        <w:rPr>
          <w:rFonts w:asciiTheme="minorHAnsi" w:hAnsiTheme="minorHAnsi" w:cstheme="minorHAnsi"/>
          <w:b/>
          <w:bCs/>
          <w:sz w:val="24"/>
          <w:szCs w:val="24"/>
        </w:rPr>
        <w:t xml:space="preserve">) </w:t>
      </w:r>
      <w:r w:rsidR="00684ADD" w:rsidRPr="00425D9F">
        <w:rPr>
          <w:rFonts w:asciiTheme="minorHAnsi" w:hAnsiTheme="minorHAnsi" w:cstheme="minorHAnsi"/>
          <w:b/>
          <w:bCs/>
          <w:sz w:val="24"/>
          <w:szCs w:val="24"/>
        </w:rPr>
        <w:t>In</w:t>
      </w:r>
      <w:r w:rsidR="00684ADD" w:rsidRPr="00425D9F">
        <w:rPr>
          <w:rFonts w:asciiTheme="minorHAnsi" w:hAnsiTheme="minorHAnsi" w:cstheme="minorHAnsi"/>
          <w:b/>
          <w:sz w:val="24"/>
          <w:szCs w:val="24"/>
        </w:rPr>
        <w:t>ovativnost</w:t>
      </w:r>
      <w:r w:rsidR="0048373E" w:rsidRPr="00425D9F">
        <w:rPr>
          <w:rFonts w:asciiTheme="minorHAnsi" w:hAnsiTheme="minorHAnsi" w:cstheme="minorHAnsi"/>
          <w:sz w:val="24"/>
          <w:szCs w:val="24"/>
        </w:rPr>
        <w:t xml:space="preserve"> programa/</w:t>
      </w:r>
      <w:r w:rsidR="00684ADD" w:rsidRPr="00425D9F">
        <w:rPr>
          <w:rFonts w:asciiTheme="minorHAnsi" w:hAnsiTheme="minorHAnsi" w:cstheme="minorHAnsi"/>
          <w:sz w:val="24"/>
          <w:szCs w:val="24"/>
        </w:rPr>
        <w:t>projekta</w:t>
      </w:r>
      <w:r w:rsidR="00684ADD" w:rsidRPr="00425D9F">
        <w:rPr>
          <w:rFonts w:asciiTheme="minorHAnsi" w:hAnsiTheme="minorHAnsi" w:cstheme="minorHAnsi"/>
          <w:b/>
          <w:bCs/>
          <w:sz w:val="24"/>
          <w:szCs w:val="24"/>
        </w:rPr>
        <w:t>.</w:t>
      </w:r>
      <w:r w:rsidR="00684ADD" w:rsidRPr="00425D9F">
        <w:rPr>
          <w:rFonts w:asciiTheme="minorHAnsi" w:hAnsiTheme="minorHAnsi" w:cstheme="minorHAnsi"/>
          <w:sz w:val="24"/>
          <w:szCs w:val="24"/>
        </w:rPr>
        <w:t xml:space="preserve"> </w:t>
      </w:r>
      <w:r w:rsidR="00074961" w:rsidRPr="00425D9F">
        <w:rPr>
          <w:rFonts w:asciiTheme="minorHAnsi" w:hAnsiTheme="minorHAnsi" w:cstheme="minorHAnsi"/>
          <w:sz w:val="24"/>
          <w:szCs w:val="24"/>
        </w:rPr>
        <w:t>Prijava</w:t>
      </w:r>
      <w:r w:rsidR="00534A44" w:rsidRPr="00425D9F">
        <w:rPr>
          <w:rFonts w:asciiTheme="minorHAnsi" w:hAnsiTheme="minorHAnsi" w:cstheme="minorHAnsi"/>
          <w:sz w:val="24"/>
          <w:szCs w:val="24"/>
        </w:rPr>
        <w:t xml:space="preserve"> predviđa nove inicijativ</w:t>
      </w:r>
      <w:r w:rsidR="00CE28BD" w:rsidRPr="00425D9F">
        <w:rPr>
          <w:rFonts w:asciiTheme="minorHAnsi" w:hAnsiTheme="minorHAnsi" w:cstheme="minorHAnsi"/>
          <w:sz w:val="24"/>
          <w:szCs w:val="24"/>
        </w:rPr>
        <w:t xml:space="preserve">e, obuhvaća područja koja do sada nisu uopće ili nisu </w:t>
      </w:r>
      <w:r w:rsidR="00A1757B" w:rsidRPr="00425D9F">
        <w:rPr>
          <w:rFonts w:asciiTheme="minorHAnsi" w:hAnsiTheme="minorHAnsi" w:cstheme="minorHAnsi"/>
          <w:sz w:val="24"/>
          <w:szCs w:val="24"/>
        </w:rPr>
        <w:t>zadovoljavajuće</w:t>
      </w:r>
      <w:r w:rsidR="00CE28BD" w:rsidRPr="00425D9F">
        <w:rPr>
          <w:rFonts w:asciiTheme="minorHAnsi" w:hAnsiTheme="minorHAnsi" w:cstheme="minorHAnsi"/>
          <w:sz w:val="24"/>
          <w:szCs w:val="24"/>
        </w:rPr>
        <w:t xml:space="preserve"> obuhvaćena postojećim programima/</w:t>
      </w:r>
      <w:r w:rsidR="00A1757B" w:rsidRPr="00425D9F">
        <w:rPr>
          <w:rFonts w:asciiTheme="minorHAnsi" w:hAnsiTheme="minorHAnsi" w:cstheme="minorHAnsi"/>
          <w:sz w:val="24"/>
          <w:szCs w:val="24"/>
        </w:rPr>
        <w:t>projektima</w:t>
      </w:r>
      <w:r w:rsidR="00CE28BD" w:rsidRPr="00425D9F">
        <w:rPr>
          <w:rFonts w:asciiTheme="minorHAnsi" w:hAnsiTheme="minorHAnsi" w:cstheme="minorHAnsi"/>
          <w:sz w:val="24"/>
          <w:szCs w:val="24"/>
        </w:rPr>
        <w:t xml:space="preserve"> udruga</w:t>
      </w:r>
      <w:r w:rsidR="00074961" w:rsidRPr="00425D9F">
        <w:rPr>
          <w:rFonts w:asciiTheme="minorHAnsi" w:hAnsiTheme="minorHAnsi" w:cstheme="minorHAnsi"/>
          <w:sz w:val="24"/>
          <w:szCs w:val="24"/>
        </w:rPr>
        <w:t xml:space="preserve"> ili</w:t>
      </w:r>
      <w:r w:rsidR="00A1757B" w:rsidRPr="00425D9F">
        <w:rPr>
          <w:rFonts w:asciiTheme="minorHAnsi" w:hAnsiTheme="minorHAnsi" w:cstheme="minorHAnsi"/>
          <w:sz w:val="24"/>
          <w:szCs w:val="24"/>
        </w:rPr>
        <w:t xml:space="preserve"> </w:t>
      </w:r>
      <w:r w:rsidR="002729F3" w:rsidRPr="00425D9F">
        <w:rPr>
          <w:rFonts w:asciiTheme="minorHAnsi" w:hAnsiTheme="minorHAnsi" w:cstheme="minorHAnsi"/>
          <w:sz w:val="24"/>
          <w:szCs w:val="24"/>
        </w:rPr>
        <w:t xml:space="preserve">razvijaju nove strategije </w:t>
      </w:r>
      <w:r w:rsidR="00074961">
        <w:rPr>
          <w:rFonts w:asciiTheme="minorHAnsi" w:hAnsiTheme="minorHAnsi" w:cstheme="minorHAnsi"/>
          <w:sz w:val="24"/>
          <w:szCs w:val="24"/>
        </w:rPr>
        <w:t xml:space="preserve">za bolje i kvalitetnije rješavanje problema i potreba u zajednici koji nisu zadovoljavajuće adresirani postojećim programima i </w:t>
      </w:r>
      <w:r w:rsidR="008617F0">
        <w:rPr>
          <w:rFonts w:asciiTheme="minorHAnsi" w:hAnsiTheme="minorHAnsi" w:cstheme="minorHAnsi"/>
          <w:sz w:val="24"/>
          <w:szCs w:val="24"/>
        </w:rPr>
        <w:t>projektima</w:t>
      </w:r>
      <w:r w:rsidR="00074961">
        <w:rPr>
          <w:rFonts w:asciiTheme="minorHAnsi" w:hAnsiTheme="minorHAnsi" w:cstheme="minorHAnsi"/>
          <w:sz w:val="24"/>
          <w:szCs w:val="24"/>
        </w:rPr>
        <w:t xml:space="preserve">. Posebno se cijene prijave koje su usmjerena na </w:t>
      </w:r>
      <w:r w:rsidR="00684ADD" w:rsidRPr="00A30694">
        <w:rPr>
          <w:rFonts w:asciiTheme="minorHAnsi" w:hAnsiTheme="minorHAnsi" w:cstheme="minorHAnsi"/>
          <w:sz w:val="24"/>
          <w:szCs w:val="24"/>
        </w:rPr>
        <w:t>pos</w:t>
      </w:r>
      <w:r w:rsidR="0048373E" w:rsidRPr="00A30694">
        <w:rPr>
          <w:rFonts w:asciiTheme="minorHAnsi" w:hAnsiTheme="minorHAnsi" w:cstheme="minorHAnsi"/>
          <w:sz w:val="24"/>
          <w:szCs w:val="24"/>
        </w:rPr>
        <w:t>eb</w:t>
      </w:r>
      <w:r w:rsidR="00684ADD" w:rsidRPr="00A30694">
        <w:rPr>
          <w:rFonts w:asciiTheme="minorHAnsi" w:hAnsiTheme="minorHAnsi" w:cstheme="minorHAnsi"/>
          <w:sz w:val="24"/>
          <w:szCs w:val="24"/>
        </w:rPr>
        <w:t>n</w:t>
      </w:r>
      <w:r w:rsidR="00074961">
        <w:rPr>
          <w:rFonts w:asciiTheme="minorHAnsi" w:hAnsiTheme="minorHAnsi" w:cstheme="minorHAnsi"/>
          <w:sz w:val="24"/>
          <w:szCs w:val="24"/>
        </w:rPr>
        <w:t>e</w:t>
      </w:r>
      <w:r w:rsidR="00684ADD" w:rsidRPr="00A30694">
        <w:rPr>
          <w:rFonts w:asciiTheme="minorHAnsi" w:hAnsiTheme="minorHAnsi" w:cstheme="minorHAnsi"/>
          <w:sz w:val="24"/>
          <w:szCs w:val="24"/>
        </w:rPr>
        <w:t xml:space="preserve"> naglas</w:t>
      </w:r>
      <w:r w:rsidR="00074961">
        <w:rPr>
          <w:rFonts w:asciiTheme="minorHAnsi" w:hAnsiTheme="minorHAnsi" w:cstheme="minorHAnsi"/>
          <w:sz w:val="24"/>
          <w:szCs w:val="24"/>
        </w:rPr>
        <w:t>ke</w:t>
      </w:r>
      <w:r w:rsidR="00684ADD" w:rsidRPr="00A30694">
        <w:rPr>
          <w:rFonts w:asciiTheme="minorHAnsi" w:hAnsiTheme="minorHAnsi" w:cstheme="minorHAnsi"/>
          <w:sz w:val="24"/>
          <w:szCs w:val="24"/>
        </w:rPr>
        <w:t xml:space="preserve"> iz točke 1.2. Uputa)</w:t>
      </w:r>
      <w:r w:rsidR="00074961">
        <w:rPr>
          <w:rFonts w:asciiTheme="minorHAnsi" w:hAnsiTheme="minorHAnsi" w:cstheme="minorHAnsi"/>
          <w:sz w:val="24"/>
          <w:szCs w:val="24"/>
        </w:rPr>
        <w:t>.</w:t>
      </w:r>
      <w:r w:rsidR="00425D9F">
        <w:rPr>
          <w:rFonts w:asciiTheme="minorHAnsi" w:hAnsiTheme="minorHAnsi" w:cstheme="minorHAnsi"/>
          <w:sz w:val="24"/>
          <w:szCs w:val="24"/>
        </w:rPr>
        <w:t xml:space="preserve">      </w:t>
      </w:r>
      <w:r w:rsidR="00425D9F" w:rsidRPr="00425D9F">
        <w:rPr>
          <w:rFonts w:asciiTheme="minorHAnsi" w:hAnsiTheme="minorHAnsi" w:cstheme="minorHAnsi"/>
          <w:b/>
          <w:bCs/>
          <w:color w:val="388600"/>
          <w:sz w:val="24"/>
          <w:szCs w:val="24"/>
        </w:rPr>
        <w:t>(10B)</w:t>
      </w:r>
    </w:p>
    <w:p w14:paraId="1E7E49E4" w14:textId="77777777" w:rsidR="00D1730C" w:rsidRPr="00482C4F" w:rsidRDefault="00D1730C">
      <w:pPr>
        <w:spacing w:after="0" w:line="240" w:lineRule="auto"/>
        <w:jc w:val="both"/>
        <w:rPr>
          <w:rFonts w:asciiTheme="minorHAnsi" w:hAnsiTheme="minorHAnsi" w:cstheme="minorHAnsi"/>
          <w:sz w:val="24"/>
          <w:szCs w:val="24"/>
        </w:rPr>
      </w:pPr>
    </w:p>
    <w:p w14:paraId="1430B83C" w14:textId="558D83E1" w:rsidR="00D1730C" w:rsidRPr="00482C4F" w:rsidRDefault="00074961">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w:t>
      </w:r>
      <w:r w:rsidR="003544E0" w:rsidRPr="00482C4F">
        <w:rPr>
          <w:rFonts w:asciiTheme="minorHAnsi" w:hAnsiTheme="minorHAnsi" w:cstheme="minorHAnsi"/>
          <w:sz w:val="24"/>
          <w:szCs w:val="24"/>
        </w:rPr>
        <w:t xml:space="preserve">ovjerenstvo za ocjenjivanje prijava daje prijedlog za odobravanje financijskih sredstava za programe ili projekte. Odluku o </w:t>
      </w:r>
      <w:r w:rsidR="003544E0" w:rsidRPr="0097772F">
        <w:rPr>
          <w:rFonts w:asciiTheme="minorHAnsi" w:hAnsiTheme="minorHAnsi" w:cstheme="minorHAnsi"/>
          <w:sz w:val="24"/>
          <w:szCs w:val="24"/>
        </w:rPr>
        <w:t>dodjeli financijskih sredstava donosi Gradonačelnik, uzimajući u obzir sve utvrđene činjenice</w:t>
      </w:r>
      <w:r w:rsidR="00325D28" w:rsidRPr="0097772F">
        <w:rPr>
          <w:rFonts w:asciiTheme="minorHAnsi" w:hAnsiTheme="minorHAnsi" w:cstheme="minorHAnsi"/>
          <w:sz w:val="24"/>
          <w:szCs w:val="24"/>
        </w:rPr>
        <w:t xml:space="preserve"> prilikom pregleda prijava i evaluacije izvještaja te</w:t>
      </w:r>
      <w:r w:rsidR="003544E0" w:rsidRPr="0097772F">
        <w:rPr>
          <w:rFonts w:asciiTheme="minorHAnsi" w:hAnsiTheme="minorHAnsi" w:cstheme="minorHAnsi"/>
          <w:sz w:val="24"/>
          <w:szCs w:val="24"/>
        </w:rPr>
        <w:t xml:space="preserve"> mogućnosti </w:t>
      </w:r>
      <w:r w:rsidR="003544E0" w:rsidRPr="00482C4F">
        <w:rPr>
          <w:rFonts w:asciiTheme="minorHAnsi" w:hAnsiTheme="minorHAnsi" w:cstheme="minorHAnsi"/>
          <w:sz w:val="24"/>
          <w:szCs w:val="24"/>
        </w:rPr>
        <w:t>proračuna.</w:t>
      </w:r>
    </w:p>
    <w:p w14:paraId="2C189676" w14:textId="77777777" w:rsidR="00D1730C" w:rsidRPr="00482C4F" w:rsidRDefault="00D1730C">
      <w:pPr>
        <w:spacing w:after="0" w:line="240" w:lineRule="auto"/>
        <w:jc w:val="both"/>
        <w:rPr>
          <w:rFonts w:asciiTheme="minorHAnsi" w:hAnsiTheme="minorHAnsi" w:cstheme="minorHAnsi"/>
          <w:sz w:val="24"/>
          <w:szCs w:val="24"/>
        </w:rPr>
      </w:pPr>
    </w:p>
    <w:p w14:paraId="50057FBC" w14:textId="1ACD8A2E" w:rsidR="00FA0FAB" w:rsidRPr="00611D6B" w:rsidRDefault="00FA0FAB">
      <w:pPr>
        <w:spacing w:after="0" w:line="240" w:lineRule="auto"/>
        <w:jc w:val="both"/>
        <w:rPr>
          <w:rFonts w:asciiTheme="minorHAnsi" w:hAnsiTheme="minorHAnsi" w:cstheme="minorHAnsi"/>
          <w:sz w:val="24"/>
          <w:szCs w:val="24"/>
        </w:rPr>
      </w:pPr>
      <w:r w:rsidRPr="00611D6B">
        <w:rPr>
          <w:rFonts w:asciiTheme="minorHAnsi" w:hAnsiTheme="minorHAnsi" w:cstheme="minorHAnsi"/>
          <w:b/>
          <w:sz w:val="24"/>
          <w:szCs w:val="24"/>
        </w:rPr>
        <w:t xml:space="preserve">5.4. </w:t>
      </w:r>
      <w:r w:rsidR="00B53990" w:rsidRPr="00611D6B">
        <w:rPr>
          <w:rFonts w:asciiTheme="minorHAnsi" w:hAnsiTheme="minorHAnsi" w:cstheme="minorHAnsi"/>
          <w:b/>
          <w:sz w:val="24"/>
          <w:szCs w:val="24"/>
        </w:rPr>
        <w:t>ODLUKA O ODABIRU</w:t>
      </w:r>
      <w:r w:rsidRPr="00611D6B">
        <w:rPr>
          <w:rFonts w:asciiTheme="minorHAnsi" w:hAnsiTheme="minorHAnsi" w:cstheme="minorHAnsi"/>
          <w:b/>
          <w:sz w:val="24"/>
          <w:szCs w:val="24"/>
        </w:rPr>
        <w:t xml:space="preserve"> I POZIV NA SKLAPANJE UGOVORA</w:t>
      </w:r>
    </w:p>
    <w:p w14:paraId="4650FD57" w14:textId="551269F3" w:rsidR="00D1730C" w:rsidRPr="00611D6B" w:rsidRDefault="003544E0">
      <w:pPr>
        <w:spacing w:after="0" w:line="240" w:lineRule="auto"/>
        <w:jc w:val="both"/>
        <w:rPr>
          <w:rFonts w:asciiTheme="minorHAnsi" w:hAnsiTheme="minorHAnsi" w:cstheme="minorHAnsi"/>
          <w:sz w:val="24"/>
          <w:szCs w:val="24"/>
        </w:rPr>
      </w:pPr>
      <w:r w:rsidRPr="00611D6B">
        <w:rPr>
          <w:rFonts w:asciiTheme="minorHAnsi" w:hAnsiTheme="minorHAnsi" w:cstheme="minorHAnsi"/>
          <w:sz w:val="24"/>
          <w:szCs w:val="24"/>
        </w:rPr>
        <w:t xml:space="preserve">Nakon donošenja odluke o programima ili projektima kojima su odobrena financijska sredstva, Grad će javno objaviti rezultate poziva s podacima o udrugama, programima ili projektima kojima su odobrena sredstva i iznosima odobrenih sredstava financiranja. Grad će, u roku od </w:t>
      </w:r>
      <w:r w:rsidR="0024292E" w:rsidRPr="00611D6B">
        <w:rPr>
          <w:rFonts w:asciiTheme="minorHAnsi" w:hAnsiTheme="minorHAnsi" w:cstheme="minorHAnsi"/>
          <w:sz w:val="24"/>
          <w:szCs w:val="24"/>
        </w:rPr>
        <w:t>8</w:t>
      </w:r>
      <w:r w:rsidRPr="00611D6B">
        <w:rPr>
          <w:rFonts w:asciiTheme="minorHAnsi" w:hAnsiTheme="minorHAnsi" w:cstheme="minorHAnsi"/>
          <w:sz w:val="24"/>
          <w:szCs w:val="24"/>
        </w:rPr>
        <w:t xml:space="preserve"> dana od </w:t>
      </w:r>
      <w:r w:rsidR="00F956E3" w:rsidRPr="00611D6B">
        <w:rPr>
          <w:rFonts w:asciiTheme="minorHAnsi" w:hAnsiTheme="minorHAnsi" w:cstheme="minorHAnsi"/>
          <w:sz w:val="24"/>
          <w:szCs w:val="24"/>
        </w:rPr>
        <w:t xml:space="preserve">objave rezultata </w:t>
      </w:r>
      <w:r w:rsidRPr="00611D6B">
        <w:rPr>
          <w:rFonts w:asciiTheme="minorHAnsi" w:hAnsiTheme="minorHAnsi" w:cstheme="minorHAnsi"/>
          <w:sz w:val="24"/>
          <w:szCs w:val="24"/>
        </w:rPr>
        <w:t xml:space="preserve">obavijestiti udruge čiji programi ili projekti nisu prihvaćeni za financiranje o razlozima ne financiranja njihova projekta ili programa. </w:t>
      </w:r>
    </w:p>
    <w:p w14:paraId="0F0FBDA8" w14:textId="5F6C555E" w:rsidR="00D1730C" w:rsidRPr="00482C4F" w:rsidRDefault="003544E0">
      <w:pPr>
        <w:keepNext/>
        <w:keepLines/>
        <w:spacing w:before="200" w:after="0" w:line="276" w:lineRule="auto"/>
        <w:rPr>
          <w:rFonts w:asciiTheme="minorHAnsi" w:hAnsiTheme="minorHAnsi" w:cstheme="minorHAnsi"/>
          <w:b/>
          <w:sz w:val="24"/>
          <w:szCs w:val="24"/>
        </w:rPr>
      </w:pPr>
      <w:r w:rsidRPr="00611D6B">
        <w:rPr>
          <w:rFonts w:asciiTheme="minorHAnsi" w:hAnsiTheme="minorHAnsi" w:cstheme="minorHAnsi"/>
          <w:b/>
          <w:sz w:val="24"/>
          <w:szCs w:val="24"/>
        </w:rPr>
        <w:t>5.</w:t>
      </w:r>
      <w:r w:rsidR="0024292E" w:rsidRPr="00611D6B">
        <w:rPr>
          <w:rFonts w:asciiTheme="minorHAnsi" w:hAnsiTheme="minorHAnsi" w:cstheme="minorHAnsi"/>
          <w:b/>
          <w:sz w:val="24"/>
          <w:szCs w:val="24"/>
        </w:rPr>
        <w:t>4</w:t>
      </w:r>
      <w:r w:rsidRPr="00611D6B">
        <w:rPr>
          <w:rFonts w:asciiTheme="minorHAnsi" w:hAnsiTheme="minorHAnsi" w:cstheme="minorHAnsi"/>
          <w:b/>
          <w:sz w:val="24"/>
          <w:szCs w:val="24"/>
        </w:rPr>
        <w:t>.1. Prigovor na odluku o dodjeli financijskih sredstava</w:t>
      </w:r>
      <w:r w:rsidRPr="00482C4F">
        <w:rPr>
          <w:rFonts w:asciiTheme="minorHAnsi" w:hAnsiTheme="minorHAnsi" w:cstheme="minorHAnsi"/>
          <w:b/>
          <w:sz w:val="24"/>
          <w:szCs w:val="24"/>
        </w:rPr>
        <w:t xml:space="preserve"> </w:t>
      </w:r>
    </w:p>
    <w:p w14:paraId="69EB9BCA" w14:textId="77777777"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Udrugama kojima nisu odobrena financijska sredstva, može se na njihov zahtjev u roku od 3 dana od dana primitka pisane obavijesti o rezultatima poziva omogućiti uvid u ocjenu njihovog programa ili projekta uz pravo Grada da zaštiti tajnost podataka o osobama koje su ocjenjivale program ili projekt. </w:t>
      </w:r>
    </w:p>
    <w:p w14:paraId="0EC47259" w14:textId="77777777"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lastRenderedPageBreak/>
        <w:t>Grad daje neuspješnim prijaviteljima na uvid samo dokumentaciju i podatke koji se odnose na njegovu prijavu. Zahtjev za uvid u ocjenu kvalitete prijavljenog programa ili projekta dostavlja se Gradu pisanim putem.  Grad  udrugama koje su nezadovoljne odlukom o dodjeli financijskih sredstava omogućava pravo na prigovor.</w:t>
      </w:r>
    </w:p>
    <w:p w14:paraId="21636B45" w14:textId="77777777"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Prigovor ne odgađa izvršenje odluke i daljnju provedbu postupka po javnom pozivu. </w:t>
      </w:r>
    </w:p>
    <w:p w14:paraId="7E16EC9C" w14:textId="77777777"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Prigovor se može podnijeti na natječajni postupak i ocjenu programa.</w:t>
      </w:r>
    </w:p>
    <w:p w14:paraId="508025DD" w14:textId="77777777"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Prigovori se podnose nadležnom tijelu imenovanom od strane davatelja financijskih sredstava, sukladno uputi u obavijesti o rezultatima poziva, u pisanom obliku u roku od 8 dana od dana dostave pisane obavijesti o rezultatima natječaja, a odluku po prigovoru, uzimajući u obzir sve činjenice donosi navedeno tijelo. Rok za donošenje odluke po prigovoru je 8 dana od dana primitka prigovora. Grad će za rješavanje o prigovoru o dodjeli financijskih sredstava odrediti tijelo u čijem sastavu ne mogu biti osobe koje su sudjelovale u pripremi i provedbi javnog natječaja te ocjeni programa i projekata. Postupak dodjele financijskih sredstava udrugama je akt poslovanja i ne vodi se kao upravni postupak te se na postupak prigovora ne primjenjuju odredbe o žalbi kao pravnom lijeku u upravnom postupku. Odluka nadležnog tijela kojom je odlučeno o prigovoru je konačna. </w:t>
      </w:r>
    </w:p>
    <w:p w14:paraId="5F397F9A" w14:textId="2C6AAC78" w:rsidR="00D1730C" w:rsidRPr="00482C4F" w:rsidRDefault="003544E0">
      <w:pPr>
        <w:keepNext/>
        <w:keepLines/>
        <w:spacing w:before="200" w:after="0" w:line="276" w:lineRule="auto"/>
        <w:rPr>
          <w:rFonts w:asciiTheme="minorHAnsi" w:hAnsiTheme="minorHAnsi" w:cstheme="minorHAnsi"/>
          <w:b/>
          <w:sz w:val="24"/>
          <w:szCs w:val="24"/>
        </w:rPr>
      </w:pPr>
      <w:r w:rsidRPr="00482C4F">
        <w:rPr>
          <w:rFonts w:asciiTheme="minorHAnsi" w:hAnsiTheme="minorHAnsi" w:cstheme="minorHAnsi"/>
          <w:b/>
          <w:sz w:val="24"/>
          <w:szCs w:val="24"/>
        </w:rPr>
        <w:t>5.</w:t>
      </w:r>
      <w:r w:rsidR="0024292E" w:rsidRPr="00482C4F">
        <w:rPr>
          <w:rFonts w:asciiTheme="minorHAnsi" w:hAnsiTheme="minorHAnsi" w:cstheme="minorHAnsi"/>
          <w:b/>
          <w:sz w:val="24"/>
          <w:szCs w:val="24"/>
        </w:rPr>
        <w:t>4</w:t>
      </w:r>
      <w:r w:rsidRPr="00482C4F">
        <w:rPr>
          <w:rFonts w:asciiTheme="minorHAnsi" w:hAnsiTheme="minorHAnsi" w:cstheme="minorHAnsi"/>
          <w:b/>
          <w:sz w:val="24"/>
          <w:szCs w:val="24"/>
        </w:rPr>
        <w:t xml:space="preserve">.2. </w:t>
      </w:r>
      <w:r w:rsidR="0024292E" w:rsidRPr="00482C4F">
        <w:rPr>
          <w:rFonts w:asciiTheme="minorHAnsi" w:hAnsiTheme="minorHAnsi" w:cstheme="minorHAnsi"/>
          <w:b/>
          <w:sz w:val="24"/>
          <w:szCs w:val="24"/>
        </w:rPr>
        <w:t xml:space="preserve">Poziv </w:t>
      </w:r>
      <w:r w:rsidR="00A74BB9" w:rsidRPr="00482C4F">
        <w:rPr>
          <w:rFonts w:asciiTheme="minorHAnsi" w:hAnsiTheme="minorHAnsi" w:cstheme="minorHAnsi"/>
          <w:b/>
          <w:sz w:val="24"/>
          <w:szCs w:val="24"/>
        </w:rPr>
        <w:t xml:space="preserve">na </w:t>
      </w:r>
      <w:r w:rsidR="00A74BB9" w:rsidRPr="00A74BB9">
        <w:rPr>
          <w:rFonts w:asciiTheme="minorHAnsi" w:hAnsiTheme="minorHAnsi" w:cstheme="minorHAnsi"/>
          <w:b/>
          <w:sz w:val="24"/>
          <w:szCs w:val="24"/>
        </w:rPr>
        <w:t>sklapanje ugovora</w:t>
      </w:r>
    </w:p>
    <w:p w14:paraId="19DE93EA" w14:textId="601B0C45" w:rsidR="00B53990" w:rsidRPr="0097772F" w:rsidRDefault="00B53990" w:rsidP="0065342B">
      <w:pPr>
        <w:spacing w:after="0" w:line="240" w:lineRule="auto"/>
        <w:jc w:val="both"/>
        <w:rPr>
          <w:rFonts w:asciiTheme="minorHAnsi" w:hAnsiTheme="minorHAnsi" w:cstheme="minorHAnsi"/>
          <w:sz w:val="24"/>
          <w:szCs w:val="24"/>
        </w:rPr>
      </w:pPr>
      <w:r w:rsidRPr="00B53990">
        <w:rPr>
          <w:rFonts w:asciiTheme="minorHAnsi" w:hAnsiTheme="minorHAnsi" w:cstheme="minorHAnsi"/>
          <w:sz w:val="24"/>
          <w:szCs w:val="24"/>
        </w:rPr>
        <w:t xml:space="preserve">Sa svim udrugama kojima su odobrena financijska sredstva Grada će </w:t>
      </w:r>
      <w:r w:rsidR="00347AE4">
        <w:rPr>
          <w:rFonts w:asciiTheme="minorHAnsi" w:hAnsiTheme="minorHAnsi" w:cstheme="minorHAnsi"/>
          <w:sz w:val="24"/>
          <w:szCs w:val="24"/>
        </w:rPr>
        <w:t>potpisati</w:t>
      </w:r>
      <w:r w:rsidRPr="00B53990">
        <w:rPr>
          <w:rFonts w:asciiTheme="minorHAnsi" w:hAnsiTheme="minorHAnsi" w:cstheme="minorHAnsi"/>
          <w:sz w:val="24"/>
          <w:szCs w:val="24"/>
        </w:rPr>
        <w:t xml:space="preserve"> ugovor o financiranju programa ili projekata </w:t>
      </w:r>
      <w:r w:rsidR="00347AE4">
        <w:rPr>
          <w:rFonts w:asciiTheme="minorHAnsi" w:hAnsiTheme="minorHAnsi" w:cstheme="minorHAnsi"/>
          <w:sz w:val="24"/>
          <w:szCs w:val="24"/>
        </w:rPr>
        <w:t>u roku od</w:t>
      </w:r>
      <w:r w:rsidRPr="00B53990">
        <w:rPr>
          <w:rFonts w:asciiTheme="minorHAnsi" w:hAnsiTheme="minorHAnsi" w:cstheme="minorHAnsi"/>
          <w:sz w:val="24"/>
          <w:szCs w:val="24"/>
        </w:rPr>
        <w:t xml:space="preserve"> 30 dana od dana donošenja odluke o </w:t>
      </w:r>
      <w:r w:rsidRPr="0097772F">
        <w:rPr>
          <w:rFonts w:asciiTheme="minorHAnsi" w:hAnsiTheme="minorHAnsi" w:cstheme="minorHAnsi"/>
          <w:sz w:val="24"/>
          <w:szCs w:val="24"/>
        </w:rPr>
        <w:t>financiranju</w:t>
      </w:r>
      <w:r w:rsidR="00347AE4" w:rsidRPr="0097772F">
        <w:rPr>
          <w:rFonts w:asciiTheme="minorHAnsi" w:hAnsiTheme="minorHAnsi" w:cstheme="minorHAnsi"/>
          <w:sz w:val="24"/>
          <w:szCs w:val="24"/>
        </w:rPr>
        <w:t xml:space="preserve">. Udruge su obavezne odazvati se na poziv za sklapanje ugovora u navedenom roku. </w:t>
      </w:r>
    </w:p>
    <w:p w14:paraId="7B3C0169" w14:textId="77777777" w:rsidR="0065342B" w:rsidRPr="0065342B" w:rsidRDefault="0065342B" w:rsidP="0065342B">
      <w:pPr>
        <w:spacing w:after="0" w:line="240" w:lineRule="auto"/>
        <w:jc w:val="both"/>
        <w:rPr>
          <w:rFonts w:asciiTheme="minorHAnsi" w:hAnsiTheme="minorHAnsi" w:cstheme="minorHAnsi"/>
          <w:color w:val="388600"/>
          <w:sz w:val="24"/>
          <w:szCs w:val="24"/>
        </w:rPr>
      </w:pPr>
    </w:p>
    <w:p w14:paraId="44F6F067" w14:textId="702914C4" w:rsidR="00347AE4" w:rsidRPr="0065342B" w:rsidRDefault="00347AE4" w:rsidP="0065342B">
      <w:pPr>
        <w:spacing w:after="0" w:line="240" w:lineRule="auto"/>
        <w:jc w:val="both"/>
        <w:rPr>
          <w:rFonts w:asciiTheme="minorHAnsi" w:hAnsiTheme="minorHAnsi" w:cstheme="minorHAnsi"/>
          <w:color w:val="388600"/>
          <w:sz w:val="24"/>
          <w:szCs w:val="24"/>
        </w:rPr>
      </w:pPr>
      <w:r w:rsidRPr="0065342B">
        <w:rPr>
          <w:rFonts w:asciiTheme="minorHAnsi" w:hAnsiTheme="minorHAnsi" w:cstheme="minorHAnsi"/>
          <w:color w:val="388600"/>
          <w:sz w:val="24"/>
          <w:szCs w:val="24"/>
        </w:rPr>
        <w:t>U slučaju da je od</w:t>
      </w:r>
      <w:r w:rsidRPr="0097772F">
        <w:rPr>
          <w:rFonts w:asciiTheme="minorHAnsi" w:hAnsiTheme="minorHAnsi" w:cstheme="minorHAnsi"/>
          <w:color w:val="388600"/>
          <w:sz w:val="24"/>
          <w:szCs w:val="24"/>
        </w:rPr>
        <w:t>obreno samo djelomično financiranje Programa ili Projekta, Udruge su obvezne dostaviti</w:t>
      </w:r>
      <w:r w:rsidRPr="00AD2DB6">
        <w:rPr>
          <w:rFonts w:asciiTheme="minorHAnsi" w:hAnsiTheme="minorHAnsi" w:cstheme="minorHAnsi"/>
          <w:b/>
          <w:bCs/>
          <w:color w:val="388600"/>
          <w:sz w:val="24"/>
          <w:szCs w:val="24"/>
        </w:rPr>
        <w:t xml:space="preserve"> revidirani troškovnik – Obrazac 2</w:t>
      </w:r>
      <w:r w:rsidRPr="00F85017">
        <w:rPr>
          <w:rFonts w:asciiTheme="minorHAnsi" w:hAnsiTheme="minorHAnsi" w:cstheme="minorHAnsi"/>
          <w:sz w:val="24"/>
          <w:szCs w:val="24"/>
        </w:rPr>
        <w:t>,</w:t>
      </w:r>
      <w:r w:rsidRPr="0065342B">
        <w:rPr>
          <w:rFonts w:asciiTheme="minorHAnsi" w:hAnsiTheme="minorHAnsi" w:cstheme="minorHAnsi"/>
          <w:color w:val="388600"/>
          <w:sz w:val="24"/>
          <w:szCs w:val="24"/>
        </w:rPr>
        <w:t xml:space="preserve"> </w:t>
      </w:r>
      <w:r w:rsidRPr="0097772F">
        <w:rPr>
          <w:rFonts w:asciiTheme="minorHAnsi" w:hAnsiTheme="minorHAnsi" w:cstheme="minorHAnsi"/>
          <w:sz w:val="24"/>
          <w:szCs w:val="24"/>
        </w:rPr>
        <w:t>sukladno dodijeljenom iznosu</w:t>
      </w:r>
      <w:r w:rsidR="0065342B" w:rsidRPr="0097772F">
        <w:rPr>
          <w:rFonts w:asciiTheme="minorHAnsi" w:hAnsiTheme="minorHAnsi" w:cstheme="minorHAnsi"/>
          <w:sz w:val="24"/>
          <w:szCs w:val="24"/>
        </w:rPr>
        <w:t xml:space="preserve"> te prihvaćenim stavkama</w:t>
      </w:r>
      <w:r w:rsidRPr="0097772F">
        <w:rPr>
          <w:rFonts w:asciiTheme="minorHAnsi" w:hAnsiTheme="minorHAnsi" w:cstheme="minorHAnsi"/>
          <w:sz w:val="24"/>
          <w:szCs w:val="24"/>
        </w:rPr>
        <w:t xml:space="preserve"> u pregovaranju </w:t>
      </w:r>
      <w:r w:rsidR="0065342B" w:rsidRPr="0097772F">
        <w:rPr>
          <w:rFonts w:asciiTheme="minorHAnsi" w:hAnsiTheme="minorHAnsi" w:cstheme="minorHAnsi"/>
          <w:sz w:val="24"/>
          <w:szCs w:val="24"/>
        </w:rPr>
        <w:t>sa</w:t>
      </w:r>
      <w:r w:rsidRPr="0097772F">
        <w:rPr>
          <w:rFonts w:asciiTheme="minorHAnsi" w:hAnsiTheme="minorHAnsi" w:cstheme="minorHAnsi"/>
          <w:sz w:val="24"/>
          <w:szCs w:val="24"/>
        </w:rPr>
        <w:t xml:space="preserve"> davatelj</w:t>
      </w:r>
      <w:r w:rsidR="0065342B" w:rsidRPr="0097772F">
        <w:rPr>
          <w:rFonts w:asciiTheme="minorHAnsi" w:hAnsiTheme="minorHAnsi" w:cstheme="minorHAnsi"/>
          <w:sz w:val="24"/>
          <w:szCs w:val="24"/>
        </w:rPr>
        <w:t>em</w:t>
      </w:r>
      <w:r w:rsidRPr="0097772F">
        <w:rPr>
          <w:rFonts w:asciiTheme="minorHAnsi" w:hAnsiTheme="minorHAnsi" w:cstheme="minorHAnsi"/>
          <w:sz w:val="24"/>
          <w:szCs w:val="24"/>
        </w:rPr>
        <w:t xml:space="preserve"> financijskih </w:t>
      </w:r>
      <w:r w:rsidR="0065342B" w:rsidRPr="0097772F">
        <w:rPr>
          <w:rFonts w:asciiTheme="minorHAnsi" w:hAnsiTheme="minorHAnsi" w:cstheme="minorHAnsi"/>
          <w:sz w:val="24"/>
          <w:szCs w:val="24"/>
        </w:rPr>
        <w:t>sredstava</w:t>
      </w:r>
      <w:r w:rsidR="002441CF" w:rsidRPr="0097772F">
        <w:rPr>
          <w:rFonts w:asciiTheme="minorHAnsi" w:hAnsiTheme="minorHAnsi" w:cstheme="minorHAnsi"/>
          <w:sz w:val="24"/>
          <w:szCs w:val="24"/>
        </w:rPr>
        <w:t xml:space="preserve"> </w:t>
      </w:r>
      <w:r w:rsidR="0065342B" w:rsidRPr="0097772F">
        <w:rPr>
          <w:rFonts w:asciiTheme="minorHAnsi" w:hAnsiTheme="minorHAnsi" w:cstheme="minorHAnsi"/>
          <w:sz w:val="24"/>
          <w:szCs w:val="24"/>
        </w:rPr>
        <w:t>(</w:t>
      </w:r>
      <w:r w:rsidR="002441CF" w:rsidRPr="0097772F">
        <w:rPr>
          <w:rFonts w:asciiTheme="minorHAnsi" w:hAnsiTheme="minorHAnsi" w:cstheme="minorHAnsi"/>
          <w:sz w:val="24"/>
          <w:szCs w:val="24"/>
        </w:rPr>
        <w:t>a</w:t>
      </w:r>
      <w:r w:rsidR="0065342B" w:rsidRPr="0097772F">
        <w:rPr>
          <w:rFonts w:asciiTheme="minorHAnsi" w:hAnsiTheme="minorHAnsi" w:cstheme="minorHAnsi"/>
          <w:sz w:val="24"/>
          <w:szCs w:val="24"/>
        </w:rPr>
        <w:t xml:space="preserve">ko je potrebno udruge će odgovarajuće izmijeniti i </w:t>
      </w:r>
      <w:r w:rsidRPr="0097772F">
        <w:rPr>
          <w:rFonts w:asciiTheme="minorHAnsi" w:hAnsiTheme="minorHAnsi" w:cstheme="minorHAnsi"/>
          <w:sz w:val="24"/>
          <w:szCs w:val="24"/>
        </w:rPr>
        <w:t>opis</w:t>
      </w:r>
      <w:r w:rsidR="0065342B" w:rsidRPr="0097772F">
        <w:rPr>
          <w:rFonts w:asciiTheme="minorHAnsi" w:hAnsiTheme="minorHAnsi" w:cstheme="minorHAnsi"/>
          <w:sz w:val="24"/>
          <w:szCs w:val="24"/>
        </w:rPr>
        <w:t>ni</w:t>
      </w:r>
      <w:r w:rsidRPr="0097772F">
        <w:rPr>
          <w:rFonts w:asciiTheme="minorHAnsi" w:hAnsiTheme="minorHAnsi" w:cstheme="minorHAnsi"/>
          <w:sz w:val="24"/>
          <w:szCs w:val="24"/>
        </w:rPr>
        <w:t xml:space="preserve"> di</w:t>
      </w:r>
      <w:r w:rsidR="0065342B" w:rsidRPr="0097772F">
        <w:rPr>
          <w:rFonts w:asciiTheme="minorHAnsi" w:hAnsiTheme="minorHAnsi" w:cstheme="minorHAnsi"/>
          <w:sz w:val="24"/>
          <w:szCs w:val="24"/>
        </w:rPr>
        <w:t>o P</w:t>
      </w:r>
      <w:r w:rsidRPr="0097772F">
        <w:rPr>
          <w:rFonts w:asciiTheme="minorHAnsi" w:hAnsiTheme="minorHAnsi" w:cstheme="minorHAnsi"/>
          <w:sz w:val="24"/>
          <w:szCs w:val="24"/>
        </w:rPr>
        <w:t>rograma</w:t>
      </w:r>
      <w:r w:rsidR="0065342B" w:rsidRPr="0097772F">
        <w:rPr>
          <w:rFonts w:asciiTheme="minorHAnsi" w:hAnsiTheme="minorHAnsi" w:cstheme="minorHAnsi"/>
          <w:sz w:val="24"/>
          <w:szCs w:val="24"/>
        </w:rPr>
        <w:t>/P</w:t>
      </w:r>
      <w:r w:rsidRPr="0097772F">
        <w:rPr>
          <w:rFonts w:asciiTheme="minorHAnsi" w:hAnsiTheme="minorHAnsi" w:cstheme="minorHAnsi"/>
          <w:sz w:val="24"/>
          <w:szCs w:val="24"/>
        </w:rPr>
        <w:t xml:space="preserve">rojekta </w:t>
      </w:r>
      <w:r w:rsidR="0065342B" w:rsidRPr="0097772F">
        <w:rPr>
          <w:rFonts w:asciiTheme="minorHAnsi" w:hAnsiTheme="minorHAnsi" w:cstheme="minorHAnsi"/>
          <w:sz w:val="24"/>
          <w:szCs w:val="24"/>
        </w:rPr>
        <w:t xml:space="preserve">u Obrascu </w:t>
      </w:r>
      <w:r w:rsidR="002441CF" w:rsidRPr="0097772F">
        <w:rPr>
          <w:rFonts w:asciiTheme="minorHAnsi" w:hAnsiTheme="minorHAnsi" w:cstheme="minorHAnsi"/>
          <w:sz w:val="24"/>
          <w:szCs w:val="24"/>
        </w:rPr>
        <w:t>1</w:t>
      </w:r>
      <w:r w:rsidR="0065342B" w:rsidRPr="0097772F">
        <w:rPr>
          <w:rFonts w:asciiTheme="minorHAnsi" w:hAnsiTheme="minorHAnsi" w:cstheme="minorHAnsi"/>
          <w:sz w:val="24"/>
          <w:szCs w:val="24"/>
        </w:rPr>
        <w:t>). U navedenim slučajevima,</w:t>
      </w:r>
      <w:r w:rsidRPr="0097772F">
        <w:rPr>
          <w:rFonts w:asciiTheme="minorHAnsi" w:hAnsiTheme="minorHAnsi" w:cstheme="minorHAnsi"/>
          <w:sz w:val="24"/>
          <w:szCs w:val="24"/>
        </w:rPr>
        <w:t xml:space="preserve"> rok za ugovaranje moguće je dodatno produljiti za 30 dana.</w:t>
      </w:r>
    </w:p>
    <w:p w14:paraId="45E8CE33" w14:textId="406CFE0C" w:rsidR="00D1730C" w:rsidRPr="00482C4F" w:rsidRDefault="008F0E84" w:rsidP="008F0E84">
      <w:pPr>
        <w:keepNext/>
        <w:keepLines/>
        <w:spacing w:before="200" w:after="0" w:line="276" w:lineRule="auto"/>
        <w:rPr>
          <w:rFonts w:asciiTheme="minorHAnsi" w:hAnsiTheme="minorHAnsi" w:cstheme="minorHAnsi"/>
          <w:b/>
          <w:sz w:val="24"/>
          <w:szCs w:val="24"/>
        </w:rPr>
      </w:pPr>
      <w:r w:rsidRPr="00482C4F">
        <w:rPr>
          <w:rFonts w:asciiTheme="minorHAnsi" w:hAnsiTheme="minorHAnsi" w:cstheme="minorHAnsi"/>
          <w:b/>
          <w:sz w:val="24"/>
          <w:szCs w:val="24"/>
        </w:rPr>
        <w:t>5.4</w:t>
      </w:r>
      <w:r w:rsidR="003544E0" w:rsidRPr="00482C4F">
        <w:rPr>
          <w:rFonts w:asciiTheme="minorHAnsi" w:hAnsiTheme="minorHAnsi" w:cstheme="minorHAnsi"/>
          <w:b/>
          <w:sz w:val="24"/>
          <w:szCs w:val="24"/>
        </w:rPr>
        <w:t>.3. Praćenje provedbe odobrenih i financiranih programa i projekata i vrednovanje</w:t>
      </w:r>
      <w:r w:rsidR="00A74BB9">
        <w:rPr>
          <w:rFonts w:asciiTheme="minorHAnsi" w:hAnsiTheme="minorHAnsi" w:cstheme="minorHAnsi"/>
          <w:b/>
          <w:sz w:val="24"/>
          <w:szCs w:val="24"/>
        </w:rPr>
        <w:t xml:space="preserve"> </w:t>
      </w:r>
      <w:r w:rsidR="003544E0" w:rsidRPr="00482C4F">
        <w:rPr>
          <w:rFonts w:asciiTheme="minorHAnsi" w:hAnsiTheme="minorHAnsi" w:cstheme="minorHAnsi"/>
          <w:b/>
          <w:sz w:val="24"/>
          <w:szCs w:val="24"/>
        </w:rPr>
        <w:t xml:space="preserve">provedenih natječaja/poziva </w:t>
      </w:r>
    </w:p>
    <w:p w14:paraId="0F3B460F" w14:textId="2D4C195F"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Grad će u suradnji s korisnikom financiranja, s ciljem poštovanja načela transparentnosti trošenja proračunskog novca</w:t>
      </w:r>
      <w:r w:rsidR="00A74BB9">
        <w:rPr>
          <w:rFonts w:asciiTheme="minorHAnsi" w:hAnsiTheme="minorHAnsi" w:cstheme="minorHAnsi"/>
          <w:sz w:val="24"/>
          <w:szCs w:val="24"/>
        </w:rPr>
        <w:t xml:space="preserve"> </w:t>
      </w:r>
      <w:r w:rsidRPr="00482C4F">
        <w:rPr>
          <w:rFonts w:asciiTheme="minorHAnsi" w:hAnsiTheme="minorHAnsi" w:cstheme="minorHAnsi"/>
          <w:sz w:val="24"/>
          <w:szCs w:val="24"/>
        </w:rPr>
        <w:t xml:space="preserve">i mjerenja vrijednosti povrata za uložena sredstva pratiti provedbu financiranih programa ili projekata udruga. Pritom će vrednovati rezultate i učinke cjelokupnog javnog poziva i sukladno tome planirati buduće aktivnosti u pojedinom prioritetnom području financiranja. </w:t>
      </w:r>
    </w:p>
    <w:p w14:paraId="6FFB6485" w14:textId="77777777"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b/>
          <w:sz w:val="24"/>
          <w:szCs w:val="24"/>
        </w:rPr>
        <w:t xml:space="preserve"> </w:t>
      </w:r>
    </w:p>
    <w:p w14:paraId="1A4C2F91" w14:textId="0FEAFAD7"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S ciljem poštovanja načela transparentnosti trošenja proračunskog novca i mjerenja vrijednosti povrata za uložena sredstva, nadležni upravni </w:t>
      </w:r>
      <w:r w:rsidR="008F0E84" w:rsidRPr="00482C4F">
        <w:rPr>
          <w:rFonts w:asciiTheme="minorHAnsi" w:hAnsiTheme="minorHAnsi" w:cstheme="minorHAnsi"/>
          <w:sz w:val="24"/>
          <w:szCs w:val="24"/>
        </w:rPr>
        <w:t>odsjek</w:t>
      </w:r>
      <w:r w:rsidRPr="00482C4F">
        <w:rPr>
          <w:rFonts w:asciiTheme="minorHAnsi" w:hAnsiTheme="minorHAnsi" w:cstheme="minorHAnsi"/>
          <w:sz w:val="24"/>
          <w:szCs w:val="24"/>
        </w:rPr>
        <w:t xml:space="preserve"> Grada ovlašten je pratiti provedbu financiranih programa ili projekata udruga, sukladno važećim pozitivnim propisima. </w:t>
      </w:r>
    </w:p>
    <w:p w14:paraId="77C97ADB" w14:textId="5C65B00D"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Praćenje će se vršiti temeljem opisnih i financijskih izvješća korisnika sredstava, zaključaka sa sastanaka s Gradom na koje će biti pozvani predstavnici korisnika i, po potrebi, terenskom provjerom kod korisnika. Predstavnici udruga kojima su dodijeljena sredstva temeljem javnog poziva obvezatni su se odazvati na periodične sastanke s Gradom. Cilj pojedinačnih i/ili skupnih sastanaka, na koji će biti pozvani predstavnici jedne ili više udruga, je uspostaviti komunikaciju između Grada i udruga, odnosno udruga međusobno te omogućiti stvaranje platforme za međusobnu suradnju i poticanje pojedinačnih i zajedničkih aktivnosti udruga. </w:t>
      </w:r>
      <w:r w:rsidRPr="00482C4F">
        <w:rPr>
          <w:rFonts w:asciiTheme="minorHAnsi" w:hAnsiTheme="minorHAnsi" w:cstheme="minorHAnsi"/>
          <w:sz w:val="24"/>
          <w:szCs w:val="24"/>
        </w:rPr>
        <w:lastRenderedPageBreak/>
        <w:t>Također, Grad će nastojati posredovati u izgradnji međusobne suradnje s udrugama i drugim akterima koje djeluju i izvan područja otoka Cresa, sve s ciljem unapređenja dinamike aktivnosti udruga na području otoka Cresa.</w:t>
      </w:r>
    </w:p>
    <w:p w14:paraId="077B11B5" w14:textId="77777777" w:rsidR="00D1730C" w:rsidRPr="00482C4F" w:rsidRDefault="003544E0">
      <w:pPr>
        <w:spacing w:after="0" w:line="240" w:lineRule="auto"/>
        <w:jc w:val="both"/>
        <w:rPr>
          <w:rFonts w:asciiTheme="minorHAnsi" w:hAnsiTheme="minorHAnsi" w:cstheme="minorHAnsi"/>
          <w:sz w:val="24"/>
          <w:szCs w:val="24"/>
        </w:rPr>
      </w:pPr>
      <w:bookmarkStart w:id="19" w:name="_heading=h.qsh70q" w:colFirst="0" w:colLast="0"/>
      <w:bookmarkEnd w:id="19"/>
      <w:r w:rsidRPr="00482C4F">
        <w:rPr>
          <w:rFonts w:asciiTheme="minorHAnsi" w:hAnsiTheme="minorHAnsi" w:cstheme="minorHAnsi"/>
          <w:sz w:val="24"/>
          <w:szCs w:val="24"/>
        </w:rPr>
        <w:t>Odazivanje na sastanke s Gradom i drugim udrugama te sudjelovanje u aktivnostima predloženim na sastancima s Gradom predstavlja jedan od kriterija bodovanja za procjenu kvalitete prijave svake naredne godine.</w:t>
      </w:r>
    </w:p>
    <w:p w14:paraId="176300D5" w14:textId="77777777" w:rsidR="00D1730C" w:rsidRPr="00482C4F" w:rsidRDefault="00D1730C">
      <w:pPr>
        <w:spacing w:after="0" w:line="240" w:lineRule="auto"/>
        <w:jc w:val="both"/>
        <w:rPr>
          <w:rFonts w:asciiTheme="minorHAnsi" w:hAnsiTheme="minorHAnsi" w:cstheme="minorHAnsi"/>
          <w:sz w:val="24"/>
          <w:szCs w:val="24"/>
        </w:rPr>
      </w:pPr>
    </w:p>
    <w:p w14:paraId="4C23A812" w14:textId="77777777"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Terensku provjeru kod korisnika, odgovarajuće mjerilima utvrđenim Uredbom, provest će, po potrebi, radi cjelovitosti nadzora namjenskog korištenja proračunskih sredstava, upravni odjel u čiji djelokrug poslova pripada djelatnost udruge ili neprofitne organizacije kojoj su dodijeljena financijska sredstva.</w:t>
      </w:r>
    </w:p>
    <w:p w14:paraId="0EF39954" w14:textId="77777777" w:rsidR="00D1730C" w:rsidRPr="00482C4F" w:rsidRDefault="00D1730C">
      <w:pPr>
        <w:spacing w:after="0" w:line="240" w:lineRule="auto"/>
        <w:jc w:val="both"/>
        <w:rPr>
          <w:rFonts w:asciiTheme="minorHAnsi" w:hAnsiTheme="minorHAnsi" w:cstheme="minorHAnsi"/>
          <w:sz w:val="24"/>
          <w:szCs w:val="24"/>
        </w:rPr>
      </w:pPr>
    </w:p>
    <w:p w14:paraId="324DD660" w14:textId="77777777"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 xml:space="preserve">Uz opisna i financijska izvješća, Grad može tražiti, dostavu popratnih materijala kao što su isječci iz novina, video zapisi, fotografije i drugo. U financijskom izvješću navode se cjelokupni troškovi programa, projekta ili inicijative, neovisno o tome iz kojeg su izvora financirani. </w:t>
      </w:r>
    </w:p>
    <w:p w14:paraId="6F25F6D1" w14:textId="78A08E43" w:rsidR="00D1730C" w:rsidRPr="00482C4F" w:rsidRDefault="003544E0">
      <w:pPr>
        <w:spacing w:after="0" w:line="240" w:lineRule="auto"/>
        <w:jc w:val="both"/>
        <w:rPr>
          <w:rFonts w:asciiTheme="minorHAnsi" w:hAnsiTheme="minorHAnsi" w:cstheme="minorHAnsi"/>
          <w:i/>
          <w:sz w:val="24"/>
          <w:szCs w:val="24"/>
        </w:rPr>
      </w:pPr>
      <w:r w:rsidRPr="00482C4F">
        <w:rPr>
          <w:rFonts w:asciiTheme="minorHAnsi" w:hAnsiTheme="minorHAnsi" w:cstheme="minorHAnsi"/>
          <w:sz w:val="24"/>
          <w:szCs w:val="24"/>
        </w:rPr>
        <w:t xml:space="preserve">U financijskom izvješću </w:t>
      </w:r>
      <w:r w:rsidR="008F0E84" w:rsidRPr="00482C4F">
        <w:rPr>
          <w:rFonts w:asciiTheme="minorHAnsi" w:hAnsiTheme="minorHAnsi" w:cstheme="minorHAnsi"/>
          <w:sz w:val="24"/>
          <w:szCs w:val="24"/>
        </w:rPr>
        <w:t xml:space="preserve">mogu se dostaviti </w:t>
      </w:r>
      <w:r w:rsidRPr="00482C4F">
        <w:rPr>
          <w:rFonts w:asciiTheme="minorHAnsi" w:hAnsiTheme="minorHAnsi" w:cstheme="minorHAnsi"/>
          <w:sz w:val="24"/>
          <w:szCs w:val="24"/>
        </w:rPr>
        <w:t>dokazi o nastanku troška podmirenog iz sredstava Grada (preslici faktura, ugovora o djelu ili ugovora o autorskom honoraru s obračunima istih) te dokazi o plaćanju istih (preslike naloga o prijenosu ili izvoda sa žiro računa)</w:t>
      </w:r>
      <w:r w:rsidR="008F0E84" w:rsidRPr="00482C4F">
        <w:rPr>
          <w:rFonts w:asciiTheme="minorHAnsi" w:hAnsiTheme="minorHAnsi" w:cstheme="minorHAnsi"/>
          <w:sz w:val="24"/>
          <w:szCs w:val="24"/>
        </w:rPr>
        <w:t>, no svakako na traženje Grada Cresa udruga mora dostaviti sve dokaze.</w:t>
      </w:r>
    </w:p>
    <w:p w14:paraId="1E7A96E1" w14:textId="77777777" w:rsidR="00D1730C" w:rsidRPr="00482C4F" w:rsidRDefault="003544E0">
      <w:pPr>
        <w:spacing w:after="0" w:line="240" w:lineRule="auto"/>
        <w:jc w:val="both"/>
        <w:rPr>
          <w:rFonts w:asciiTheme="minorHAnsi" w:hAnsiTheme="minorHAnsi" w:cstheme="minorHAnsi"/>
          <w:sz w:val="24"/>
          <w:szCs w:val="24"/>
        </w:rPr>
      </w:pPr>
      <w:r w:rsidRPr="00482C4F">
        <w:rPr>
          <w:rFonts w:asciiTheme="minorHAnsi" w:hAnsiTheme="minorHAnsi" w:cstheme="minorHAnsi"/>
          <w:sz w:val="24"/>
          <w:szCs w:val="24"/>
        </w:rPr>
        <w:t>Opisna i financijska izvješća dostavljaju se sukladno rokovima utvrđenim Zakonom o fiskalnoj odgovornosti i ugovorom o financiranju sklopljenim s udrugama za odabrane projekte/programe.</w:t>
      </w:r>
    </w:p>
    <w:p w14:paraId="29A8436B" w14:textId="77777777" w:rsidR="00FA2001" w:rsidRPr="00482C4F" w:rsidRDefault="00FA2001">
      <w:pPr>
        <w:spacing w:after="0" w:line="240" w:lineRule="auto"/>
        <w:jc w:val="both"/>
        <w:rPr>
          <w:rFonts w:asciiTheme="minorHAnsi" w:hAnsiTheme="minorHAnsi" w:cstheme="minorHAnsi"/>
          <w:sz w:val="24"/>
          <w:szCs w:val="24"/>
        </w:rPr>
      </w:pPr>
    </w:p>
    <w:p w14:paraId="5FFAFF64" w14:textId="4791D5F2" w:rsidR="00D1730C" w:rsidRPr="00482C4F" w:rsidRDefault="003E4ADD">
      <w:pPr>
        <w:keepNext/>
        <w:keepLines/>
        <w:spacing w:before="200" w:after="0" w:line="276" w:lineRule="auto"/>
        <w:rPr>
          <w:rFonts w:asciiTheme="minorHAnsi" w:hAnsiTheme="minorHAnsi" w:cstheme="minorHAnsi"/>
          <w:b/>
          <w:sz w:val="24"/>
          <w:szCs w:val="24"/>
        </w:rPr>
      </w:pPr>
      <w:r w:rsidRPr="00482C4F">
        <w:rPr>
          <w:rFonts w:asciiTheme="minorHAnsi" w:hAnsiTheme="minorHAnsi" w:cstheme="minorHAnsi"/>
          <w:b/>
          <w:sz w:val="24"/>
          <w:szCs w:val="24"/>
        </w:rPr>
        <w:t>5.4</w:t>
      </w:r>
      <w:r w:rsidR="003544E0" w:rsidRPr="00482C4F">
        <w:rPr>
          <w:rFonts w:asciiTheme="minorHAnsi" w:hAnsiTheme="minorHAnsi" w:cstheme="minorHAnsi"/>
          <w:b/>
          <w:sz w:val="24"/>
          <w:szCs w:val="24"/>
        </w:rPr>
        <w:t>.4. Indikativni kalendar natječajnog postupka</w:t>
      </w:r>
    </w:p>
    <w:p w14:paraId="3B248E5F" w14:textId="77777777" w:rsidR="00D1730C" w:rsidRPr="00482C4F" w:rsidRDefault="00D1730C">
      <w:pPr>
        <w:spacing w:after="0" w:line="240" w:lineRule="auto"/>
        <w:jc w:val="both"/>
        <w:rPr>
          <w:rFonts w:asciiTheme="minorHAnsi" w:hAnsiTheme="minorHAnsi" w:cstheme="minorHAnsi"/>
          <w:b/>
          <w:sz w:val="24"/>
          <w:szCs w:val="24"/>
        </w:rPr>
      </w:pPr>
    </w:p>
    <w:tbl>
      <w:tblPr>
        <w:tblStyle w:val="a5"/>
        <w:tblW w:w="1006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72"/>
        <w:gridCol w:w="2694"/>
      </w:tblGrid>
      <w:tr w:rsidR="00D1730C" w:rsidRPr="00482C4F" w14:paraId="045ADAD4" w14:textId="77777777" w:rsidTr="00E62B62">
        <w:tc>
          <w:tcPr>
            <w:tcW w:w="7372" w:type="dxa"/>
            <w:tcBorders>
              <w:bottom w:val="nil"/>
            </w:tcBorders>
            <w:shd w:val="clear" w:color="auto" w:fill="BFBFBF"/>
          </w:tcPr>
          <w:p w14:paraId="0476B3B3" w14:textId="77777777" w:rsidR="00D1730C" w:rsidRPr="00482C4F" w:rsidRDefault="003544E0">
            <w:pPr>
              <w:spacing w:after="200" w:line="276" w:lineRule="auto"/>
              <w:rPr>
                <w:rFonts w:asciiTheme="minorHAnsi" w:hAnsiTheme="minorHAnsi" w:cstheme="minorHAnsi"/>
                <w:b/>
              </w:rPr>
            </w:pPr>
            <w:r w:rsidRPr="00482C4F">
              <w:rPr>
                <w:rFonts w:asciiTheme="minorHAnsi" w:hAnsiTheme="minorHAnsi" w:cstheme="minorHAnsi"/>
                <w:b/>
              </w:rPr>
              <w:t>Faze natječajnog postupka</w:t>
            </w:r>
          </w:p>
        </w:tc>
        <w:tc>
          <w:tcPr>
            <w:tcW w:w="2694" w:type="dxa"/>
            <w:tcBorders>
              <w:bottom w:val="nil"/>
            </w:tcBorders>
            <w:shd w:val="clear" w:color="auto" w:fill="BFBFBF"/>
          </w:tcPr>
          <w:p w14:paraId="58D87DB1" w14:textId="77777777" w:rsidR="00D1730C" w:rsidRPr="00482C4F" w:rsidRDefault="003544E0">
            <w:pPr>
              <w:spacing w:after="200" w:line="276" w:lineRule="auto"/>
              <w:jc w:val="center"/>
              <w:rPr>
                <w:rFonts w:asciiTheme="minorHAnsi" w:hAnsiTheme="minorHAnsi" w:cstheme="minorHAnsi"/>
                <w:b/>
              </w:rPr>
            </w:pPr>
            <w:r w:rsidRPr="00482C4F">
              <w:rPr>
                <w:rFonts w:asciiTheme="minorHAnsi" w:hAnsiTheme="minorHAnsi" w:cstheme="minorHAnsi"/>
                <w:b/>
              </w:rPr>
              <w:t>Rok</w:t>
            </w:r>
          </w:p>
        </w:tc>
      </w:tr>
      <w:tr w:rsidR="00D1730C" w:rsidRPr="00482C4F" w14:paraId="5C1D3928" w14:textId="77777777" w:rsidTr="00E62B62">
        <w:tc>
          <w:tcPr>
            <w:tcW w:w="7372" w:type="dxa"/>
            <w:shd w:val="clear" w:color="auto" w:fill="D9D9D9"/>
          </w:tcPr>
          <w:p w14:paraId="2C899D3B" w14:textId="77777777" w:rsidR="00D1730C" w:rsidRPr="00482C4F" w:rsidRDefault="003544E0">
            <w:pPr>
              <w:spacing w:before="120" w:after="120" w:line="276" w:lineRule="auto"/>
              <w:rPr>
                <w:rFonts w:asciiTheme="minorHAnsi" w:hAnsiTheme="minorHAnsi" w:cstheme="minorHAnsi"/>
                <w:b/>
              </w:rPr>
            </w:pPr>
            <w:r w:rsidRPr="00482C4F">
              <w:rPr>
                <w:rFonts w:asciiTheme="minorHAnsi" w:hAnsiTheme="minorHAnsi" w:cstheme="minorHAnsi"/>
                <w:b/>
              </w:rPr>
              <w:t>Objava natječaja</w:t>
            </w:r>
          </w:p>
        </w:tc>
        <w:tc>
          <w:tcPr>
            <w:tcW w:w="2694" w:type="dxa"/>
          </w:tcPr>
          <w:p w14:paraId="3661AC56" w14:textId="56A5B260" w:rsidR="00D1730C" w:rsidRPr="00F85017" w:rsidRDefault="002441CF">
            <w:pPr>
              <w:spacing w:before="120" w:after="120" w:line="276" w:lineRule="auto"/>
              <w:jc w:val="center"/>
              <w:rPr>
                <w:rFonts w:asciiTheme="minorHAnsi" w:hAnsiTheme="minorHAnsi" w:cstheme="minorHAnsi"/>
              </w:rPr>
            </w:pPr>
            <w:r w:rsidRPr="00F85017">
              <w:rPr>
                <w:rFonts w:asciiTheme="minorHAnsi" w:hAnsiTheme="minorHAnsi" w:cstheme="minorHAnsi"/>
              </w:rPr>
              <w:t>1</w:t>
            </w:r>
            <w:r w:rsidR="0097772F" w:rsidRPr="00F85017">
              <w:rPr>
                <w:rFonts w:asciiTheme="minorHAnsi" w:hAnsiTheme="minorHAnsi" w:cstheme="minorHAnsi"/>
              </w:rPr>
              <w:t>7</w:t>
            </w:r>
            <w:r w:rsidR="003544E0" w:rsidRPr="00F85017">
              <w:rPr>
                <w:rFonts w:asciiTheme="minorHAnsi" w:hAnsiTheme="minorHAnsi" w:cstheme="minorHAnsi"/>
              </w:rPr>
              <w:t>.0</w:t>
            </w:r>
            <w:r w:rsidRPr="00F85017">
              <w:rPr>
                <w:rFonts w:asciiTheme="minorHAnsi" w:hAnsiTheme="minorHAnsi" w:cstheme="minorHAnsi"/>
              </w:rPr>
              <w:t>2</w:t>
            </w:r>
            <w:r w:rsidR="003544E0" w:rsidRPr="00F85017">
              <w:rPr>
                <w:rFonts w:asciiTheme="minorHAnsi" w:hAnsiTheme="minorHAnsi" w:cstheme="minorHAnsi"/>
              </w:rPr>
              <w:t>.202</w:t>
            </w:r>
            <w:r w:rsidR="005E1980" w:rsidRPr="00F85017">
              <w:rPr>
                <w:rFonts w:asciiTheme="minorHAnsi" w:hAnsiTheme="minorHAnsi" w:cstheme="minorHAnsi"/>
              </w:rPr>
              <w:t>5</w:t>
            </w:r>
            <w:r w:rsidR="003544E0" w:rsidRPr="00F85017">
              <w:rPr>
                <w:rFonts w:asciiTheme="minorHAnsi" w:hAnsiTheme="minorHAnsi" w:cstheme="minorHAnsi"/>
              </w:rPr>
              <w:t>.</w:t>
            </w:r>
          </w:p>
        </w:tc>
      </w:tr>
      <w:tr w:rsidR="00D1730C" w:rsidRPr="00482C4F" w14:paraId="02F31138" w14:textId="77777777" w:rsidTr="00E62B62">
        <w:tc>
          <w:tcPr>
            <w:tcW w:w="7372" w:type="dxa"/>
            <w:shd w:val="clear" w:color="auto" w:fill="D9D9D9"/>
          </w:tcPr>
          <w:p w14:paraId="68268C2B" w14:textId="77777777" w:rsidR="00D1730C" w:rsidRPr="00F85017" w:rsidRDefault="003544E0">
            <w:pPr>
              <w:spacing w:before="120" w:after="120" w:line="276" w:lineRule="auto"/>
              <w:rPr>
                <w:rFonts w:asciiTheme="minorHAnsi" w:hAnsiTheme="minorHAnsi" w:cstheme="minorHAnsi"/>
                <w:b/>
              </w:rPr>
            </w:pPr>
            <w:r w:rsidRPr="00F85017">
              <w:rPr>
                <w:rFonts w:asciiTheme="minorHAnsi" w:hAnsiTheme="minorHAnsi" w:cstheme="minorHAnsi"/>
                <w:b/>
              </w:rPr>
              <w:t>Rok za slanje prijava</w:t>
            </w:r>
          </w:p>
        </w:tc>
        <w:tc>
          <w:tcPr>
            <w:tcW w:w="2694" w:type="dxa"/>
          </w:tcPr>
          <w:p w14:paraId="29DC4941" w14:textId="25EE77C3" w:rsidR="00D1730C" w:rsidRPr="00F85017" w:rsidRDefault="002441CF">
            <w:pPr>
              <w:spacing w:before="120" w:after="120" w:line="276" w:lineRule="auto"/>
              <w:jc w:val="center"/>
              <w:rPr>
                <w:rFonts w:asciiTheme="minorHAnsi" w:hAnsiTheme="minorHAnsi" w:cstheme="minorHAnsi"/>
              </w:rPr>
            </w:pPr>
            <w:r w:rsidRPr="00F85017">
              <w:rPr>
                <w:rFonts w:asciiTheme="minorHAnsi" w:hAnsiTheme="minorHAnsi" w:cstheme="minorHAnsi"/>
              </w:rPr>
              <w:t>1</w:t>
            </w:r>
            <w:r w:rsidR="00F85017" w:rsidRPr="00F85017">
              <w:rPr>
                <w:rFonts w:asciiTheme="minorHAnsi" w:hAnsiTheme="minorHAnsi" w:cstheme="minorHAnsi"/>
              </w:rPr>
              <w:t>9</w:t>
            </w:r>
            <w:r w:rsidR="003544E0" w:rsidRPr="00F85017">
              <w:rPr>
                <w:rFonts w:asciiTheme="minorHAnsi" w:hAnsiTheme="minorHAnsi" w:cstheme="minorHAnsi"/>
              </w:rPr>
              <w:t>.0</w:t>
            </w:r>
            <w:r w:rsidRPr="00F85017">
              <w:rPr>
                <w:rFonts w:asciiTheme="minorHAnsi" w:hAnsiTheme="minorHAnsi" w:cstheme="minorHAnsi"/>
              </w:rPr>
              <w:t>3</w:t>
            </w:r>
            <w:r w:rsidR="003544E0" w:rsidRPr="00F85017">
              <w:rPr>
                <w:rFonts w:asciiTheme="minorHAnsi" w:hAnsiTheme="minorHAnsi" w:cstheme="minorHAnsi"/>
              </w:rPr>
              <w:t>.202</w:t>
            </w:r>
            <w:r w:rsidR="005E1980" w:rsidRPr="00F85017">
              <w:rPr>
                <w:rFonts w:asciiTheme="minorHAnsi" w:hAnsiTheme="minorHAnsi" w:cstheme="minorHAnsi"/>
              </w:rPr>
              <w:t>5</w:t>
            </w:r>
            <w:r w:rsidR="003544E0" w:rsidRPr="00F85017">
              <w:rPr>
                <w:rFonts w:asciiTheme="minorHAnsi" w:hAnsiTheme="minorHAnsi" w:cstheme="minorHAnsi"/>
              </w:rPr>
              <w:t>.</w:t>
            </w:r>
          </w:p>
        </w:tc>
      </w:tr>
      <w:tr w:rsidR="00D1730C" w:rsidRPr="00482C4F" w14:paraId="480C8274" w14:textId="77777777" w:rsidTr="00E62B62">
        <w:tc>
          <w:tcPr>
            <w:tcW w:w="7372" w:type="dxa"/>
            <w:shd w:val="clear" w:color="auto" w:fill="D9D9D9"/>
          </w:tcPr>
          <w:p w14:paraId="41E83336" w14:textId="7F9987D5" w:rsidR="00D1730C" w:rsidRPr="00F85017" w:rsidRDefault="003544E0">
            <w:pPr>
              <w:spacing w:before="120" w:after="120" w:line="276" w:lineRule="auto"/>
              <w:rPr>
                <w:rFonts w:asciiTheme="minorHAnsi" w:hAnsiTheme="minorHAnsi" w:cstheme="minorHAnsi"/>
                <w:b/>
              </w:rPr>
            </w:pPr>
            <w:r w:rsidRPr="00F85017">
              <w:rPr>
                <w:rFonts w:asciiTheme="minorHAnsi" w:hAnsiTheme="minorHAnsi" w:cstheme="minorHAnsi"/>
                <w:b/>
              </w:rPr>
              <w:t>Rok za provjeru propisanih uvjeta natječaja te poziv</w:t>
            </w:r>
            <w:r w:rsidR="00F956E3" w:rsidRPr="00F85017">
              <w:rPr>
                <w:rFonts w:asciiTheme="minorHAnsi" w:hAnsiTheme="minorHAnsi" w:cstheme="minorHAnsi"/>
                <w:b/>
              </w:rPr>
              <w:t>a</w:t>
            </w:r>
            <w:r w:rsidRPr="00F85017">
              <w:rPr>
                <w:rFonts w:asciiTheme="minorHAnsi" w:hAnsiTheme="minorHAnsi" w:cstheme="minorHAnsi"/>
                <w:b/>
              </w:rPr>
              <w:t xml:space="preserve"> na nadopunu nepotpunih prijava</w:t>
            </w:r>
          </w:p>
        </w:tc>
        <w:tc>
          <w:tcPr>
            <w:tcW w:w="2694" w:type="dxa"/>
          </w:tcPr>
          <w:p w14:paraId="04017C5C" w14:textId="0FEAA2F1" w:rsidR="00D1730C" w:rsidRPr="00F85017" w:rsidRDefault="003E4ADD">
            <w:pPr>
              <w:spacing w:before="120" w:after="120" w:line="276" w:lineRule="auto"/>
              <w:jc w:val="center"/>
              <w:rPr>
                <w:rFonts w:asciiTheme="minorHAnsi" w:hAnsiTheme="minorHAnsi" w:cstheme="minorHAnsi"/>
              </w:rPr>
            </w:pPr>
            <w:r w:rsidRPr="00F85017">
              <w:rPr>
                <w:rFonts w:asciiTheme="minorHAnsi" w:hAnsiTheme="minorHAnsi" w:cstheme="minorHAnsi"/>
              </w:rPr>
              <w:t>3</w:t>
            </w:r>
            <w:r w:rsidR="003544E0" w:rsidRPr="00F85017">
              <w:rPr>
                <w:rFonts w:asciiTheme="minorHAnsi" w:hAnsiTheme="minorHAnsi" w:cstheme="minorHAnsi"/>
              </w:rPr>
              <w:t xml:space="preserve">0 dana od dana završetka natječaja </w:t>
            </w:r>
          </w:p>
        </w:tc>
      </w:tr>
      <w:tr w:rsidR="00D1730C" w:rsidRPr="005E1980" w14:paraId="72CCB96C" w14:textId="77777777" w:rsidTr="00E62B62">
        <w:tc>
          <w:tcPr>
            <w:tcW w:w="7372" w:type="dxa"/>
            <w:shd w:val="clear" w:color="auto" w:fill="D9D9D9"/>
          </w:tcPr>
          <w:p w14:paraId="635C42BC" w14:textId="3FFCEF63" w:rsidR="00D1730C" w:rsidRPr="00F85017" w:rsidRDefault="003544E0">
            <w:pPr>
              <w:spacing w:before="120" w:after="120" w:line="276" w:lineRule="auto"/>
              <w:rPr>
                <w:rFonts w:asciiTheme="minorHAnsi" w:hAnsiTheme="minorHAnsi" w:cstheme="minorHAnsi"/>
                <w:b/>
              </w:rPr>
            </w:pPr>
            <w:r w:rsidRPr="00F85017">
              <w:rPr>
                <w:rFonts w:asciiTheme="minorHAnsi" w:hAnsiTheme="minorHAnsi" w:cstheme="minorHAnsi"/>
                <w:b/>
              </w:rPr>
              <w:t>Rok za procjenu prijava koje su zadovoljile propisane uvjete natječaja</w:t>
            </w:r>
          </w:p>
        </w:tc>
        <w:tc>
          <w:tcPr>
            <w:tcW w:w="2694" w:type="dxa"/>
          </w:tcPr>
          <w:p w14:paraId="65791FFA" w14:textId="77777777" w:rsidR="00D1730C" w:rsidRPr="00F85017" w:rsidRDefault="003544E0">
            <w:pPr>
              <w:spacing w:before="120" w:after="120" w:line="276" w:lineRule="auto"/>
              <w:jc w:val="center"/>
              <w:rPr>
                <w:rFonts w:asciiTheme="minorHAnsi" w:hAnsiTheme="minorHAnsi" w:cstheme="minorHAnsi"/>
              </w:rPr>
            </w:pPr>
            <w:r w:rsidRPr="00F85017">
              <w:rPr>
                <w:rFonts w:asciiTheme="minorHAnsi" w:hAnsiTheme="minorHAnsi" w:cstheme="minorHAnsi"/>
              </w:rPr>
              <w:t>45 dana od završetka natječaja</w:t>
            </w:r>
          </w:p>
        </w:tc>
      </w:tr>
      <w:tr w:rsidR="00E62B62" w:rsidRPr="00482C4F" w14:paraId="75D4C4BB" w14:textId="77777777" w:rsidTr="00E62B62">
        <w:tc>
          <w:tcPr>
            <w:tcW w:w="7372" w:type="dxa"/>
            <w:shd w:val="clear" w:color="auto" w:fill="D9D9D9"/>
          </w:tcPr>
          <w:p w14:paraId="7743AFC5" w14:textId="18195825" w:rsidR="00E62B62" w:rsidRPr="00F85017" w:rsidRDefault="00E62B62" w:rsidP="00E62B62">
            <w:pPr>
              <w:spacing w:before="120" w:after="120" w:line="276" w:lineRule="auto"/>
              <w:rPr>
                <w:rFonts w:asciiTheme="minorHAnsi" w:hAnsiTheme="minorHAnsi" w:cstheme="minorHAnsi"/>
                <w:b/>
              </w:rPr>
            </w:pPr>
            <w:r w:rsidRPr="00F85017">
              <w:rPr>
                <w:rFonts w:cs="Times New Roman"/>
                <w:b/>
                <w:noProof/>
              </w:rPr>
              <w:t>Rok za objavu odluke o dodjeli financijskih sredstava i slanje obavijesti prijaviteljima</w:t>
            </w:r>
          </w:p>
        </w:tc>
        <w:tc>
          <w:tcPr>
            <w:tcW w:w="2694" w:type="dxa"/>
          </w:tcPr>
          <w:p w14:paraId="7ABB12FF" w14:textId="7191EAA5" w:rsidR="00E62B62" w:rsidRPr="00F85017" w:rsidRDefault="00E62B62" w:rsidP="00E62B62">
            <w:pPr>
              <w:spacing w:before="120" w:after="120" w:line="276" w:lineRule="auto"/>
              <w:jc w:val="center"/>
              <w:rPr>
                <w:rFonts w:asciiTheme="minorHAnsi" w:hAnsiTheme="minorHAnsi" w:cstheme="minorHAnsi"/>
              </w:rPr>
            </w:pPr>
            <w:r w:rsidRPr="00F85017">
              <w:rPr>
                <w:rFonts w:cs="Times New Roman"/>
                <w:noProof/>
              </w:rPr>
              <w:t>5 dana od dana donošenja odluke</w:t>
            </w:r>
          </w:p>
        </w:tc>
      </w:tr>
      <w:tr w:rsidR="00E62B62" w:rsidRPr="00482C4F" w14:paraId="0616CBD7" w14:textId="77777777" w:rsidTr="00E62B62">
        <w:tc>
          <w:tcPr>
            <w:tcW w:w="7372" w:type="dxa"/>
            <w:shd w:val="clear" w:color="auto" w:fill="D9D9D9"/>
          </w:tcPr>
          <w:p w14:paraId="32F24AE3" w14:textId="0AA1E131" w:rsidR="00E62B62" w:rsidRPr="005E1980" w:rsidRDefault="00E62B62" w:rsidP="00E62B62">
            <w:pPr>
              <w:spacing w:before="120" w:after="120" w:line="276" w:lineRule="auto"/>
              <w:rPr>
                <w:rFonts w:asciiTheme="minorHAnsi" w:hAnsiTheme="minorHAnsi" w:cstheme="minorHAnsi"/>
                <w:b/>
                <w:highlight w:val="yellow"/>
              </w:rPr>
            </w:pPr>
            <w:r w:rsidRPr="000365B1">
              <w:rPr>
                <w:rFonts w:cs="Times New Roman"/>
                <w:b/>
                <w:noProof/>
              </w:rPr>
              <w:t>Rok za ugovaranje</w:t>
            </w:r>
          </w:p>
        </w:tc>
        <w:tc>
          <w:tcPr>
            <w:tcW w:w="2694" w:type="dxa"/>
          </w:tcPr>
          <w:p w14:paraId="10E0842E" w14:textId="77777777" w:rsidR="00E62B62" w:rsidRDefault="00E62B62" w:rsidP="00E62B62">
            <w:pPr>
              <w:spacing w:before="120" w:after="120" w:line="276" w:lineRule="auto"/>
              <w:jc w:val="center"/>
              <w:rPr>
                <w:rFonts w:cs="Times New Roman"/>
                <w:noProof/>
              </w:rPr>
            </w:pPr>
            <w:r w:rsidRPr="000365B1">
              <w:rPr>
                <w:rFonts w:cs="Times New Roman"/>
                <w:noProof/>
              </w:rPr>
              <w:t>30 dana od dana objave rezultata</w:t>
            </w:r>
          </w:p>
          <w:p w14:paraId="142FBA9D" w14:textId="5B52F05D" w:rsidR="00E62B62" w:rsidRPr="005E1980" w:rsidRDefault="00E62B62" w:rsidP="00E62B62">
            <w:pPr>
              <w:spacing w:before="120" w:after="120" w:line="276" w:lineRule="auto"/>
              <w:jc w:val="center"/>
              <w:rPr>
                <w:rFonts w:asciiTheme="minorHAnsi" w:hAnsiTheme="minorHAnsi" w:cstheme="minorHAnsi"/>
                <w:highlight w:val="yellow"/>
              </w:rPr>
            </w:pPr>
            <w:r>
              <w:rPr>
                <w:rFonts w:cs="Times New Roman"/>
                <w:noProof/>
              </w:rPr>
              <w:t>*+30 dana kod prilagodbe troškovnog Obrasca 2</w:t>
            </w:r>
          </w:p>
        </w:tc>
      </w:tr>
    </w:tbl>
    <w:p w14:paraId="117A8F1D" w14:textId="5C80C286" w:rsidR="00FA2001" w:rsidRPr="00482C4F" w:rsidRDefault="00FA2001" w:rsidP="00F85017">
      <w:pPr>
        <w:spacing w:after="0" w:line="240" w:lineRule="auto"/>
        <w:jc w:val="both"/>
        <w:rPr>
          <w:rFonts w:asciiTheme="minorHAnsi" w:hAnsiTheme="minorHAnsi" w:cstheme="minorHAnsi"/>
          <w:color w:val="FF0000"/>
          <w:sz w:val="24"/>
          <w:szCs w:val="24"/>
        </w:rPr>
      </w:pPr>
    </w:p>
    <w:sectPr w:rsidR="00FA2001" w:rsidRPr="00482C4F">
      <w:footerReference w:type="default" r:id="rId14"/>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0D8F0" w14:textId="77777777" w:rsidR="008F0E84" w:rsidRDefault="008F0E84">
      <w:pPr>
        <w:spacing w:after="0" w:line="240" w:lineRule="auto"/>
      </w:pPr>
      <w:r>
        <w:separator/>
      </w:r>
    </w:p>
  </w:endnote>
  <w:endnote w:type="continuationSeparator" w:id="0">
    <w:p w14:paraId="3A0C9C3B" w14:textId="77777777" w:rsidR="008F0E84" w:rsidRDefault="008F0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810D" w14:textId="77777777" w:rsidR="008F0E84" w:rsidRDefault="008F0E84">
    <w:pPr>
      <w:pBdr>
        <w:top w:val="nil"/>
        <w:left w:val="nil"/>
        <w:bottom w:val="nil"/>
        <w:right w:val="nil"/>
        <w:between w:val="nil"/>
      </w:pBdr>
      <w:tabs>
        <w:tab w:val="center" w:pos="4536"/>
        <w:tab w:val="right" w:pos="9072"/>
      </w:tabs>
      <w:spacing w:after="0" w:line="240" w:lineRule="auto"/>
      <w:jc w:val="right"/>
      <w:rPr>
        <w:color w:val="000000"/>
      </w:rPr>
    </w:pPr>
  </w:p>
  <w:p w14:paraId="39368898" w14:textId="77777777" w:rsidR="008F0E84" w:rsidRDefault="008F0E84">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C0B36">
      <w:rPr>
        <w:noProof/>
        <w:color w:val="000000"/>
      </w:rPr>
      <w:t>17</w:t>
    </w:r>
    <w:r>
      <w:rPr>
        <w:color w:val="000000"/>
      </w:rPr>
      <w:fldChar w:fldCharType="end"/>
    </w:r>
  </w:p>
  <w:p w14:paraId="7C2303E3" w14:textId="77777777" w:rsidR="008F0E84" w:rsidRDefault="008F0E8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C9B3" w14:textId="77777777" w:rsidR="008F0E84" w:rsidRDefault="008F0E84">
      <w:pPr>
        <w:spacing w:after="0" w:line="240" w:lineRule="auto"/>
      </w:pPr>
      <w:r>
        <w:separator/>
      </w:r>
    </w:p>
  </w:footnote>
  <w:footnote w:type="continuationSeparator" w:id="0">
    <w:p w14:paraId="7952BA3A" w14:textId="77777777" w:rsidR="008F0E84" w:rsidRDefault="008F0E84">
      <w:pPr>
        <w:spacing w:after="0" w:line="240" w:lineRule="auto"/>
      </w:pPr>
      <w:r>
        <w:continuationSeparator/>
      </w:r>
    </w:p>
  </w:footnote>
  <w:footnote w:id="1">
    <w:p w14:paraId="5FA5DA38" w14:textId="77777777" w:rsidR="0013778C" w:rsidRDefault="0013778C" w:rsidP="0013778C">
      <w:pPr>
        <w:pStyle w:val="Tekstfusnote"/>
      </w:pPr>
      <w:r>
        <w:rPr>
          <w:rStyle w:val="Referencafusnote"/>
        </w:rPr>
        <w:footnoteRef/>
      </w:r>
      <w:r>
        <w:t xml:space="preserve"> Najam prostorija – smatrat će se izravnim odnosno neizravnim troškom ovisno o konkretnom slučaju, primjerice najam dvorane za održavanje konkretnog natjecanja ili treninga/odnosno kulturnog događaja sportske/odnosno udruge u kulturi za aktivnosti koje se financiraju smatra se izravnim troškom, ali ako se radi o cjelogodišnjem najmu poslovnog prostora udruge smatra se da se radi o neizravnom trošku</w:t>
      </w:r>
    </w:p>
  </w:footnote>
  <w:footnote w:id="2">
    <w:p w14:paraId="30B6E053" w14:textId="77777777" w:rsidR="00080BB6" w:rsidRDefault="00080BB6" w:rsidP="00080BB6">
      <w:pPr>
        <w:spacing w:after="0" w:line="276" w:lineRule="auto"/>
        <w:ind w:left="284"/>
        <w:jc w:val="both"/>
        <w:rPr>
          <w:rFonts w:asciiTheme="minorHAnsi" w:hAnsiTheme="minorHAnsi" w:cstheme="minorHAnsi"/>
          <w:color w:val="FF0000"/>
          <w:sz w:val="24"/>
          <w:szCs w:val="24"/>
        </w:rPr>
      </w:pPr>
      <w:r>
        <w:rPr>
          <w:rStyle w:val="Referencafusnote"/>
        </w:rPr>
        <w:footnoteRef/>
      </w:r>
      <w:r>
        <w:t xml:space="preserve"> </w:t>
      </w:r>
      <w:r w:rsidRPr="00080BB6">
        <w:rPr>
          <w:rFonts w:asciiTheme="minorHAnsi" w:hAnsiTheme="minorHAnsi" w:cstheme="minorHAnsi"/>
          <w:color w:val="FF0000"/>
          <w:sz w:val="20"/>
          <w:szCs w:val="20"/>
        </w:rPr>
        <w:t>Prijavitelji moraju biti pripremni da na zahtjev Grada dostave na uvid svu potrebnu izvornu dokumentaciju i obvezne priloge u izvorniku.</w:t>
      </w:r>
    </w:p>
    <w:p w14:paraId="455F679E" w14:textId="72C88C64" w:rsidR="00080BB6" w:rsidRDefault="00080BB6">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B34"/>
    <w:multiLevelType w:val="hybridMultilevel"/>
    <w:tmpl w:val="5B74F4A0"/>
    <w:lvl w:ilvl="0" w:tplc="041A000B">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 w15:restartNumberingAfterBreak="0">
    <w:nsid w:val="129629F9"/>
    <w:multiLevelType w:val="multilevel"/>
    <w:tmpl w:val="E3BE8282"/>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37223DE"/>
    <w:multiLevelType w:val="hybridMultilevel"/>
    <w:tmpl w:val="47502A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155E74"/>
    <w:multiLevelType w:val="multilevel"/>
    <w:tmpl w:val="A5D2F2CE"/>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AC93FAB"/>
    <w:multiLevelType w:val="multilevel"/>
    <w:tmpl w:val="97D8AB7A"/>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5D5081B"/>
    <w:multiLevelType w:val="multilevel"/>
    <w:tmpl w:val="2542980E"/>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18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18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18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6" w15:restartNumberingAfterBreak="0">
    <w:nsid w:val="33352892"/>
    <w:multiLevelType w:val="multilevel"/>
    <w:tmpl w:val="4636DA50"/>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BB132F9"/>
    <w:multiLevelType w:val="multilevel"/>
    <w:tmpl w:val="944810D8"/>
    <w:lvl w:ilvl="0">
      <w:start w:val="2"/>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F2E0079"/>
    <w:multiLevelType w:val="hybridMultilevel"/>
    <w:tmpl w:val="C51668CA"/>
    <w:lvl w:ilvl="0" w:tplc="C9647CB6">
      <w:start w:val="1"/>
      <w:numFmt w:val="upp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1743812"/>
    <w:multiLevelType w:val="multilevel"/>
    <w:tmpl w:val="B226F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2E2298"/>
    <w:multiLevelType w:val="multilevel"/>
    <w:tmpl w:val="9E20DFA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A8D3DE3"/>
    <w:multiLevelType w:val="multilevel"/>
    <w:tmpl w:val="BC7450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ED2E99"/>
    <w:multiLevelType w:val="multilevel"/>
    <w:tmpl w:val="C2BAE26A"/>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E1A78EB"/>
    <w:multiLevelType w:val="hybridMultilevel"/>
    <w:tmpl w:val="397A694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97985401">
    <w:abstractNumId w:val="12"/>
  </w:num>
  <w:num w:numId="2" w16cid:durableId="1234051343">
    <w:abstractNumId w:val="4"/>
  </w:num>
  <w:num w:numId="3" w16cid:durableId="1636065782">
    <w:abstractNumId w:val="3"/>
  </w:num>
  <w:num w:numId="4" w16cid:durableId="1435128532">
    <w:abstractNumId w:val="11"/>
  </w:num>
  <w:num w:numId="5" w16cid:durableId="2094618216">
    <w:abstractNumId w:val="1"/>
  </w:num>
  <w:num w:numId="6" w16cid:durableId="695037507">
    <w:abstractNumId w:val="9"/>
  </w:num>
  <w:num w:numId="7" w16cid:durableId="723482755">
    <w:abstractNumId w:val="7"/>
  </w:num>
  <w:num w:numId="8" w16cid:durableId="920985462">
    <w:abstractNumId w:val="6"/>
  </w:num>
  <w:num w:numId="9" w16cid:durableId="2039430188">
    <w:abstractNumId w:val="5"/>
  </w:num>
  <w:num w:numId="10" w16cid:durableId="1730498189">
    <w:abstractNumId w:val="10"/>
  </w:num>
  <w:num w:numId="11" w16cid:durableId="1243107867">
    <w:abstractNumId w:val="0"/>
  </w:num>
  <w:num w:numId="12" w16cid:durableId="2022268787">
    <w:abstractNumId w:val="2"/>
  </w:num>
  <w:num w:numId="13" w16cid:durableId="372930290">
    <w:abstractNumId w:val="13"/>
  </w:num>
  <w:num w:numId="14" w16cid:durableId="1051805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30C"/>
    <w:rsid w:val="00007E51"/>
    <w:rsid w:val="00047C8B"/>
    <w:rsid w:val="00047EAA"/>
    <w:rsid w:val="00074961"/>
    <w:rsid w:val="0007641D"/>
    <w:rsid w:val="00080BB6"/>
    <w:rsid w:val="000840EF"/>
    <w:rsid w:val="000B44D3"/>
    <w:rsid w:val="000C2BB2"/>
    <w:rsid w:val="000C3994"/>
    <w:rsid w:val="000D3AC9"/>
    <w:rsid w:val="000F0B30"/>
    <w:rsid w:val="00110DCD"/>
    <w:rsid w:val="00112D89"/>
    <w:rsid w:val="001138C7"/>
    <w:rsid w:val="00114FA9"/>
    <w:rsid w:val="0013778C"/>
    <w:rsid w:val="001417B2"/>
    <w:rsid w:val="001506E2"/>
    <w:rsid w:val="00154C04"/>
    <w:rsid w:val="001603BE"/>
    <w:rsid w:val="001677BB"/>
    <w:rsid w:val="001A5DFF"/>
    <w:rsid w:val="001C0B36"/>
    <w:rsid w:val="001C25CA"/>
    <w:rsid w:val="001C6B9B"/>
    <w:rsid w:val="001D61F7"/>
    <w:rsid w:val="001E5B6E"/>
    <w:rsid w:val="002211A6"/>
    <w:rsid w:val="0024292E"/>
    <w:rsid w:val="002441CF"/>
    <w:rsid w:val="00255D7A"/>
    <w:rsid w:val="002729F3"/>
    <w:rsid w:val="00286D06"/>
    <w:rsid w:val="002874E3"/>
    <w:rsid w:val="002C32C5"/>
    <w:rsid w:val="002D240B"/>
    <w:rsid w:val="002E29AC"/>
    <w:rsid w:val="00301C74"/>
    <w:rsid w:val="00305517"/>
    <w:rsid w:val="003169B4"/>
    <w:rsid w:val="00317E6D"/>
    <w:rsid w:val="0032442C"/>
    <w:rsid w:val="00325D28"/>
    <w:rsid w:val="00336BDD"/>
    <w:rsid w:val="00337B40"/>
    <w:rsid w:val="00347AE4"/>
    <w:rsid w:val="00347DD0"/>
    <w:rsid w:val="00353886"/>
    <w:rsid w:val="003544E0"/>
    <w:rsid w:val="00361BC2"/>
    <w:rsid w:val="003727EC"/>
    <w:rsid w:val="003737DC"/>
    <w:rsid w:val="00377B33"/>
    <w:rsid w:val="00386ED5"/>
    <w:rsid w:val="003A1A86"/>
    <w:rsid w:val="003A24C9"/>
    <w:rsid w:val="003A4383"/>
    <w:rsid w:val="003B63CE"/>
    <w:rsid w:val="003B77EF"/>
    <w:rsid w:val="003C08F5"/>
    <w:rsid w:val="003E4ADD"/>
    <w:rsid w:val="004129ED"/>
    <w:rsid w:val="00425D9F"/>
    <w:rsid w:val="00471E73"/>
    <w:rsid w:val="00482C4F"/>
    <w:rsid w:val="0048373E"/>
    <w:rsid w:val="00483FB2"/>
    <w:rsid w:val="00487D53"/>
    <w:rsid w:val="004C2EEC"/>
    <w:rsid w:val="004E690A"/>
    <w:rsid w:val="00510C7A"/>
    <w:rsid w:val="00511324"/>
    <w:rsid w:val="0051539A"/>
    <w:rsid w:val="00534A44"/>
    <w:rsid w:val="005529A2"/>
    <w:rsid w:val="0056685F"/>
    <w:rsid w:val="00573DA6"/>
    <w:rsid w:val="00580147"/>
    <w:rsid w:val="00585EE6"/>
    <w:rsid w:val="005A7A42"/>
    <w:rsid w:val="005B250A"/>
    <w:rsid w:val="005B3C43"/>
    <w:rsid w:val="005B6C50"/>
    <w:rsid w:val="005C2680"/>
    <w:rsid w:val="005D0B83"/>
    <w:rsid w:val="005D5A75"/>
    <w:rsid w:val="005E1980"/>
    <w:rsid w:val="005E6614"/>
    <w:rsid w:val="00611D6B"/>
    <w:rsid w:val="00622592"/>
    <w:rsid w:val="00634F59"/>
    <w:rsid w:val="00646BA2"/>
    <w:rsid w:val="006504B6"/>
    <w:rsid w:val="0065342B"/>
    <w:rsid w:val="00664FCE"/>
    <w:rsid w:val="00684ADD"/>
    <w:rsid w:val="0069310B"/>
    <w:rsid w:val="00695BF6"/>
    <w:rsid w:val="006B6C3C"/>
    <w:rsid w:val="006C7050"/>
    <w:rsid w:val="006D20A7"/>
    <w:rsid w:val="006D2EBD"/>
    <w:rsid w:val="006D365E"/>
    <w:rsid w:val="006D511A"/>
    <w:rsid w:val="006D6D5C"/>
    <w:rsid w:val="006E7345"/>
    <w:rsid w:val="006E7370"/>
    <w:rsid w:val="006E7A8F"/>
    <w:rsid w:val="006F038E"/>
    <w:rsid w:val="00706652"/>
    <w:rsid w:val="00713264"/>
    <w:rsid w:val="007610CA"/>
    <w:rsid w:val="007713BF"/>
    <w:rsid w:val="0078108A"/>
    <w:rsid w:val="00782560"/>
    <w:rsid w:val="00783658"/>
    <w:rsid w:val="00790BAF"/>
    <w:rsid w:val="007914FB"/>
    <w:rsid w:val="007B722C"/>
    <w:rsid w:val="007D26D4"/>
    <w:rsid w:val="0080062C"/>
    <w:rsid w:val="008008D5"/>
    <w:rsid w:val="00805003"/>
    <w:rsid w:val="008157C1"/>
    <w:rsid w:val="008259C4"/>
    <w:rsid w:val="00827019"/>
    <w:rsid w:val="00841F10"/>
    <w:rsid w:val="00847FE4"/>
    <w:rsid w:val="00847FF9"/>
    <w:rsid w:val="0085309A"/>
    <w:rsid w:val="00853793"/>
    <w:rsid w:val="008617F0"/>
    <w:rsid w:val="00862B04"/>
    <w:rsid w:val="0086572E"/>
    <w:rsid w:val="00883866"/>
    <w:rsid w:val="008A2913"/>
    <w:rsid w:val="008A6AE5"/>
    <w:rsid w:val="008A6CE6"/>
    <w:rsid w:val="008C3697"/>
    <w:rsid w:val="008D4D8D"/>
    <w:rsid w:val="008E39E2"/>
    <w:rsid w:val="008F0E84"/>
    <w:rsid w:val="00907B1D"/>
    <w:rsid w:val="00917ADB"/>
    <w:rsid w:val="00943F12"/>
    <w:rsid w:val="009508B6"/>
    <w:rsid w:val="009718F3"/>
    <w:rsid w:val="0097772F"/>
    <w:rsid w:val="009C78C9"/>
    <w:rsid w:val="009F3D9A"/>
    <w:rsid w:val="009F7378"/>
    <w:rsid w:val="00A04705"/>
    <w:rsid w:val="00A155DB"/>
    <w:rsid w:val="00A1757B"/>
    <w:rsid w:val="00A24FF4"/>
    <w:rsid w:val="00A30694"/>
    <w:rsid w:val="00A3466F"/>
    <w:rsid w:val="00A41F5D"/>
    <w:rsid w:val="00A43371"/>
    <w:rsid w:val="00A4605C"/>
    <w:rsid w:val="00A55B91"/>
    <w:rsid w:val="00A74BB9"/>
    <w:rsid w:val="00AB1F71"/>
    <w:rsid w:val="00AD2DB6"/>
    <w:rsid w:val="00AD7E14"/>
    <w:rsid w:val="00AE18FE"/>
    <w:rsid w:val="00AE4C89"/>
    <w:rsid w:val="00AF66EC"/>
    <w:rsid w:val="00B023B6"/>
    <w:rsid w:val="00B07FD2"/>
    <w:rsid w:val="00B3145F"/>
    <w:rsid w:val="00B50BCD"/>
    <w:rsid w:val="00B53990"/>
    <w:rsid w:val="00B54E17"/>
    <w:rsid w:val="00B66BB7"/>
    <w:rsid w:val="00B903B1"/>
    <w:rsid w:val="00B95A2C"/>
    <w:rsid w:val="00BC6152"/>
    <w:rsid w:val="00BD543A"/>
    <w:rsid w:val="00C10F7F"/>
    <w:rsid w:val="00C16222"/>
    <w:rsid w:val="00C203C5"/>
    <w:rsid w:val="00C529B3"/>
    <w:rsid w:val="00C63955"/>
    <w:rsid w:val="00C63FAF"/>
    <w:rsid w:val="00C9516F"/>
    <w:rsid w:val="00CA3CDA"/>
    <w:rsid w:val="00CA4BBC"/>
    <w:rsid w:val="00CB29A1"/>
    <w:rsid w:val="00CC0CDF"/>
    <w:rsid w:val="00CC7727"/>
    <w:rsid w:val="00CD56FD"/>
    <w:rsid w:val="00CE28BD"/>
    <w:rsid w:val="00D1730C"/>
    <w:rsid w:val="00D43E8E"/>
    <w:rsid w:val="00D46505"/>
    <w:rsid w:val="00D54274"/>
    <w:rsid w:val="00D60C53"/>
    <w:rsid w:val="00D73D66"/>
    <w:rsid w:val="00DA5E78"/>
    <w:rsid w:val="00DE5FE6"/>
    <w:rsid w:val="00DF09F2"/>
    <w:rsid w:val="00DF63C9"/>
    <w:rsid w:val="00E62B62"/>
    <w:rsid w:val="00E71383"/>
    <w:rsid w:val="00E76163"/>
    <w:rsid w:val="00E80088"/>
    <w:rsid w:val="00E856AD"/>
    <w:rsid w:val="00E92A2A"/>
    <w:rsid w:val="00E92DB0"/>
    <w:rsid w:val="00EA4497"/>
    <w:rsid w:val="00EB69B7"/>
    <w:rsid w:val="00EC6864"/>
    <w:rsid w:val="00F163F2"/>
    <w:rsid w:val="00F3141D"/>
    <w:rsid w:val="00F41AEA"/>
    <w:rsid w:val="00F521CC"/>
    <w:rsid w:val="00F62208"/>
    <w:rsid w:val="00F85017"/>
    <w:rsid w:val="00F956E3"/>
    <w:rsid w:val="00FA0FAB"/>
    <w:rsid w:val="00FA2001"/>
    <w:rsid w:val="00FD1A04"/>
    <w:rsid w:val="00FF19A5"/>
    <w:rsid w:val="00FF4673"/>
    <w:rsid w:val="00FF6A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DEBC"/>
  <w15:docId w15:val="{E0687FE6-FFE1-4761-8662-F3D80A9D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C4F"/>
  </w:style>
  <w:style w:type="paragraph" w:styleId="Naslov1">
    <w:name w:val="heading 1"/>
    <w:basedOn w:val="Normal"/>
    <w:next w:val="Normal"/>
    <w:link w:val="Naslov1Char"/>
    <w:uiPriority w:val="9"/>
    <w:qFormat/>
    <w:rsid w:val="00B429F0"/>
    <w:pPr>
      <w:keepNext/>
      <w:keepLines/>
      <w:spacing w:before="480" w:after="0" w:line="276" w:lineRule="auto"/>
      <w:outlineLvl w:val="0"/>
    </w:pPr>
    <w:rPr>
      <w:rFonts w:ascii="Arial Narrow" w:eastAsia="Times New Roman" w:hAnsi="Arial Narrow" w:cs="Times New Roman"/>
      <w:b/>
      <w:bCs/>
      <w:sz w:val="28"/>
      <w:szCs w:val="28"/>
    </w:rPr>
  </w:style>
  <w:style w:type="paragraph" w:styleId="Naslov2">
    <w:name w:val="heading 2"/>
    <w:basedOn w:val="Normal"/>
    <w:next w:val="Normal"/>
    <w:link w:val="Naslov2Char"/>
    <w:uiPriority w:val="9"/>
    <w:unhideWhenUsed/>
    <w:qFormat/>
    <w:rsid w:val="00B429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E379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uiPriority w:val="10"/>
    <w:qFormat/>
    <w:pPr>
      <w:keepNext/>
      <w:keepLines/>
      <w:spacing w:before="480" w:after="120"/>
    </w:pPr>
    <w:rPr>
      <w:b/>
      <w:sz w:val="72"/>
      <w:szCs w:val="72"/>
    </w:rPr>
  </w:style>
  <w:style w:type="character" w:customStyle="1" w:styleId="Naslov1Char">
    <w:name w:val="Naslov 1 Char"/>
    <w:basedOn w:val="Zadanifontodlomka"/>
    <w:link w:val="Naslov1"/>
    <w:uiPriority w:val="9"/>
    <w:rsid w:val="00B429F0"/>
    <w:rPr>
      <w:rFonts w:ascii="Arial Narrow" w:eastAsia="Times New Roman" w:hAnsi="Arial Narrow" w:cs="Times New Roman"/>
      <w:b/>
      <w:bCs/>
      <w:sz w:val="28"/>
      <w:szCs w:val="28"/>
    </w:rPr>
  </w:style>
  <w:style w:type="character" w:customStyle="1" w:styleId="Naslov2Char">
    <w:name w:val="Naslov 2 Char"/>
    <w:basedOn w:val="Zadanifontodlomka"/>
    <w:link w:val="Naslov2"/>
    <w:uiPriority w:val="9"/>
    <w:semiHidden/>
    <w:rsid w:val="00B429F0"/>
    <w:rPr>
      <w:rFonts w:asciiTheme="majorHAnsi" w:eastAsiaTheme="majorEastAsia" w:hAnsiTheme="majorHAnsi" w:cstheme="majorBidi"/>
      <w:color w:val="2E74B5" w:themeColor="accent1" w:themeShade="BF"/>
      <w:sz w:val="26"/>
      <w:szCs w:val="26"/>
    </w:rPr>
  </w:style>
  <w:style w:type="paragraph" w:styleId="Odlomakpopisa">
    <w:name w:val="List Paragraph"/>
    <w:basedOn w:val="Normal"/>
    <w:uiPriority w:val="34"/>
    <w:qFormat/>
    <w:rsid w:val="00115452"/>
    <w:pPr>
      <w:ind w:left="720"/>
      <w:contextualSpacing/>
    </w:pPr>
  </w:style>
  <w:style w:type="table" w:styleId="Reetkatablice">
    <w:name w:val="Table Grid"/>
    <w:basedOn w:val="Obinatablica"/>
    <w:uiPriority w:val="39"/>
    <w:rsid w:val="00115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semiHidden/>
    <w:rsid w:val="00E3792C"/>
    <w:rPr>
      <w:rFonts w:asciiTheme="majorHAnsi" w:eastAsiaTheme="majorEastAsia" w:hAnsiTheme="majorHAnsi" w:cstheme="majorBidi"/>
      <w:color w:val="1F4D78" w:themeColor="accent1" w:themeShade="7F"/>
      <w:sz w:val="24"/>
      <w:szCs w:val="24"/>
    </w:rPr>
  </w:style>
  <w:style w:type="character" w:styleId="Hiperveza">
    <w:name w:val="Hyperlink"/>
    <w:basedOn w:val="Zadanifontodlomka"/>
    <w:uiPriority w:val="99"/>
    <w:unhideWhenUsed/>
    <w:rsid w:val="00E3792C"/>
    <w:rPr>
      <w:color w:val="0563C1" w:themeColor="hyperlink"/>
      <w:u w:val="single"/>
    </w:rPr>
  </w:style>
  <w:style w:type="paragraph" w:styleId="Podnoje">
    <w:name w:val="footer"/>
    <w:basedOn w:val="Normal"/>
    <w:link w:val="PodnojeChar"/>
    <w:uiPriority w:val="99"/>
    <w:unhideWhenUsed/>
    <w:rsid w:val="005046A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046A7"/>
  </w:style>
  <w:style w:type="paragraph" w:styleId="Tekstbalonia">
    <w:name w:val="Balloon Text"/>
    <w:basedOn w:val="Normal"/>
    <w:link w:val="TekstbaloniaChar"/>
    <w:uiPriority w:val="99"/>
    <w:semiHidden/>
    <w:unhideWhenUsed/>
    <w:rsid w:val="000E5FF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5FFA"/>
    <w:rPr>
      <w:rFonts w:ascii="Segoe UI" w:hAnsi="Segoe UI" w:cs="Segoe UI"/>
      <w:sz w:val="18"/>
      <w:szCs w:val="18"/>
    </w:rPr>
  </w:style>
  <w:style w:type="paragraph" w:styleId="Zaglavlje">
    <w:name w:val="header"/>
    <w:basedOn w:val="Normal"/>
    <w:link w:val="ZaglavljeChar"/>
    <w:uiPriority w:val="99"/>
    <w:unhideWhenUsed/>
    <w:rsid w:val="0035357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5357F"/>
  </w:style>
  <w:style w:type="character" w:customStyle="1" w:styleId="UnresolvedMention1">
    <w:name w:val="Unresolved Mention1"/>
    <w:basedOn w:val="Zadanifontodlomka"/>
    <w:uiPriority w:val="99"/>
    <w:semiHidden/>
    <w:unhideWhenUsed/>
    <w:rsid w:val="002022E0"/>
    <w:rPr>
      <w:color w:val="605E5C"/>
      <w:shd w:val="clear" w:color="auto" w:fill="E1DFDD"/>
    </w:rPr>
  </w:style>
  <w:style w:type="character" w:styleId="Referencakomentara">
    <w:name w:val="annotation reference"/>
    <w:basedOn w:val="Zadanifontodlomka"/>
    <w:uiPriority w:val="99"/>
    <w:semiHidden/>
    <w:unhideWhenUsed/>
    <w:rsid w:val="008F5DEA"/>
    <w:rPr>
      <w:sz w:val="16"/>
      <w:szCs w:val="16"/>
    </w:rPr>
  </w:style>
  <w:style w:type="paragraph" w:styleId="Tekstkomentara">
    <w:name w:val="annotation text"/>
    <w:basedOn w:val="Normal"/>
    <w:link w:val="TekstkomentaraChar"/>
    <w:uiPriority w:val="99"/>
    <w:unhideWhenUsed/>
    <w:rsid w:val="008F5DEA"/>
    <w:pPr>
      <w:spacing w:line="240" w:lineRule="auto"/>
    </w:pPr>
    <w:rPr>
      <w:sz w:val="20"/>
      <w:szCs w:val="20"/>
    </w:rPr>
  </w:style>
  <w:style w:type="character" w:customStyle="1" w:styleId="TekstkomentaraChar">
    <w:name w:val="Tekst komentara Char"/>
    <w:basedOn w:val="Zadanifontodlomka"/>
    <w:link w:val="Tekstkomentara"/>
    <w:uiPriority w:val="99"/>
    <w:rsid w:val="008F5DEA"/>
    <w:rPr>
      <w:sz w:val="20"/>
      <w:szCs w:val="20"/>
    </w:rPr>
  </w:style>
  <w:style w:type="paragraph" w:styleId="Predmetkomentara">
    <w:name w:val="annotation subject"/>
    <w:basedOn w:val="Tekstkomentara"/>
    <w:next w:val="Tekstkomentara"/>
    <w:link w:val="PredmetkomentaraChar"/>
    <w:uiPriority w:val="99"/>
    <w:semiHidden/>
    <w:unhideWhenUsed/>
    <w:rsid w:val="008F5DEA"/>
    <w:rPr>
      <w:b/>
      <w:bCs/>
    </w:rPr>
  </w:style>
  <w:style w:type="character" w:customStyle="1" w:styleId="PredmetkomentaraChar">
    <w:name w:val="Predmet komentara Char"/>
    <w:basedOn w:val="TekstkomentaraChar"/>
    <w:link w:val="Predmetkomentara"/>
    <w:uiPriority w:val="99"/>
    <w:semiHidden/>
    <w:rsid w:val="008F5DEA"/>
    <w:rPr>
      <w:b/>
      <w:bCs/>
      <w:sz w:val="20"/>
      <w:szCs w:val="20"/>
    </w:rPr>
  </w:style>
  <w:style w:type="paragraph" w:styleId="Revizija">
    <w:name w:val="Revision"/>
    <w:hidden/>
    <w:uiPriority w:val="99"/>
    <w:semiHidden/>
    <w:rsid w:val="009370E1"/>
    <w:pPr>
      <w:spacing w:after="0" w:line="240" w:lineRule="auto"/>
    </w:p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Obinatablica"/>
    <w:pPr>
      <w:spacing w:after="0" w:line="240" w:lineRule="auto"/>
    </w:pPr>
    <w:tblPr>
      <w:tblStyleRowBandSize w:val="1"/>
      <w:tblStyleColBandSize w:val="1"/>
    </w:tblPr>
  </w:style>
  <w:style w:type="table" w:customStyle="1" w:styleId="a0">
    <w:basedOn w:val="Obinatablica"/>
    <w:tblPr>
      <w:tblStyleRowBandSize w:val="1"/>
      <w:tblStyleColBandSize w:val="1"/>
      <w:tblCellMar>
        <w:left w:w="115" w:type="dxa"/>
        <w:right w:w="115" w:type="dxa"/>
      </w:tblCellMar>
    </w:tblPr>
  </w:style>
  <w:style w:type="table" w:customStyle="1" w:styleId="a1">
    <w:basedOn w:val="Obinatablica"/>
    <w:pPr>
      <w:spacing w:after="0" w:line="240" w:lineRule="auto"/>
    </w:pPr>
    <w:tblPr>
      <w:tblStyleRowBandSize w:val="1"/>
      <w:tblStyleColBandSize w:val="1"/>
      <w:tblCellMar>
        <w:left w:w="115" w:type="dxa"/>
        <w:right w:w="115" w:type="dxa"/>
      </w:tblCellMar>
    </w:tblPr>
  </w:style>
  <w:style w:type="table" w:customStyle="1" w:styleId="a2">
    <w:basedOn w:val="Obinatablica"/>
    <w:tblPr>
      <w:tblStyleRowBandSize w:val="1"/>
      <w:tblStyleColBandSize w:val="1"/>
      <w:tblCellMar>
        <w:top w:w="100" w:type="dxa"/>
        <w:left w:w="100" w:type="dxa"/>
        <w:bottom w:w="100" w:type="dxa"/>
        <w:right w:w="100" w:type="dxa"/>
      </w:tblCellMar>
    </w:tblPr>
  </w:style>
  <w:style w:type="table" w:customStyle="1" w:styleId="a3">
    <w:basedOn w:val="Obinatablica"/>
    <w:tblPr>
      <w:tblStyleRowBandSize w:val="1"/>
      <w:tblStyleColBandSize w:val="1"/>
      <w:tblCellMar>
        <w:top w:w="100" w:type="dxa"/>
        <w:left w:w="100" w:type="dxa"/>
        <w:bottom w:w="100" w:type="dxa"/>
        <w:right w:w="100" w:type="dxa"/>
      </w:tblCellMar>
    </w:tblPr>
  </w:style>
  <w:style w:type="table" w:customStyle="1" w:styleId="a4">
    <w:basedOn w:val="Obinatablica"/>
    <w:tblPr>
      <w:tblStyleRowBandSize w:val="1"/>
      <w:tblStyleColBandSize w:val="1"/>
      <w:tblCellMar>
        <w:top w:w="100" w:type="dxa"/>
        <w:left w:w="100" w:type="dxa"/>
        <w:bottom w:w="100" w:type="dxa"/>
        <w:right w:w="100" w:type="dxa"/>
      </w:tblCellMar>
    </w:tblPr>
  </w:style>
  <w:style w:type="table" w:customStyle="1" w:styleId="a5">
    <w:basedOn w:val="Obinatablica"/>
    <w:pPr>
      <w:spacing w:after="0" w:line="240" w:lineRule="auto"/>
    </w:pPr>
    <w:tblPr>
      <w:tblStyleRowBandSize w:val="1"/>
      <w:tblStyleColBandSize w:val="1"/>
      <w:tblCellMar>
        <w:left w:w="115" w:type="dxa"/>
        <w:right w:w="115" w:type="dxa"/>
      </w:tblCellMar>
    </w:tblPr>
  </w:style>
  <w:style w:type="character" w:styleId="Nerijeenospominjanje">
    <w:name w:val="Unresolved Mention"/>
    <w:basedOn w:val="Zadanifontodlomka"/>
    <w:uiPriority w:val="99"/>
    <w:semiHidden/>
    <w:unhideWhenUsed/>
    <w:rsid w:val="00FD1A04"/>
    <w:rPr>
      <w:color w:val="605E5C"/>
      <w:shd w:val="clear" w:color="auto" w:fill="E1DFDD"/>
    </w:rPr>
  </w:style>
  <w:style w:type="paragraph" w:styleId="Tekstfusnote">
    <w:name w:val="footnote text"/>
    <w:basedOn w:val="Normal"/>
    <w:link w:val="TekstfusnoteChar"/>
    <w:uiPriority w:val="99"/>
    <w:semiHidden/>
    <w:unhideWhenUsed/>
    <w:rsid w:val="00C10F7F"/>
    <w:pPr>
      <w:spacing w:after="0" w:line="240" w:lineRule="auto"/>
    </w:pPr>
    <w:rPr>
      <w:sz w:val="20"/>
      <w:szCs w:val="20"/>
    </w:rPr>
  </w:style>
  <w:style w:type="character" w:customStyle="1" w:styleId="TekstfusnoteChar">
    <w:name w:val="Tekst fusnote Char"/>
    <w:basedOn w:val="Zadanifontodlomka"/>
    <w:link w:val="Tekstfusnote"/>
    <w:uiPriority w:val="99"/>
    <w:semiHidden/>
    <w:rsid w:val="00C10F7F"/>
    <w:rPr>
      <w:sz w:val="20"/>
      <w:szCs w:val="20"/>
    </w:rPr>
  </w:style>
  <w:style w:type="character" w:styleId="Referencafusnote">
    <w:name w:val="footnote reference"/>
    <w:basedOn w:val="Zadanifontodlomka"/>
    <w:uiPriority w:val="99"/>
    <w:semiHidden/>
    <w:unhideWhenUsed/>
    <w:rsid w:val="00C10F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716543">
      <w:bodyDiv w:val="1"/>
      <w:marLeft w:val="0"/>
      <w:marRight w:val="0"/>
      <w:marTop w:val="0"/>
      <w:marBottom w:val="0"/>
      <w:divBdr>
        <w:top w:val="none" w:sz="0" w:space="0" w:color="auto"/>
        <w:left w:val="none" w:sz="0" w:space="0" w:color="auto"/>
        <w:bottom w:val="none" w:sz="0" w:space="0" w:color="auto"/>
        <w:right w:val="none" w:sz="0" w:space="0" w:color="auto"/>
      </w:divBdr>
    </w:div>
    <w:div w:id="511844934">
      <w:bodyDiv w:val="1"/>
      <w:marLeft w:val="0"/>
      <w:marRight w:val="0"/>
      <w:marTop w:val="0"/>
      <w:marBottom w:val="0"/>
      <w:divBdr>
        <w:top w:val="none" w:sz="0" w:space="0" w:color="auto"/>
        <w:left w:val="none" w:sz="0" w:space="0" w:color="auto"/>
        <w:bottom w:val="none" w:sz="0" w:space="0" w:color="auto"/>
        <w:right w:val="none" w:sz="0" w:space="0" w:color="auto"/>
      </w:divBdr>
    </w:div>
    <w:div w:id="849687527">
      <w:bodyDiv w:val="1"/>
      <w:marLeft w:val="0"/>
      <w:marRight w:val="0"/>
      <w:marTop w:val="0"/>
      <w:marBottom w:val="0"/>
      <w:divBdr>
        <w:top w:val="none" w:sz="0" w:space="0" w:color="auto"/>
        <w:left w:val="none" w:sz="0" w:space="0" w:color="auto"/>
        <w:bottom w:val="none" w:sz="0" w:space="0" w:color="auto"/>
        <w:right w:val="none" w:sz="0" w:space="0" w:color="auto"/>
      </w:divBdr>
      <w:divsChild>
        <w:div w:id="932739674">
          <w:marLeft w:val="0"/>
          <w:marRight w:val="0"/>
          <w:marTop w:val="0"/>
          <w:marBottom w:val="0"/>
          <w:divBdr>
            <w:top w:val="none" w:sz="0" w:space="0" w:color="auto"/>
            <w:left w:val="none" w:sz="0" w:space="0" w:color="auto"/>
            <w:bottom w:val="none" w:sz="0" w:space="0" w:color="auto"/>
            <w:right w:val="none" w:sz="0" w:space="0" w:color="auto"/>
          </w:divBdr>
        </w:div>
        <w:div w:id="71589092">
          <w:marLeft w:val="0"/>
          <w:marRight w:val="0"/>
          <w:marTop w:val="0"/>
          <w:marBottom w:val="0"/>
          <w:divBdr>
            <w:top w:val="none" w:sz="0" w:space="0" w:color="auto"/>
            <w:left w:val="none" w:sz="0" w:space="0" w:color="auto"/>
            <w:bottom w:val="none" w:sz="0" w:space="0" w:color="auto"/>
            <w:right w:val="none" w:sz="0" w:space="0" w:color="auto"/>
          </w:divBdr>
        </w:div>
      </w:divsChild>
    </w:div>
    <w:div w:id="1884488308">
      <w:bodyDiv w:val="1"/>
      <w:marLeft w:val="0"/>
      <w:marRight w:val="0"/>
      <w:marTop w:val="0"/>
      <w:marBottom w:val="0"/>
      <w:divBdr>
        <w:top w:val="none" w:sz="0" w:space="0" w:color="auto"/>
        <w:left w:val="none" w:sz="0" w:space="0" w:color="auto"/>
        <w:bottom w:val="none" w:sz="0" w:space="0" w:color="auto"/>
        <w:right w:val="none" w:sz="0" w:space="0" w:color="auto"/>
      </w:divBdr>
      <w:divsChild>
        <w:div w:id="1564757437">
          <w:marLeft w:val="0"/>
          <w:marRight w:val="0"/>
          <w:marTop w:val="0"/>
          <w:marBottom w:val="0"/>
          <w:divBdr>
            <w:top w:val="none" w:sz="0" w:space="0" w:color="auto"/>
            <w:left w:val="none" w:sz="0" w:space="0" w:color="auto"/>
            <w:bottom w:val="none" w:sz="0" w:space="0" w:color="auto"/>
            <w:right w:val="none" w:sz="0" w:space="0" w:color="auto"/>
          </w:divBdr>
        </w:div>
        <w:div w:id="20687942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gistri.uprava.h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s.h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ad@cres.h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res.h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HAEPfvK1v0BBkJzDB++CL54l0w==">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</go:docsCustomData>
</go:gDocsCustomXmlDataStorage>
</file>

<file path=customXml/itemProps1.xml><?xml version="1.0" encoding="utf-8"?>
<ds:datastoreItem xmlns:ds="http://schemas.openxmlformats.org/officeDocument/2006/customXml" ds:itemID="{5A9E8DBC-8985-46DA-9C8E-210F75642DC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7461</Words>
  <Characters>42533</Characters>
  <Application>Microsoft Office Word</Application>
  <DocSecurity>0</DocSecurity>
  <Lines>354</Lines>
  <Paragraphs>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Grad Cres</dc:creator>
  <cp:lastModifiedBy>morana.martic@cres.hr</cp:lastModifiedBy>
  <cp:revision>9</cp:revision>
  <cp:lastPrinted>2025-02-17T10:55:00Z</cp:lastPrinted>
  <dcterms:created xsi:type="dcterms:W3CDTF">2025-02-17T10:49:00Z</dcterms:created>
  <dcterms:modified xsi:type="dcterms:W3CDTF">2025-02-17T15:45:00Z</dcterms:modified>
</cp:coreProperties>
</file>