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E223B" w14:textId="77777777" w:rsidR="00C72A40" w:rsidRDefault="005B5A7E" w:rsidP="00C72A40">
      <w:pPr>
        <w:tabs>
          <w:tab w:val="left" w:pos="4825"/>
        </w:tabs>
        <w:spacing w:before="40" w:after="40" w:line="240" w:lineRule="auto"/>
        <w:jc w:val="both"/>
        <w:rPr>
          <w:rFonts w:ascii="Times New Roman" w:hAnsi="Times New Roman"/>
          <w:sz w:val="24"/>
          <w:szCs w:val="24"/>
        </w:rPr>
      </w:pPr>
      <w:r>
        <w:rPr>
          <w:rFonts w:ascii="Times New Roman" w:hAnsi="Times New Roman"/>
          <w:sz w:val="24"/>
          <w:szCs w:val="24"/>
        </w:rPr>
        <w:t xml:space="preserve">Na temelju odredbe članka 149. Zakona o pomorskom dobru i morskim lukama </w:t>
      </w:r>
      <w:bookmarkStart w:id="0" w:name="_Hlk145322136"/>
      <w:r>
        <w:rPr>
          <w:rFonts w:ascii="Times New Roman" w:hAnsi="Times New Roman"/>
          <w:sz w:val="24"/>
          <w:szCs w:val="24"/>
        </w:rPr>
        <w:t>(»Narodne novine« broj 83/2023)</w:t>
      </w:r>
      <w:bookmarkEnd w:id="0"/>
      <w:r>
        <w:rPr>
          <w:rFonts w:ascii="Times New Roman" w:hAnsi="Times New Roman"/>
          <w:sz w:val="24"/>
          <w:szCs w:val="24"/>
        </w:rPr>
        <w:t xml:space="preserve"> i </w:t>
      </w:r>
      <w:r w:rsidR="00C72A40" w:rsidRPr="008E78F8">
        <w:rPr>
          <w:rFonts w:ascii="Times New Roman" w:hAnsi="Times New Roman"/>
          <w:sz w:val="24"/>
          <w:szCs w:val="24"/>
        </w:rPr>
        <w:t xml:space="preserve">članka 29. Statuta Grada Cresa („Službene novine Primorsko- goranske županije” br. 29/09, 14/13, 5/18, 25/18, 22/20, 8/21 i “Službene novine Grada Cresa” br. 3/22), Gradsko vijeće Grada Cresa na sjednici održanoj </w:t>
      </w:r>
      <w:r w:rsidR="00C72A40">
        <w:rPr>
          <w:rFonts w:ascii="Times New Roman" w:hAnsi="Times New Roman"/>
          <w:sz w:val="24"/>
          <w:szCs w:val="24"/>
        </w:rPr>
        <w:t>________</w:t>
      </w:r>
      <w:r w:rsidR="00C72A40" w:rsidRPr="008E78F8">
        <w:rPr>
          <w:rFonts w:ascii="Times New Roman" w:hAnsi="Times New Roman"/>
          <w:sz w:val="24"/>
          <w:szCs w:val="24"/>
        </w:rPr>
        <w:t>2023. godine donijelo je</w:t>
      </w:r>
    </w:p>
    <w:p w14:paraId="194410F8" w14:textId="77777777" w:rsidR="005B5A7E" w:rsidRDefault="005B5A7E" w:rsidP="005B5A7E">
      <w:pPr>
        <w:pStyle w:val="Bezproreda"/>
        <w:ind w:firstLine="708"/>
        <w:jc w:val="both"/>
        <w:rPr>
          <w:rFonts w:ascii="Times New Roman" w:hAnsi="Times New Roman"/>
          <w:sz w:val="24"/>
          <w:szCs w:val="24"/>
        </w:rPr>
      </w:pPr>
    </w:p>
    <w:p w14:paraId="634BC445" w14:textId="77777777" w:rsidR="00C72A40" w:rsidRPr="00C72A40" w:rsidRDefault="00C72A40" w:rsidP="00C72A40">
      <w:pPr>
        <w:pStyle w:val="Bezproreda"/>
        <w:ind w:firstLine="708"/>
        <w:jc w:val="center"/>
        <w:rPr>
          <w:rFonts w:ascii="Times New Roman" w:eastAsia="TimesNewRoman,Bold" w:hAnsi="Times New Roman"/>
          <w:b/>
          <w:bCs/>
          <w:sz w:val="24"/>
          <w:szCs w:val="24"/>
        </w:rPr>
      </w:pPr>
      <w:r w:rsidRPr="00C72A40">
        <w:rPr>
          <w:rFonts w:ascii="Times New Roman" w:eastAsia="TimesNewRoman,Bold" w:hAnsi="Times New Roman"/>
          <w:b/>
          <w:bCs/>
          <w:sz w:val="24"/>
          <w:szCs w:val="24"/>
        </w:rPr>
        <w:t>O D L U K U</w:t>
      </w:r>
    </w:p>
    <w:p w14:paraId="6CB58486" w14:textId="77777777" w:rsidR="00C72A40" w:rsidRPr="00C72A40" w:rsidRDefault="00C72A40" w:rsidP="00C72A40">
      <w:pPr>
        <w:pStyle w:val="Bezproreda"/>
        <w:ind w:firstLine="708"/>
        <w:jc w:val="center"/>
        <w:rPr>
          <w:rFonts w:ascii="Times New Roman" w:eastAsia="TimesNewRoman,Bold" w:hAnsi="Times New Roman"/>
          <w:b/>
          <w:bCs/>
          <w:sz w:val="24"/>
          <w:szCs w:val="24"/>
        </w:rPr>
      </w:pPr>
      <w:r w:rsidRPr="00C72A40">
        <w:rPr>
          <w:rFonts w:ascii="Times New Roman" w:eastAsia="TimesNewRoman,Bold" w:hAnsi="Times New Roman"/>
          <w:b/>
          <w:bCs/>
          <w:sz w:val="24"/>
          <w:szCs w:val="24"/>
        </w:rPr>
        <w:t>o redu na pomorskom dobru</w:t>
      </w:r>
    </w:p>
    <w:p w14:paraId="0AA9F362" w14:textId="77777777" w:rsidR="00C72A40" w:rsidRDefault="00C72A40" w:rsidP="00C72A40">
      <w:pPr>
        <w:pStyle w:val="Bezproreda"/>
        <w:ind w:firstLine="708"/>
        <w:jc w:val="both"/>
        <w:rPr>
          <w:rFonts w:ascii="Times New Roman" w:eastAsia="TimesNewRoman,Bold" w:hAnsi="Times New Roman"/>
          <w:b/>
          <w:bCs/>
          <w:sz w:val="24"/>
          <w:szCs w:val="24"/>
        </w:rPr>
      </w:pPr>
    </w:p>
    <w:p w14:paraId="34EA9CE4" w14:textId="77777777" w:rsidR="00C72A40" w:rsidRDefault="00C72A40" w:rsidP="00C72A40">
      <w:pPr>
        <w:pStyle w:val="Bezproreda"/>
        <w:ind w:firstLine="708"/>
        <w:jc w:val="both"/>
        <w:rPr>
          <w:rFonts w:ascii="Times New Roman" w:eastAsia="TimesNewRoman,Bold" w:hAnsi="Times New Roman"/>
          <w:b/>
          <w:bCs/>
          <w:sz w:val="24"/>
          <w:szCs w:val="24"/>
        </w:rPr>
      </w:pPr>
    </w:p>
    <w:p w14:paraId="2791A9B3" w14:textId="77777777" w:rsidR="00C72A40" w:rsidRDefault="00C72A40" w:rsidP="00C72A40">
      <w:pPr>
        <w:pStyle w:val="Bezproreda"/>
        <w:ind w:firstLine="708"/>
        <w:jc w:val="both"/>
        <w:rPr>
          <w:rFonts w:ascii="Times New Roman" w:eastAsia="TimesNewRoman,Bold" w:hAnsi="Times New Roman"/>
          <w:b/>
          <w:bCs/>
          <w:sz w:val="24"/>
          <w:szCs w:val="24"/>
        </w:rPr>
      </w:pPr>
    </w:p>
    <w:p w14:paraId="1A280DD3" w14:textId="77777777" w:rsidR="00C72A40" w:rsidRPr="00C72A40" w:rsidRDefault="00C72A40" w:rsidP="00C72A40">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OPĆE ODREDBE</w:t>
      </w:r>
    </w:p>
    <w:p w14:paraId="0DA70A4F" w14:textId="77777777" w:rsidR="00C72A40" w:rsidRPr="00C72A40" w:rsidRDefault="00C72A40" w:rsidP="00C72A40">
      <w:pPr>
        <w:pStyle w:val="Bezproreda"/>
        <w:ind w:firstLine="708"/>
        <w:jc w:val="center"/>
        <w:rPr>
          <w:rFonts w:ascii="Times New Roman" w:eastAsia="TimesNewRoman,Bold" w:hAnsi="Times New Roman"/>
          <w:bCs/>
          <w:sz w:val="24"/>
          <w:szCs w:val="24"/>
        </w:rPr>
      </w:pPr>
      <w:r w:rsidRPr="00C72A40">
        <w:rPr>
          <w:rFonts w:ascii="Times New Roman" w:eastAsia="TimesNewRoman,Bold" w:hAnsi="Times New Roman"/>
          <w:bCs/>
          <w:sz w:val="24"/>
          <w:szCs w:val="24"/>
        </w:rPr>
        <w:t>Članak 1.</w:t>
      </w:r>
    </w:p>
    <w:p w14:paraId="5C432415" w14:textId="77777777" w:rsidR="00C72A40" w:rsidRPr="00C72A40" w:rsidRDefault="009D4353"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Na pomorskom dobru na području Grada Cresa ovom Odlukom</w:t>
      </w:r>
      <w:r w:rsidR="00C72A40" w:rsidRPr="00C72A40">
        <w:rPr>
          <w:rFonts w:ascii="Times New Roman" w:eastAsia="TimesNewRoman,Bold" w:hAnsi="Times New Roman"/>
          <w:bCs/>
          <w:sz w:val="24"/>
          <w:szCs w:val="24"/>
        </w:rPr>
        <w:t xml:space="preserve"> utvrđuje se način uređenja i korištenja pomorskog dobra u općoj upotrebi za gospodarske i drug</w:t>
      </w:r>
      <w:r w:rsidR="00C72A40">
        <w:rPr>
          <w:rFonts w:ascii="Times New Roman" w:eastAsia="TimesNewRoman,Bold" w:hAnsi="Times New Roman"/>
          <w:bCs/>
          <w:sz w:val="24"/>
          <w:szCs w:val="24"/>
        </w:rPr>
        <w:t xml:space="preserve">e </w:t>
      </w:r>
      <w:r w:rsidR="00C72A40" w:rsidRPr="00C72A40">
        <w:rPr>
          <w:rFonts w:ascii="Times New Roman" w:eastAsia="TimesNewRoman,Bold" w:hAnsi="Times New Roman"/>
          <w:bCs/>
          <w:sz w:val="24"/>
          <w:szCs w:val="24"/>
        </w:rPr>
        <w:t>svrhe, građenje građevina koje se prema posebnim propisima grade bez građevinske dozvole i glavnog projekta te održavanje reda na pomorskim dobr</w:t>
      </w:r>
      <w:r w:rsidR="00C72A40">
        <w:rPr>
          <w:rFonts w:ascii="Times New Roman" w:eastAsia="TimesNewRoman,Bold" w:hAnsi="Times New Roman"/>
          <w:bCs/>
          <w:sz w:val="24"/>
          <w:szCs w:val="24"/>
        </w:rPr>
        <w:t xml:space="preserve">om u općoj upotrebi, održavanje </w:t>
      </w:r>
      <w:r w:rsidR="00C72A40" w:rsidRPr="00C72A40">
        <w:rPr>
          <w:rFonts w:ascii="Times New Roman" w:eastAsia="TimesNewRoman,Bold" w:hAnsi="Times New Roman"/>
          <w:bCs/>
          <w:sz w:val="24"/>
          <w:szCs w:val="24"/>
        </w:rPr>
        <w:t>čistoće i čuvanje površina pomorskog dobra u općoj upotrebi, osiguranje nesmetanog prolaska duž pomorskog dobra, mjere za provođenje mjera za održavanje reda na pomorskom dobru koje poduzima pomorski redar, obveze pravnih i fizičkih osoba i prekršajne odredbe.</w:t>
      </w:r>
    </w:p>
    <w:p w14:paraId="16CC19FD" w14:textId="77777777" w:rsidR="00C72A40" w:rsidRPr="00C72A40" w:rsidRDefault="00C72A40" w:rsidP="00127190">
      <w:pPr>
        <w:pStyle w:val="Bezproreda"/>
        <w:ind w:firstLine="708"/>
        <w:jc w:val="both"/>
        <w:rPr>
          <w:rFonts w:ascii="Times New Roman" w:eastAsia="TimesNewRoman,Bold" w:hAnsi="Times New Roman"/>
          <w:bCs/>
          <w:sz w:val="24"/>
          <w:szCs w:val="24"/>
        </w:rPr>
      </w:pPr>
      <w:r w:rsidRPr="00C72A40">
        <w:rPr>
          <w:rFonts w:ascii="Times New Roman" w:eastAsia="TimesNewRoman,Bold" w:hAnsi="Times New Roman"/>
          <w:bCs/>
          <w:sz w:val="24"/>
          <w:szCs w:val="24"/>
        </w:rPr>
        <w:t xml:space="preserve">Red na pomorskome dobru cjelovit je sustav mjera i radnji kojima se osigurava zaštita </w:t>
      </w:r>
    </w:p>
    <w:p w14:paraId="2F0DC904" w14:textId="77777777" w:rsidR="00C72A40" w:rsidRPr="00C72A40" w:rsidRDefault="00C72A40" w:rsidP="00127190">
      <w:pPr>
        <w:pStyle w:val="Bezproreda"/>
        <w:jc w:val="both"/>
        <w:rPr>
          <w:rFonts w:ascii="Times New Roman" w:eastAsia="TimesNewRoman,Bold" w:hAnsi="Times New Roman"/>
          <w:bCs/>
          <w:sz w:val="24"/>
          <w:szCs w:val="24"/>
        </w:rPr>
      </w:pPr>
      <w:r w:rsidRPr="00C72A40">
        <w:rPr>
          <w:rFonts w:ascii="Times New Roman" w:eastAsia="TimesNewRoman,Bold" w:hAnsi="Times New Roman"/>
          <w:bCs/>
          <w:sz w:val="24"/>
          <w:szCs w:val="24"/>
        </w:rPr>
        <w:t xml:space="preserve">i održavanje pomorskog dobra u općoj upotrebi. </w:t>
      </w:r>
    </w:p>
    <w:p w14:paraId="3EE56A95" w14:textId="77777777" w:rsidR="00C72A40" w:rsidRPr="00C72A40" w:rsidRDefault="00C72A40" w:rsidP="00127190">
      <w:pPr>
        <w:pStyle w:val="Bezproreda"/>
        <w:ind w:firstLine="708"/>
        <w:jc w:val="both"/>
        <w:rPr>
          <w:rFonts w:ascii="Times New Roman" w:eastAsia="TimesNewRoman,Bold" w:hAnsi="Times New Roman"/>
          <w:bCs/>
          <w:sz w:val="24"/>
          <w:szCs w:val="24"/>
        </w:rPr>
      </w:pPr>
      <w:r w:rsidRPr="00C72A40">
        <w:rPr>
          <w:rFonts w:ascii="Times New Roman" w:eastAsia="TimesNewRoman,Bold" w:hAnsi="Times New Roman"/>
          <w:bCs/>
          <w:sz w:val="24"/>
          <w:szCs w:val="24"/>
        </w:rPr>
        <w:t>Izrazi koji se koriste u ovoj Odluci</w:t>
      </w:r>
      <w:r w:rsidR="00AA3F42">
        <w:rPr>
          <w:rFonts w:ascii="Times New Roman" w:eastAsia="TimesNewRoman,Bold" w:hAnsi="Times New Roman"/>
          <w:bCs/>
          <w:sz w:val="24"/>
          <w:szCs w:val="24"/>
        </w:rPr>
        <w:t>,</w:t>
      </w:r>
      <w:r w:rsidRPr="00C72A40">
        <w:rPr>
          <w:rFonts w:ascii="Times New Roman" w:eastAsia="TimesNewRoman,Bold" w:hAnsi="Times New Roman"/>
          <w:bCs/>
          <w:sz w:val="24"/>
          <w:szCs w:val="24"/>
        </w:rPr>
        <w:t xml:space="preserve"> a imaju rodno znače</w:t>
      </w:r>
      <w:r>
        <w:rPr>
          <w:rFonts w:ascii="Times New Roman" w:eastAsia="TimesNewRoman,Bold" w:hAnsi="Times New Roman"/>
          <w:bCs/>
          <w:sz w:val="24"/>
          <w:szCs w:val="24"/>
        </w:rPr>
        <w:t xml:space="preserve">nje odnose se jednako na muški </w:t>
      </w:r>
      <w:r w:rsidRPr="00C72A40">
        <w:rPr>
          <w:rFonts w:ascii="Times New Roman" w:eastAsia="TimesNewRoman,Bold" w:hAnsi="Times New Roman"/>
          <w:bCs/>
          <w:sz w:val="24"/>
          <w:szCs w:val="24"/>
        </w:rPr>
        <w:t>i ženski rod.</w:t>
      </w:r>
    </w:p>
    <w:p w14:paraId="02369E97" w14:textId="77777777" w:rsidR="00C72A40" w:rsidRDefault="00C72A40" w:rsidP="00C72A40">
      <w:pPr>
        <w:pStyle w:val="Bezproreda"/>
        <w:ind w:firstLine="708"/>
        <w:jc w:val="both"/>
        <w:rPr>
          <w:rFonts w:ascii="Times New Roman" w:eastAsia="TimesNewRoman,Bold" w:hAnsi="Times New Roman"/>
          <w:b/>
          <w:bCs/>
          <w:sz w:val="24"/>
          <w:szCs w:val="24"/>
        </w:rPr>
      </w:pPr>
    </w:p>
    <w:p w14:paraId="046EACC6" w14:textId="77777777" w:rsidR="00C72A40" w:rsidRPr="00AA3F42" w:rsidRDefault="00C72A40" w:rsidP="00AA3F42">
      <w:pPr>
        <w:pStyle w:val="Bezproreda"/>
        <w:jc w:val="center"/>
        <w:rPr>
          <w:rFonts w:ascii="Times New Roman" w:eastAsia="TimesNewRoman,Bold" w:hAnsi="Times New Roman"/>
          <w:bCs/>
          <w:sz w:val="24"/>
          <w:szCs w:val="24"/>
        </w:rPr>
      </w:pPr>
      <w:r w:rsidRPr="00AA3F42">
        <w:rPr>
          <w:rFonts w:ascii="Times New Roman" w:eastAsia="TimesNewRoman,Bold" w:hAnsi="Times New Roman"/>
          <w:bCs/>
          <w:sz w:val="24"/>
          <w:szCs w:val="24"/>
        </w:rPr>
        <w:t>Članak 2.</w:t>
      </w:r>
    </w:p>
    <w:p w14:paraId="24E6D7F7" w14:textId="77777777" w:rsidR="00584698" w:rsidRPr="00584698" w:rsidRDefault="00936795" w:rsidP="00127190">
      <w:pPr>
        <w:pStyle w:val="Bezproreda"/>
        <w:ind w:firstLine="708"/>
        <w:jc w:val="both"/>
        <w:rPr>
          <w:rFonts w:ascii="Times New Roman" w:eastAsia="TimesNewRoman,Bold" w:hAnsi="Times New Roman"/>
          <w:bCs/>
          <w:sz w:val="24"/>
          <w:szCs w:val="24"/>
        </w:rPr>
      </w:pPr>
      <w:r w:rsidRPr="00AA3F42">
        <w:rPr>
          <w:rFonts w:ascii="Times New Roman" w:eastAsia="TimesNewRoman,Bold" w:hAnsi="Times New Roman"/>
          <w:bCs/>
          <w:sz w:val="24"/>
          <w:szCs w:val="24"/>
        </w:rPr>
        <w:t xml:space="preserve">Pomorsko dobro je u upotrebi svih i svatko ima pravo, </w:t>
      </w:r>
      <w:r>
        <w:rPr>
          <w:rFonts w:ascii="Times New Roman" w:eastAsia="TimesNewRoman,Bold" w:hAnsi="Times New Roman"/>
          <w:bCs/>
          <w:sz w:val="24"/>
          <w:szCs w:val="24"/>
        </w:rPr>
        <w:t xml:space="preserve">pod jednakim uvjetima, služiti </w:t>
      </w:r>
      <w:r w:rsidRPr="00AA3F42">
        <w:rPr>
          <w:rFonts w:ascii="Times New Roman" w:eastAsia="TimesNewRoman,Bold" w:hAnsi="Times New Roman"/>
          <w:bCs/>
          <w:sz w:val="24"/>
          <w:szCs w:val="24"/>
        </w:rPr>
        <w:t>se pomorskim dobrom u skladu s njegovim osobinama, prir</w:t>
      </w:r>
      <w:r>
        <w:rPr>
          <w:rFonts w:ascii="Times New Roman" w:eastAsia="TimesNewRoman,Bold" w:hAnsi="Times New Roman"/>
          <w:bCs/>
          <w:sz w:val="24"/>
          <w:szCs w:val="24"/>
        </w:rPr>
        <w:t>odi i namjeni.</w:t>
      </w:r>
      <w:r w:rsidR="00584698" w:rsidRPr="00584698">
        <w:t xml:space="preserve"> </w:t>
      </w:r>
      <w:r w:rsidR="00584698" w:rsidRPr="00584698">
        <w:rPr>
          <w:rFonts w:ascii="Times New Roman" w:eastAsia="TimesNewRoman,Bold" w:hAnsi="Times New Roman"/>
          <w:bCs/>
          <w:sz w:val="24"/>
          <w:szCs w:val="24"/>
        </w:rPr>
        <w:t>Opća uporaba podrazumijeva da svatko ima pravo služiti se pomorskom dobrom sukladno njegovoj namjeni.</w:t>
      </w:r>
    </w:p>
    <w:p w14:paraId="46F7D365" w14:textId="77777777" w:rsidR="00936795" w:rsidRPr="00AA3F42" w:rsidRDefault="00584698" w:rsidP="00127190">
      <w:pPr>
        <w:pStyle w:val="Bezproreda"/>
        <w:jc w:val="both"/>
        <w:rPr>
          <w:rFonts w:ascii="Times New Roman" w:eastAsia="TimesNewRoman,Bold" w:hAnsi="Times New Roman"/>
          <w:bCs/>
          <w:sz w:val="24"/>
          <w:szCs w:val="24"/>
        </w:rPr>
      </w:pPr>
      <w:r w:rsidRPr="00584698">
        <w:rPr>
          <w:rFonts w:ascii="Times New Roman" w:eastAsia="TimesNewRoman,Bold" w:hAnsi="Times New Roman"/>
          <w:bCs/>
          <w:sz w:val="24"/>
          <w:szCs w:val="24"/>
        </w:rPr>
        <w:t>Na dijelu pomorskog dobra opća upotreba pomorskog dobra može se ograničiti ili iznimno isključiti na određeno vrijeme na temelju koncesije, posebne upotrebe pomorskog dobra, davanjem prava na privremeno gospodarsko korištenje pomorskog dobra te davanjem luke otvorene za javni promet na upravljanje lučkoj upravi.</w:t>
      </w:r>
    </w:p>
    <w:p w14:paraId="2C75AEE2" w14:textId="77777777" w:rsidR="00E117CC" w:rsidRDefault="00C72A40" w:rsidP="00127190">
      <w:pPr>
        <w:pStyle w:val="Bezproreda"/>
        <w:ind w:firstLine="708"/>
        <w:jc w:val="both"/>
        <w:rPr>
          <w:rFonts w:ascii="Times New Roman" w:eastAsia="TimesNewRoman,Bold" w:hAnsi="Times New Roman"/>
          <w:bCs/>
          <w:sz w:val="24"/>
          <w:szCs w:val="24"/>
        </w:rPr>
      </w:pPr>
      <w:r w:rsidRPr="00AA3F42">
        <w:rPr>
          <w:rFonts w:ascii="Times New Roman" w:eastAsia="TimesNewRoman,Bold" w:hAnsi="Times New Roman"/>
          <w:bCs/>
          <w:sz w:val="24"/>
          <w:szCs w:val="24"/>
        </w:rPr>
        <w:t>Republika Hrvatska Zakonom o pomorskom dobr</w:t>
      </w:r>
      <w:r w:rsidR="00AA3F42">
        <w:rPr>
          <w:rFonts w:ascii="Times New Roman" w:eastAsia="TimesNewRoman,Bold" w:hAnsi="Times New Roman"/>
          <w:bCs/>
          <w:sz w:val="24"/>
          <w:szCs w:val="24"/>
        </w:rPr>
        <w:t xml:space="preserve">u i morskim lukama dio poslova </w:t>
      </w:r>
      <w:r w:rsidRPr="00AA3F42">
        <w:rPr>
          <w:rFonts w:ascii="Times New Roman" w:eastAsia="TimesNewRoman,Bold" w:hAnsi="Times New Roman"/>
          <w:bCs/>
          <w:sz w:val="24"/>
          <w:szCs w:val="24"/>
        </w:rPr>
        <w:t>upravljanja pomorskim dobrom te razmjerno s tim brigu o zaštiti i odgovornost povjerava jedinicama lokalne samouprave koje u njezino ime obavljaju pojedine poslove upravljanja pomorskim dobrom p</w:t>
      </w:r>
      <w:r w:rsidR="00AA3F42">
        <w:rPr>
          <w:rFonts w:ascii="Times New Roman" w:eastAsia="TimesNewRoman,Bold" w:hAnsi="Times New Roman"/>
          <w:bCs/>
          <w:sz w:val="24"/>
          <w:szCs w:val="24"/>
        </w:rPr>
        <w:t xml:space="preserve">ropisane ovim Zakonom. </w:t>
      </w:r>
    </w:p>
    <w:p w14:paraId="39C2E686" w14:textId="77777777" w:rsidR="00C72A40" w:rsidRPr="00AA3F42" w:rsidRDefault="0070386F"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Grad Cres vodi brigu o r</w:t>
      </w:r>
      <w:r w:rsidR="00C72A40" w:rsidRPr="00AA3F42">
        <w:rPr>
          <w:rFonts w:ascii="Times New Roman" w:eastAsia="TimesNewRoman,Bold" w:hAnsi="Times New Roman"/>
          <w:bCs/>
          <w:sz w:val="24"/>
          <w:szCs w:val="24"/>
        </w:rPr>
        <w:t>edovno</w:t>
      </w:r>
      <w:r>
        <w:rPr>
          <w:rFonts w:ascii="Times New Roman" w:eastAsia="TimesNewRoman,Bold" w:hAnsi="Times New Roman"/>
          <w:bCs/>
          <w:sz w:val="24"/>
          <w:szCs w:val="24"/>
        </w:rPr>
        <w:t>m upravljanju</w:t>
      </w:r>
      <w:r w:rsidR="00C72A40" w:rsidRPr="00AA3F42">
        <w:rPr>
          <w:rFonts w:ascii="Times New Roman" w:eastAsia="TimesNewRoman,Bold" w:hAnsi="Times New Roman"/>
          <w:bCs/>
          <w:sz w:val="24"/>
          <w:szCs w:val="24"/>
        </w:rPr>
        <w:t xml:space="preserve"> pomorskim dobrom </w:t>
      </w:r>
      <w:r>
        <w:rPr>
          <w:rFonts w:ascii="Times New Roman" w:eastAsia="TimesNewRoman,Bold" w:hAnsi="Times New Roman"/>
          <w:bCs/>
          <w:sz w:val="24"/>
          <w:szCs w:val="24"/>
        </w:rPr>
        <w:t xml:space="preserve">koje </w:t>
      </w:r>
      <w:r w:rsidR="00C72A40" w:rsidRPr="00AA3F42">
        <w:rPr>
          <w:rFonts w:ascii="Times New Roman" w:eastAsia="TimesNewRoman,Bold" w:hAnsi="Times New Roman"/>
          <w:bCs/>
          <w:sz w:val="24"/>
          <w:szCs w:val="24"/>
        </w:rPr>
        <w:t>u</w:t>
      </w:r>
      <w:r w:rsidR="00AA3F42">
        <w:rPr>
          <w:rFonts w:ascii="Times New Roman" w:eastAsia="TimesNewRoman,Bold" w:hAnsi="Times New Roman"/>
          <w:bCs/>
          <w:sz w:val="24"/>
          <w:szCs w:val="24"/>
        </w:rPr>
        <w:t xml:space="preserve">ključuje: redovno održavanje i </w:t>
      </w:r>
      <w:r w:rsidR="00C72A40" w:rsidRPr="00AA3F42">
        <w:rPr>
          <w:rFonts w:ascii="Times New Roman" w:eastAsia="TimesNewRoman,Bold" w:hAnsi="Times New Roman"/>
          <w:bCs/>
          <w:sz w:val="24"/>
          <w:szCs w:val="24"/>
        </w:rPr>
        <w:t>unaprjeđivanje pomorskog dobra u općoj upotrebi, brigu o zaštiti i osiguravanju opće upotrebe pomorskog dobra, gradnju građevina i izvođenje zahvata u prostoru pomorskog dobra koji se prema posebnim propisima kojima se uređuje građenje ne smatraju građenjem a koji ostaju u općoj upotrebi, nadzor nad pomorskim dobrom u općo</w:t>
      </w:r>
      <w:r w:rsidR="00AA3F42">
        <w:rPr>
          <w:rFonts w:ascii="Times New Roman" w:eastAsia="TimesNewRoman,Bold" w:hAnsi="Times New Roman"/>
          <w:bCs/>
          <w:sz w:val="24"/>
          <w:szCs w:val="24"/>
        </w:rPr>
        <w:t xml:space="preserve">j upotrebi, davanje dozvola na </w:t>
      </w:r>
      <w:r w:rsidR="00C72A40" w:rsidRPr="00AA3F42">
        <w:rPr>
          <w:rFonts w:ascii="Times New Roman" w:eastAsia="TimesNewRoman,Bold" w:hAnsi="Times New Roman"/>
          <w:bCs/>
          <w:sz w:val="24"/>
          <w:szCs w:val="24"/>
        </w:rPr>
        <w:t xml:space="preserve">pomorskom dobru, unos podataka o dozvolama na pomorskom dobru u Jedinstvenu nacionalnu bazu podataka pomorskog dobra Republike Hrvatske, nadzor nad ovlaštenicima dozvola na pomorskom dobru te održavanje reda na pomorskom dobru u općoj upotrebi. </w:t>
      </w:r>
    </w:p>
    <w:p w14:paraId="05127508" w14:textId="77777777" w:rsidR="00AA3F42" w:rsidRPr="00C72A40" w:rsidRDefault="00AA3F42" w:rsidP="00C72A40">
      <w:pPr>
        <w:pStyle w:val="Bezproreda"/>
        <w:ind w:firstLine="708"/>
        <w:jc w:val="both"/>
        <w:rPr>
          <w:rFonts w:ascii="Times New Roman" w:eastAsia="TimesNewRoman,Bold" w:hAnsi="Times New Roman"/>
          <w:b/>
          <w:bCs/>
          <w:sz w:val="24"/>
          <w:szCs w:val="24"/>
        </w:rPr>
      </w:pPr>
    </w:p>
    <w:p w14:paraId="302058EC" w14:textId="77777777" w:rsidR="00C72A40" w:rsidRPr="001270D1" w:rsidRDefault="00C72A40" w:rsidP="001270D1">
      <w:pPr>
        <w:pStyle w:val="Bezproreda"/>
        <w:ind w:firstLine="708"/>
        <w:jc w:val="center"/>
        <w:rPr>
          <w:rFonts w:ascii="Times New Roman" w:eastAsia="TimesNewRoman,Bold" w:hAnsi="Times New Roman"/>
          <w:bCs/>
          <w:sz w:val="24"/>
          <w:szCs w:val="24"/>
        </w:rPr>
      </w:pPr>
      <w:r w:rsidRPr="001270D1">
        <w:rPr>
          <w:rFonts w:ascii="Times New Roman" w:eastAsia="TimesNewRoman,Bold" w:hAnsi="Times New Roman"/>
          <w:bCs/>
          <w:sz w:val="24"/>
          <w:szCs w:val="24"/>
        </w:rPr>
        <w:t>Članak 3.</w:t>
      </w:r>
    </w:p>
    <w:p w14:paraId="6400253B" w14:textId="77777777" w:rsidR="001270D1" w:rsidRDefault="00C72A40" w:rsidP="00127190">
      <w:pPr>
        <w:pStyle w:val="Bezproreda"/>
        <w:ind w:firstLine="708"/>
        <w:jc w:val="both"/>
        <w:rPr>
          <w:rFonts w:ascii="Times New Roman" w:eastAsia="TimesNewRoman,Bold" w:hAnsi="Times New Roman"/>
          <w:bCs/>
          <w:sz w:val="24"/>
          <w:szCs w:val="24"/>
        </w:rPr>
      </w:pPr>
      <w:r w:rsidRPr="001270D1">
        <w:rPr>
          <w:rFonts w:ascii="Times New Roman" w:eastAsia="TimesNewRoman,Bold" w:hAnsi="Times New Roman"/>
          <w:bCs/>
          <w:sz w:val="24"/>
          <w:szCs w:val="24"/>
        </w:rPr>
        <w:t>Poslove provedbe reda na pomorskim dobrom obavl</w:t>
      </w:r>
      <w:r w:rsidR="001270D1">
        <w:rPr>
          <w:rFonts w:ascii="Times New Roman" w:eastAsia="TimesNewRoman,Bold" w:hAnsi="Times New Roman"/>
          <w:bCs/>
          <w:sz w:val="24"/>
          <w:szCs w:val="24"/>
        </w:rPr>
        <w:t>ja Jedinstveni upravni odjel Grada Cresa,</w:t>
      </w:r>
      <w:r w:rsidR="001270D1" w:rsidRPr="001270D1">
        <w:t xml:space="preserve"> </w:t>
      </w:r>
      <w:r w:rsidR="001270D1">
        <w:rPr>
          <w:rFonts w:ascii="Times New Roman" w:eastAsia="TimesNewRoman,Bold" w:hAnsi="Times New Roman"/>
          <w:bCs/>
          <w:sz w:val="24"/>
          <w:szCs w:val="24"/>
        </w:rPr>
        <w:t>a isti uključuju:</w:t>
      </w:r>
      <w:r w:rsidR="001270D1" w:rsidRPr="001270D1">
        <w:rPr>
          <w:rFonts w:ascii="Times New Roman" w:eastAsia="TimesNewRoman,Bold" w:hAnsi="Times New Roman"/>
          <w:bCs/>
          <w:sz w:val="24"/>
          <w:szCs w:val="24"/>
        </w:rPr>
        <w:t xml:space="preserve"> </w:t>
      </w:r>
    </w:p>
    <w:p w14:paraId="74A13DEB" w14:textId="77777777" w:rsidR="001270D1" w:rsidRDefault="001270D1"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lastRenderedPageBreak/>
        <w:t>1. nadzor</w:t>
      </w:r>
      <w:r w:rsidRPr="001270D1">
        <w:rPr>
          <w:rFonts w:ascii="Times New Roman" w:eastAsia="TimesNewRoman,Bold" w:hAnsi="Times New Roman"/>
          <w:bCs/>
          <w:sz w:val="24"/>
          <w:szCs w:val="24"/>
        </w:rPr>
        <w:t xml:space="preserve"> nad provedbom Odluke o redu na pomorskom dobru, </w:t>
      </w:r>
    </w:p>
    <w:p w14:paraId="68D15961" w14:textId="77777777" w:rsidR="001270D1" w:rsidRDefault="001270D1" w:rsidP="00127190">
      <w:pPr>
        <w:pStyle w:val="Bezproreda"/>
        <w:ind w:firstLine="708"/>
        <w:jc w:val="both"/>
        <w:rPr>
          <w:rFonts w:ascii="Times New Roman" w:eastAsia="TimesNewRoman,Bold" w:hAnsi="Times New Roman"/>
          <w:bCs/>
          <w:sz w:val="24"/>
          <w:szCs w:val="24"/>
        </w:rPr>
      </w:pPr>
      <w:r w:rsidRPr="001270D1">
        <w:rPr>
          <w:rFonts w:ascii="Times New Roman" w:eastAsia="TimesNewRoman,Bold" w:hAnsi="Times New Roman"/>
          <w:bCs/>
          <w:sz w:val="24"/>
          <w:szCs w:val="24"/>
        </w:rPr>
        <w:t>2. druge poslove određene Odlukom o redu na pomorskom dobru</w:t>
      </w:r>
      <w:r>
        <w:rPr>
          <w:rFonts w:ascii="Times New Roman" w:eastAsia="TimesNewRoman,Bold" w:hAnsi="Times New Roman"/>
          <w:bCs/>
          <w:sz w:val="24"/>
          <w:szCs w:val="24"/>
        </w:rPr>
        <w:t>.</w:t>
      </w:r>
    </w:p>
    <w:p w14:paraId="425EC591" w14:textId="77777777" w:rsidR="001270D1" w:rsidRDefault="001270D1" w:rsidP="00127190">
      <w:pPr>
        <w:pStyle w:val="Bezproreda"/>
        <w:jc w:val="both"/>
        <w:rPr>
          <w:rFonts w:ascii="Times New Roman" w:eastAsia="TimesNewRoman,Bold" w:hAnsi="Times New Roman"/>
          <w:bCs/>
          <w:sz w:val="24"/>
          <w:szCs w:val="24"/>
        </w:rPr>
      </w:pPr>
    </w:p>
    <w:p w14:paraId="48CE11A9" w14:textId="77777777" w:rsidR="001270D1" w:rsidRPr="001270D1" w:rsidRDefault="001270D1" w:rsidP="00127190">
      <w:pPr>
        <w:pStyle w:val="Bezproreda"/>
        <w:jc w:val="both"/>
        <w:rPr>
          <w:rFonts w:ascii="Times New Roman" w:eastAsia="TimesNewRoman,Bold" w:hAnsi="Times New Roman"/>
          <w:bCs/>
          <w:sz w:val="24"/>
          <w:szCs w:val="24"/>
        </w:rPr>
      </w:pPr>
      <w:r>
        <w:rPr>
          <w:rFonts w:ascii="Times New Roman" w:eastAsia="TimesNewRoman,Bold" w:hAnsi="Times New Roman"/>
          <w:bCs/>
          <w:sz w:val="24"/>
          <w:szCs w:val="24"/>
        </w:rPr>
        <w:t>Poslove nadzora nad provedbom ove Odluke provode pomorski redari.</w:t>
      </w:r>
    </w:p>
    <w:p w14:paraId="24884CE6" w14:textId="77777777" w:rsidR="001270D1" w:rsidRDefault="001270D1" w:rsidP="00C72A40">
      <w:pPr>
        <w:pStyle w:val="Bezproreda"/>
        <w:ind w:firstLine="708"/>
        <w:jc w:val="both"/>
        <w:rPr>
          <w:rFonts w:ascii="Times New Roman" w:eastAsia="TimesNewRoman,Bold" w:hAnsi="Times New Roman"/>
          <w:b/>
          <w:bCs/>
          <w:sz w:val="24"/>
          <w:szCs w:val="24"/>
        </w:rPr>
      </w:pPr>
    </w:p>
    <w:p w14:paraId="1BFAD87E" w14:textId="77777777" w:rsidR="00C72A40" w:rsidRPr="001270D1" w:rsidRDefault="00C72A40" w:rsidP="001270D1">
      <w:pPr>
        <w:pStyle w:val="Bezproreda"/>
        <w:ind w:firstLine="708"/>
        <w:jc w:val="center"/>
        <w:rPr>
          <w:rFonts w:ascii="Times New Roman" w:eastAsia="TimesNewRoman,Bold" w:hAnsi="Times New Roman"/>
          <w:bCs/>
          <w:sz w:val="24"/>
          <w:szCs w:val="24"/>
        </w:rPr>
      </w:pPr>
      <w:r w:rsidRPr="001270D1">
        <w:rPr>
          <w:rFonts w:ascii="Times New Roman" w:eastAsia="TimesNewRoman,Bold" w:hAnsi="Times New Roman"/>
          <w:bCs/>
          <w:sz w:val="24"/>
          <w:szCs w:val="24"/>
        </w:rPr>
        <w:t>Članak 4.</w:t>
      </w:r>
    </w:p>
    <w:p w14:paraId="01501173" w14:textId="77777777" w:rsidR="00C72A40" w:rsidRPr="001270D1" w:rsidRDefault="00C72A40" w:rsidP="00C72A40">
      <w:pPr>
        <w:pStyle w:val="Bezproreda"/>
        <w:ind w:firstLine="708"/>
        <w:jc w:val="both"/>
        <w:rPr>
          <w:rFonts w:ascii="Times New Roman" w:eastAsia="TimesNewRoman,Bold" w:hAnsi="Times New Roman"/>
          <w:bCs/>
          <w:sz w:val="24"/>
          <w:szCs w:val="24"/>
        </w:rPr>
      </w:pPr>
      <w:r w:rsidRPr="001270D1">
        <w:rPr>
          <w:rFonts w:ascii="Times New Roman" w:eastAsia="TimesNewRoman,Bold" w:hAnsi="Times New Roman"/>
          <w:bCs/>
          <w:sz w:val="24"/>
          <w:szCs w:val="24"/>
        </w:rPr>
        <w:t xml:space="preserve">Održavanje reda na pomorskom dobru financira se iz sredstava za upravljanje </w:t>
      </w:r>
    </w:p>
    <w:p w14:paraId="77BA1AAD" w14:textId="77777777" w:rsidR="00C72A40" w:rsidRPr="001270D1" w:rsidRDefault="00C72A40" w:rsidP="009F568D">
      <w:pPr>
        <w:pStyle w:val="Bezproreda"/>
        <w:jc w:val="both"/>
        <w:rPr>
          <w:rFonts w:ascii="Times New Roman" w:eastAsia="TimesNewRoman,Bold" w:hAnsi="Times New Roman"/>
          <w:bCs/>
          <w:sz w:val="24"/>
          <w:szCs w:val="24"/>
        </w:rPr>
      </w:pPr>
      <w:r w:rsidRPr="001270D1">
        <w:rPr>
          <w:rFonts w:ascii="Times New Roman" w:eastAsia="TimesNewRoman,Bold" w:hAnsi="Times New Roman"/>
          <w:bCs/>
          <w:sz w:val="24"/>
          <w:szCs w:val="24"/>
        </w:rPr>
        <w:t>pomorskim dob</w:t>
      </w:r>
      <w:r w:rsidR="009F568D">
        <w:rPr>
          <w:rFonts w:ascii="Times New Roman" w:eastAsia="TimesNewRoman,Bold" w:hAnsi="Times New Roman"/>
          <w:bCs/>
          <w:sz w:val="24"/>
          <w:szCs w:val="24"/>
        </w:rPr>
        <w:t>rom koja su prihod Grada Cresa</w:t>
      </w:r>
      <w:r w:rsidRPr="001270D1">
        <w:rPr>
          <w:rFonts w:ascii="Times New Roman" w:eastAsia="TimesNewRoman,Bold" w:hAnsi="Times New Roman"/>
          <w:bCs/>
          <w:sz w:val="24"/>
          <w:szCs w:val="24"/>
        </w:rPr>
        <w:t xml:space="preserve"> i iz vlastitih sredstava Grad</w:t>
      </w:r>
      <w:r w:rsidR="009F568D">
        <w:rPr>
          <w:rFonts w:ascii="Times New Roman" w:eastAsia="TimesNewRoman,Bold" w:hAnsi="Times New Roman"/>
          <w:bCs/>
          <w:sz w:val="24"/>
          <w:szCs w:val="24"/>
        </w:rPr>
        <w:t>a Cresa</w:t>
      </w:r>
      <w:r w:rsidRPr="001270D1">
        <w:rPr>
          <w:rFonts w:ascii="Times New Roman" w:eastAsia="TimesNewRoman,Bold" w:hAnsi="Times New Roman"/>
          <w:bCs/>
          <w:sz w:val="24"/>
          <w:szCs w:val="24"/>
        </w:rPr>
        <w:t>.</w:t>
      </w:r>
    </w:p>
    <w:p w14:paraId="399E5E01" w14:textId="77777777" w:rsidR="009F568D" w:rsidRDefault="009F568D" w:rsidP="009D5694">
      <w:pPr>
        <w:pStyle w:val="Bezproreda"/>
        <w:jc w:val="both"/>
        <w:rPr>
          <w:rFonts w:ascii="Times New Roman" w:eastAsia="TimesNewRoman,Bold" w:hAnsi="Times New Roman"/>
          <w:b/>
          <w:bCs/>
          <w:sz w:val="24"/>
          <w:szCs w:val="24"/>
        </w:rPr>
      </w:pPr>
    </w:p>
    <w:p w14:paraId="0B8914D3" w14:textId="77777777" w:rsidR="00C72A40" w:rsidRPr="00C72A40" w:rsidRDefault="00C72A40" w:rsidP="009D5694">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NAČIN UREĐENJA I KORIŠTENJA POMORSKOG DOBRA U OPĆOJ UPORABI</w:t>
      </w:r>
    </w:p>
    <w:p w14:paraId="24F08891" w14:textId="77777777" w:rsidR="00C72A40" w:rsidRPr="00C72A40" w:rsidRDefault="00C72A40" w:rsidP="009D5694">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ZA GOSPODARSKE I DRUGE SVRHE</w:t>
      </w:r>
    </w:p>
    <w:p w14:paraId="3AB3F912" w14:textId="77777777" w:rsidR="009D5694" w:rsidRDefault="009D5694" w:rsidP="009D5694">
      <w:pPr>
        <w:pStyle w:val="Bezproreda"/>
        <w:jc w:val="both"/>
        <w:rPr>
          <w:rFonts w:ascii="Times New Roman" w:eastAsia="TimesNewRoman,Bold" w:hAnsi="Times New Roman"/>
          <w:b/>
          <w:bCs/>
          <w:sz w:val="24"/>
          <w:szCs w:val="24"/>
        </w:rPr>
      </w:pPr>
    </w:p>
    <w:p w14:paraId="2566EB93" w14:textId="77777777" w:rsidR="009F568D" w:rsidRDefault="00580F0C" w:rsidP="009D5694">
      <w:pPr>
        <w:pStyle w:val="Bezproreda"/>
        <w:jc w:val="both"/>
        <w:rPr>
          <w:rFonts w:ascii="Times New Roman" w:eastAsia="TimesNewRoman,Bold" w:hAnsi="Times New Roman"/>
          <w:b/>
          <w:bCs/>
          <w:sz w:val="24"/>
          <w:szCs w:val="24"/>
        </w:rPr>
      </w:pPr>
      <w:r>
        <w:rPr>
          <w:rFonts w:ascii="Times New Roman" w:eastAsia="TimesNewRoman,Bold" w:hAnsi="Times New Roman"/>
          <w:b/>
          <w:bCs/>
          <w:sz w:val="24"/>
          <w:szCs w:val="24"/>
        </w:rPr>
        <w:t xml:space="preserve">DOZVOLE NA POMORSKOM DOBRU </w:t>
      </w:r>
    </w:p>
    <w:p w14:paraId="78683D8A" w14:textId="77777777" w:rsidR="00C72A40" w:rsidRPr="009D5694" w:rsidRDefault="009D5694" w:rsidP="009D5694">
      <w:pPr>
        <w:pStyle w:val="Bezproreda"/>
        <w:ind w:firstLine="708"/>
        <w:jc w:val="center"/>
        <w:rPr>
          <w:rFonts w:ascii="Times New Roman" w:eastAsia="TimesNewRoman,Bold" w:hAnsi="Times New Roman"/>
          <w:bCs/>
          <w:sz w:val="24"/>
          <w:szCs w:val="24"/>
        </w:rPr>
      </w:pPr>
      <w:r w:rsidRPr="009D5694">
        <w:rPr>
          <w:rFonts w:ascii="Times New Roman" w:eastAsia="TimesNewRoman,Bold" w:hAnsi="Times New Roman"/>
          <w:bCs/>
          <w:sz w:val="24"/>
          <w:szCs w:val="24"/>
        </w:rPr>
        <w:t>Članak 5</w:t>
      </w:r>
      <w:r w:rsidR="00C72A40" w:rsidRPr="009D5694">
        <w:rPr>
          <w:rFonts w:ascii="Times New Roman" w:eastAsia="TimesNewRoman,Bold" w:hAnsi="Times New Roman"/>
          <w:bCs/>
          <w:sz w:val="24"/>
          <w:szCs w:val="24"/>
        </w:rPr>
        <w:t>.</w:t>
      </w:r>
    </w:p>
    <w:p w14:paraId="520DE0DA" w14:textId="77777777" w:rsidR="00C72A40" w:rsidRPr="009D5694" w:rsidRDefault="00C72A40" w:rsidP="00271E4F">
      <w:pPr>
        <w:pStyle w:val="Bezproreda"/>
        <w:ind w:firstLine="708"/>
        <w:jc w:val="both"/>
        <w:rPr>
          <w:rFonts w:ascii="Times New Roman" w:eastAsia="TimesNewRoman,Bold" w:hAnsi="Times New Roman"/>
          <w:bCs/>
          <w:sz w:val="24"/>
          <w:szCs w:val="24"/>
        </w:rPr>
      </w:pPr>
      <w:r w:rsidRPr="009D5694">
        <w:rPr>
          <w:rFonts w:ascii="Times New Roman" w:eastAsia="TimesNewRoman,Bold" w:hAnsi="Times New Roman"/>
          <w:bCs/>
          <w:sz w:val="24"/>
          <w:szCs w:val="24"/>
        </w:rPr>
        <w:t>Pomorsko</w:t>
      </w:r>
      <w:r w:rsidR="00F471BD">
        <w:rPr>
          <w:rFonts w:ascii="Times New Roman" w:eastAsia="TimesNewRoman,Bold" w:hAnsi="Times New Roman"/>
          <w:bCs/>
          <w:sz w:val="24"/>
          <w:szCs w:val="24"/>
        </w:rPr>
        <w:t xml:space="preserve"> dobro </w:t>
      </w:r>
      <w:r w:rsidR="00271E4F">
        <w:rPr>
          <w:rFonts w:ascii="Times New Roman" w:eastAsia="TimesNewRoman,Bold" w:hAnsi="Times New Roman"/>
          <w:bCs/>
          <w:sz w:val="24"/>
          <w:szCs w:val="24"/>
        </w:rPr>
        <w:t>na području G</w:t>
      </w:r>
      <w:r w:rsidR="00F471BD">
        <w:rPr>
          <w:rFonts w:ascii="Times New Roman" w:eastAsia="TimesNewRoman,Bold" w:hAnsi="Times New Roman"/>
          <w:bCs/>
          <w:sz w:val="24"/>
          <w:szCs w:val="24"/>
        </w:rPr>
        <w:t>rada Cresa</w:t>
      </w:r>
      <w:r w:rsidRPr="009D5694">
        <w:rPr>
          <w:rFonts w:ascii="Times New Roman" w:eastAsia="TimesNewRoman,Bold" w:hAnsi="Times New Roman"/>
          <w:bCs/>
          <w:sz w:val="24"/>
          <w:szCs w:val="24"/>
        </w:rPr>
        <w:t xml:space="preserve"> može se koristiti u gospodarske svrhe isključivo na temelju rješenja o davanju dozvole na</w:t>
      </w:r>
      <w:r w:rsidR="00F471BD">
        <w:rPr>
          <w:rFonts w:ascii="Times New Roman" w:eastAsia="TimesNewRoman,Bold" w:hAnsi="Times New Roman"/>
          <w:bCs/>
          <w:sz w:val="24"/>
          <w:szCs w:val="24"/>
        </w:rPr>
        <w:t xml:space="preserve"> pomorskome dobru kojeg donosi gradonačelnik</w:t>
      </w:r>
      <w:r w:rsidRPr="009D5694">
        <w:rPr>
          <w:rFonts w:ascii="Times New Roman" w:eastAsia="TimesNewRoman,Bold" w:hAnsi="Times New Roman"/>
          <w:bCs/>
          <w:sz w:val="24"/>
          <w:szCs w:val="24"/>
        </w:rPr>
        <w:t>, na temelju provedenog javnog natječaja i u skladu sa Odlukom</w:t>
      </w:r>
      <w:r w:rsidR="00271E4F">
        <w:rPr>
          <w:rFonts w:ascii="Times New Roman" w:eastAsia="TimesNewRoman,Bold" w:hAnsi="Times New Roman"/>
          <w:bCs/>
          <w:sz w:val="24"/>
          <w:szCs w:val="24"/>
        </w:rPr>
        <w:t xml:space="preserve"> Gradskog vijeća Grada Cresa</w:t>
      </w:r>
      <w:r w:rsidRPr="009D5694">
        <w:rPr>
          <w:rFonts w:ascii="Times New Roman" w:eastAsia="TimesNewRoman,Bold" w:hAnsi="Times New Roman"/>
          <w:bCs/>
          <w:sz w:val="24"/>
          <w:szCs w:val="24"/>
        </w:rPr>
        <w:t xml:space="preserve"> o odabiru najpovoljnijih pon</w:t>
      </w:r>
      <w:r w:rsidR="00271E4F">
        <w:rPr>
          <w:rFonts w:ascii="Times New Roman" w:eastAsia="TimesNewRoman,Bold" w:hAnsi="Times New Roman"/>
          <w:bCs/>
          <w:sz w:val="24"/>
          <w:szCs w:val="24"/>
        </w:rPr>
        <w:t xml:space="preserve">uditelja za dodjelu dozvola na </w:t>
      </w:r>
      <w:r w:rsidRPr="009D5694">
        <w:rPr>
          <w:rFonts w:ascii="Times New Roman" w:eastAsia="TimesNewRoman,Bold" w:hAnsi="Times New Roman"/>
          <w:bCs/>
          <w:sz w:val="24"/>
          <w:szCs w:val="24"/>
        </w:rPr>
        <w:t>pomorskom dobru, te Planom</w:t>
      </w:r>
      <w:r w:rsidR="00271E4F">
        <w:rPr>
          <w:rFonts w:ascii="Times New Roman" w:eastAsia="TimesNewRoman,Bold" w:hAnsi="Times New Roman"/>
          <w:bCs/>
          <w:sz w:val="24"/>
          <w:szCs w:val="24"/>
        </w:rPr>
        <w:t xml:space="preserve"> upravljanja pomorskim dobrom na području</w:t>
      </w:r>
      <w:r w:rsidRPr="009D5694">
        <w:rPr>
          <w:rFonts w:ascii="Times New Roman" w:eastAsia="TimesNewRoman,Bold" w:hAnsi="Times New Roman"/>
          <w:bCs/>
          <w:sz w:val="24"/>
          <w:szCs w:val="24"/>
        </w:rPr>
        <w:t xml:space="preserve"> Grada </w:t>
      </w:r>
      <w:r w:rsidR="00271E4F">
        <w:rPr>
          <w:rFonts w:ascii="Times New Roman" w:eastAsia="TimesNewRoman,Bold" w:hAnsi="Times New Roman"/>
          <w:bCs/>
          <w:sz w:val="24"/>
          <w:szCs w:val="24"/>
        </w:rPr>
        <w:t>Cresa</w:t>
      </w:r>
      <w:r w:rsidRPr="009D5694">
        <w:rPr>
          <w:rFonts w:ascii="Times New Roman" w:eastAsia="TimesNewRoman,Bold" w:hAnsi="Times New Roman"/>
          <w:bCs/>
          <w:sz w:val="24"/>
          <w:szCs w:val="24"/>
        </w:rPr>
        <w:t xml:space="preserve">. </w:t>
      </w:r>
    </w:p>
    <w:p w14:paraId="7977DFA3" w14:textId="77777777" w:rsidR="00C72A40" w:rsidRPr="009D5694" w:rsidRDefault="00C72A40" w:rsidP="00271E4F">
      <w:pPr>
        <w:pStyle w:val="Bezproreda"/>
        <w:ind w:firstLine="708"/>
        <w:jc w:val="both"/>
        <w:rPr>
          <w:rFonts w:ascii="Times New Roman" w:eastAsia="TimesNewRoman,Bold" w:hAnsi="Times New Roman"/>
          <w:bCs/>
          <w:sz w:val="24"/>
          <w:szCs w:val="24"/>
        </w:rPr>
      </w:pPr>
      <w:r w:rsidRPr="009D5694">
        <w:rPr>
          <w:rFonts w:ascii="Times New Roman" w:eastAsia="TimesNewRoman,Bold" w:hAnsi="Times New Roman"/>
          <w:bCs/>
          <w:sz w:val="24"/>
          <w:szCs w:val="24"/>
        </w:rPr>
        <w:t xml:space="preserve">Dozvola se može dati samo za obavljanje djelatnosti i korištenje pomorskog dobra </w:t>
      </w:r>
    </w:p>
    <w:p w14:paraId="06CB6542" w14:textId="77777777" w:rsidR="00C72A40" w:rsidRPr="009D5694" w:rsidRDefault="00C72A40" w:rsidP="00271E4F">
      <w:pPr>
        <w:pStyle w:val="Bezproreda"/>
        <w:jc w:val="both"/>
        <w:rPr>
          <w:rFonts w:ascii="Times New Roman" w:eastAsia="TimesNewRoman,Bold" w:hAnsi="Times New Roman"/>
          <w:bCs/>
          <w:sz w:val="24"/>
          <w:szCs w:val="24"/>
        </w:rPr>
      </w:pPr>
      <w:r w:rsidRPr="009D5694">
        <w:rPr>
          <w:rFonts w:ascii="Times New Roman" w:eastAsia="TimesNewRoman,Bold" w:hAnsi="Times New Roman"/>
          <w:bCs/>
          <w:sz w:val="24"/>
          <w:szCs w:val="24"/>
        </w:rPr>
        <w:t xml:space="preserve">manjeg značaja i ne može se dati ponuditelju koji je koristio pomorsko dobro bez valjane pravne osnove i/ili uzrokovao štetu na pomorskom dobru. </w:t>
      </w:r>
    </w:p>
    <w:p w14:paraId="43F83DF6" w14:textId="77777777" w:rsidR="00C72A40" w:rsidRPr="009D5694" w:rsidRDefault="00C72A40" w:rsidP="00C72A40">
      <w:pPr>
        <w:pStyle w:val="Bezproreda"/>
        <w:ind w:firstLine="708"/>
        <w:jc w:val="both"/>
        <w:rPr>
          <w:rFonts w:ascii="Times New Roman" w:eastAsia="TimesNewRoman,Bold" w:hAnsi="Times New Roman"/>
          <w:bCs/>
          <w:sz w:val="24"/>
          <w:szCs w:val="24"/>
        </w:rPr>
      </w:pPr>
      <w:r w:rsidRPr="009D5694">
        <w:rPr>
          <w:rFonts w:ascii="Times New Roman" w:eastAsia="TimesNewRoman,Bold" w:hAnsi="Times New Roman"/>
          <w:bCs/>
          <w:sz w:val="24"/>
          <w:szCs w:val="24"/>
        </w:rPr>
        <w:t xml:space="preserve">Dozvole na pomorskom dobru daju se na rok od dvije do pet godina. </w:t>
      </w:r>
    </w:p>
    <w:p w14:paraId="256DEDEC" w14:textId="77777777" w:rsidR="00C72A40" w:rsidRPr="009D5694" w:rsidRDefault="00C72A40" w:rsidP="00732380">
      <w:pPr>
        <w:pStyle w:val="Bezproreda"/>
        <w:ind w:firstLine="708"/>
        <w:jc w:val="both"/>
        <w:rPr>
          <w:rFonts w:ascii="Times New Roman" w:eastAsia="TimesNewRoman,Bold" w:hAnsi="Times New Roman"/>
          <w:bCs/>
          <w:sz w:val="24"/>
          <w:szCs w:val="24"/>
        </w:rPr>
      </w:pPr>
      <w:r w:rsidRPr="009D5694">
        <w:rPr>
          <w:rFonts w:ascii="Times New Roman" w:eastAsia="TimesNewRoman,Bold" w:hAnsi="Times New Roman"/>
          <w:bCs/>
          <w:sz w:val="24"/>
          <w:szCs w:val="24"/>
        </w:rPr>
        <w:t>Rješenje o davanju dozvole na pomorskom dobru j</w:t>
      </w:r>
      <w:r w:rsidR="00732380">
        <w:rPr>
          <w:rFonts w:ascii="Times New Roman" w:eastAsia="TimesNewRoman,Bold" w:hAnsi="Times New Roman"/>
          <w:bCs/>
          <w:sz w:val="24"/>
          <w:szCs w:val="24"/>
        </w:rPr>
        <w:t xml:space="preserve">e upravni akt na temelju kojeg </w:t>
      </w:r>
      <w:r w:rsidRPr="009D5694">
        <w:rPr>
          <w:rFonts w:ascii="Times New Roman" w:eastAsia="TimesNewRoman,Bold" w:hAnsi="Times New Roman"/>
          <w:bCs/>
          <w:sz w:val="24"/>
          <w:szCs w:val="24"/>
        </w:rPr>
        <w:t xml:space="preserve">gospodarski subjekt stječe pravo na obavljanje djelatnosti kojom se ne ograničava opća upotreba pomorskog dobra. </w:t>
      </w:r>
    </w:p>
    <w:p w14:paraId="054D2B43" w14:textId="77777777" w:rsidR="009D5694" w:rsidRDefault="009D5694" w:rsidP="00C72A40">
      <w:pPr>
        <w:pStyle w:val="Bezproreda"/>
        <w:ind w:firstLine="708"/>
        <w:jc w:val="both"/>
        <w:rPr>
          <w:rFonts w:ascii="Times New Roman" w:eastAsia="TimesNewRoman,Bold" w:hAnsi="Times New Roman"/>
          <w:b/>
          <w:bCs/>
          <w:sz w:val="24"/>
          <w:szCs w:val="24"/>
        </w:rPr>
      </w:pPr>
    </w:p>
    <w:p w14:paraId="7C81697A" w14:textId="77777777" w:rsidR="00C72A40" w:rsidRPr="00732380" w:rsidRDefault="00732380" w:rsidP="00732380">
      <w:pPr>
        <w:pStyle w:val="Bezproreda"/>
        <w:ind w:firstLine="708"/>
        <w:jc w:val="center"/>
        <w:rPr>
          <w:rFonts w:ascii="Times New Roman" w:eastAsia="TimesNewRoman,Bold" w:hAnsi="Times New Roman"/>
          <w:bCs/>
          <w:sz w:val="24"/>
          <w:szCs w:val="24"/>
        </w:rPr>
      </w:pPr>
      <w:r w:rsidRPr="00732380">
        <w:rPr>
          <w:rFonts w:ascii="Times New Roman" w:eastAsia="TimesNewRoman,Bold" w:hAnsi="Times New Roman"/>
          <w:bCs/>
          <w:sz w:val="24"/>
          <w:szCs w:val="24"/>
        </w:rPr>
        <w:t>Članak 6</w:t>
      </w:r>
      <w:r w:rsidR="00C72A40" w:rsidRPr="00732380">
        <w:rPr>
          <w:rFonts w:ascii="Times New Roman" w:eastAsia="TimesNewRoman,Bold" w:hAnsi="Times New Roman"/>
          <w:bCs/>
          <w:sz w:val="24"/>
          <w:szCs w:val="24"/>
        </w:rPr>
        <w:t>.</w:t>
      </w:r>
    </w:p>
    <w:p w14:paraId="0BB859BF" w14:textId="77777777" w:rsidR="00C72A40" w:rsidRDefault="00C72A40" w:rsidP="00732380">
      <w:pPr>
        <w:pStyle w:val="Bezproreda"/>
        <w:ind w:firstLine="708"/>
        <w:jc w:val="both"/>
        <w:rPr>
          <w:rFonts w:ascii="Times New Roman" w:eastAsia="TimesNewRoman,Bold" w:hAnsi="Times New Roman"/>
          <w:bCs/>
          <w:sz w:val="24"/>
          <w:szCs w:val="24"/>
        </w:rPr>
      </w:pPr>
      <w:r w:rsidRPr="00732380">
        <w:rPr>
          <w:rFonts w:ascii="Times New Roman" w:eastAsia="TimesNewRoman,Bold" w:hAnsi="Times New Roman"/>
          <w:bCs/>
          <w:sz w:val="24"/>
          <w:szCs w:val="24"/>
        </w:rPr>
        <w:t>Pravne i fizičke osobe koje obavljaju registriranu djelatno</w:t>
      </w:r>
      <w:r w:rsidR="00732380">
        <w:rPr>
          <w:rFonts w:ascii="Times New Roman" w:eastAsia="TimesNewRoman,Bold" w:hAnsi="Times New Roman"/>
          <w:bCs/>
          <w:sz w:val="24"/>
          <w:szCs w:val="24"/>
        </w:rPr>
        <w:t xml:space="preserve">st, a kojima je pomorsko dobro </w:t>
      </w:r>
      <w:r w:rsidRPr="00732380">
        <w:rPr>
          <w:rFonts w:ascii="Times New Roman" w:eastAsia="TimesNewRoman,Bold" w:hAnsi="Times New Roman"/>
          <w:bCs/>
          <w:sz w:val="24"/>
          <w:szCs w:val="24"/>
        </w:rPr>
        <w:t>dodijeljeno na korištenje temeljem dozvole na pomorskom dobru (dalje u tekstu: ovlaštenik dozvole), dužne su na području pomorskoga dobra za koje im je izdata dozvola osigurati zaštitu okoliša, sanitarno higijenske uvjete i zaštitu od onečišćenja u skladu s pozitivnim pravnim propisima Republike Hrvatske te za vrijeme trajanja dozvole brinuti se o sigurnosti ljudi i imovine, održavati, štititi i koristiti pomorsko dobro pažnjom dobroga gospodara te ne smiju poduzimati nikakve druge radnje na istom.</w:t>
      </w:r>
    </w:p>
    <w:p w14:paraId="3A57A192" w14:textId="77777777" w:rsidR="00125FC0" w:rsidRDefault="00125FC0" w:rsidP="0073238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Davatelj dozvole na pomorskom dobru dužan je brinuti se o tome da se pomorsko dobro koristi u opsegu i granicama utvrđenim u dozvoli na pomorskom dobru. </w:t>
      </w:r>
    </w:p>
    <w:p w14:paraId="4EDE25D2" w14:textId="77777777" w:rsidR="00125FC0" w:rsidRDefault="00125FC0" w:rsidP="0073238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Davatelj dozvole na pomorskom dobru dužan je osigurati da ovlaštenik dozvole na pomorskom dobru ne ograničava opću upotrebu pomorskog dobra. </w:t>
      </w:r>
    </w:p>
    <w:p w14:paraId="3B5DC394" w14:textId="77777777" w:rsidR="00125FC0" w:rsidRDefault="00125FC0" w:rsidP="0073238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Ovlaštenik dozvole na pomorskom dobru dužan je istim raspolagati na način kojim se omogućuje nesmetan prolazak duž pomorskog dobra. </w:t>
      </w:r>
    </w:p>
    <w:p w14:paraId="1724D9E3" w14:textId="77777777" w:rsidR="00125FC0" w:rsidRPr="00732380" w:rsidRDefault="00125FC0" w:rsidP="0073238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Ako utvrdi da se pomorsko dobro koristi izvan opsega i uvjeta utvrđenih u dozvoli na pomorskom dobru i/ili ovlaštenik dozvole na pomorskom dobru ograničava opću uporabu, davatelj dozvole na pomorskom dobru dužan je donijeti rješenje o ukidanju dozvole na pomorskom dobru</w:t>
      </w:r>
      <w:r>
        <w:rPr>
          <w:rFonts w:ascii="Times New Roman" w:eastAsia="TimesNewRoman,Bold" w:hAnsi="Times New Roman"/>
          <w:bCs/>
          <w:sz w:val="24"/>
          <w:szCs w:val="24"/>
        </w:rPr>
        <w:t>.</w:t>
      </w:r>
    </w:p>
    <w:p w14:paraId="7BC79A20" w14:textId="77777777" w:rsidR="00732380" w:rsidRDefault="00732380" w:rsidP="00732380">
      <w:pPr>
        <w:pStyle w:val="Bezproreda"/>
        <w:jc w:val="both"/>
        <w:rPr>
          <w:rFonts w:ascii="Times New Roman" w:eastAsia="TimesNewRoman,Bold" w:hAnsi="Times New Roman"/>
          <w:b/>
          <w:bCs/>
          <w:sz w:val="24"/>
          <w:szCs w:val="24"/>
        </w:rPr>
      </w:pPr>
    </w:p>
    <w:p w14:paraId="3370B476" w14:textId="77777777" w:rsidR="00580F0C" w:rsidRDefault="00580F0C" w:rsidP="00732380">
      <w:pPr>
        <w:pStyle w:val="Bezproreda"/>
        <w:jc w:val="both"/>
        <w:rPr>
          <w:rFonts w:ascii="Times New Roman" w:eastAsia="TimesNewRoman,Bold" w:hAnsi="Times New Roman"/>
          <w:b/>
          <w:bCs/>
          <w:sz w:val="24"/>
          <w:szCs w:val="24"/>
        </w:rPr>
      </w:pPr>
    </w:p>
    <w:p w14:paraId="05C7F002" w14:textId="77777777" w:rsidR="00580F0C" w:rsidRDefault="00580F0C" w:rsidP="00732380">
      <w:pPr>
        <w:pStyle w:val="Bezproreda"/>
        <w:jc w:val="both"/>
        <w:rPr>
          <w:rFonts w:ascii="Times New Roman" w:eastAsia="TimesNewRoman,Bold" w:hAnsi="Times New Roman"/>
          <w:b/>
          <w:bCs/>
          <w:sz w:val="24"/>
          <w:szCs w:val="24"/>
        </w:rPr>
      </w:pPr>
    </w:p>
    <w:p w14:paraId="624F27BC" w14:textId="77777777" w:rsidR="00580F0C" w:rsidRDefault="00580F0C" w:rsidP="00732380">
      <w:pPr>
        <w:pStyle w:val="Bezproreda"/>
        <w:jc w:val="both"/>
        <w:rPr>
          <w:rFonts w:ascii="Times New Roman" w:eastAsia="TimesNewRoman,Bold" w:hAnsi="Times New Roman"/>
          <w:b/>
          <w:bCs/>
          <w:sz w:val="24"/>
          <w:szCs w:val="24"/>
        </w:rPr>
      </w:pPr>
    </w:p>
    <w:p w14:paraId="11B43B2E" w14:textId="77777777" w:rsidR="00580F0C" w:rsidRPr="00580F0C" w:rsidRDefault="00C72A40" w:rsidP="00580F0C">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lastRenderedPageBreak/>
        <w:t>GRAĐENJE GRAĐEVINA KOJE SE PREMA POSEBNIM PROPISIMA GRADE BEZ GRAĐEVI</w:t>
      </w:r>
      <w:r w:rsidR="00580F0C">
        <w:rPr>
          <w:rFonts w:ascii="Times New Roman" w:eastAsia="TimesNewRoman,Bold" w:hAnsi="Times New Roman"/>
          <w:b/>
          <w:bCs/>
          <w:sz w:val="24"/>
          <w:szCs w:val="24"/>
        </w:rPr>
        <w:t>NSKE DOZVOLE I GLAVNOG PROJEKTA</w:t>
      </w:r>
    </w:p>
    <w:p w14:paraId="4A4F0C0F" w14:textId="77777777" w:rsidR="00125FC0" w:rsidRDefault="00580F0C" w:rsidP="00125FC0">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7.</w:t>
      </w:r>
    </w:p>
    <w:p w14:paraId="558E65B4"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Planiranje i građenje zgrada i drugih građevina, kao i drugi zahvati na pomorskom dobru koji se ne smatraju građenjem moraju se provoditi tako:</w:t>
      </w:r>
    </w:p>
    <w:p w14:paraId="52E08474"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1. da se osigura prolaz uz more i do mora</w:t>
      </w:r>
    </w:p>
    <w:p w14:paraId="0A463CB9"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2. da se građenje i zahvati koji se ne smatraju građenjem poduzimaju uz najviše oblikovne i tehničke standarde i u skladu s prirodnim i kulturnim obilježjima toga područja</w:t>
      </w:r>
    </w:p>
    <w:p w14:paraId="43942BDF"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3. da se ne zadire u morska područja na kojima se nalaze staništa i vrste visoke vrijednosti očuvanja, neovisno o tome je li to područje zaštićeno zakonom</w:t>
      </w:r>
    </w:p>
    <w:p w14:paraId="2663D95D"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4. da se u najvećoj mogućoj mjeri sačuvaju obalne šume i zelenilo na morskoj obali uz more (autohtono drveće i dr.)</w:t>
      </w:r>
    </w:p>
    <w:p w14:paraId="5F9685F9"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5. da se sačuvaju autentične prirodne i kulturne vrijednosti obalnog krajobraza, neovisno je li to područje zaštićeno zakonom</w:t>
      </w:r>
    </w:p>
    <w:p w14:paraId="2C9E7C59"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 xml:space="preserve">6. da se u najvećoj mjeri sačuva izvornost prirode i ekosustavi u moru i na morskoj obali te izbjegne </w:t>
      </w:r>
      <w:proofErr w:type="spellStart"/>
      <w:r w:rsidRPr="00580F0C">
        <w:rPr>
          <w:rFonts w:ascii="Times New Roman" w:eastAsia="TimesNewRoman,Bold" w:hAnsi="Times New Roman"/>
          <w:bCs/>
          <w:sz w:val="24"/>
          <w:szCs w:val="24"/>
        </w:rPr>
        <w:t>betonizacija</w:t>
      </w:r>
      <w:proofErr w:type="spellEnd"/>
      <w:r w:rsidRPr="00580F0C">
        <w:rPr>
          <w:rFonts w:ascii="Times New Roman" w:eastAsia="TimesNewRoman,Bold" w:hAnsi="Times New Roman"/>
          <w:bCs/>
          <w:sz w:val="24"/>
          <w:szCs w:val="24"/>
        </w:rPr>
        <w:t xml:space="preserve"> obale uz more u području koje je široko najmanje 6 metara od crte koja je vodoravno udaljena od crte srednjih viših visokih voda</w:t>
      </w:r>
    </w:p>
    <w:p w14:paraId="57152278"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7. da se područja pomorskog dobra s obilježjima nedirnute prirode isključe od bilo kakve gradnje i drugih zahvata u prostoru</w:t>
      </w:r>
    </w:p>
    <w:p w14:paraId="60D84203"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8. da se planiranje i građenje na česticama koje neposredno graniče s pomorskim dobrom ne smije izvoditi na udaljenosti manjoj od 5 metara od granice pomorskog dobra u građevinskom području naselja te manje od 25 metara u izdvojenom građevinskom području izvan naselja. Navedena odredba ne odnosi se na kampove</w:t>
      </w:r>
    </w:p>
    <w:p w14:paraId="636966EC"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9. da na pomorskom dobru nije dopušteno planiranje ni građenje građevina koje nisu u vezi s morem. Za izgradnju jednostavnih građevina na pomorskom dobru ne primjenjuju se odredbe propisa kojima se uređuje izgradnja jednostavnih građevina, nego je potrebno ishoditi odgovarajuće dokumente za izgradnju</w:t>
      </w:r>
    </w:p>
    <w:p w14:paraId="5D9E52E9" w14:textId="77777777" w:rsidR="00580F0C" w:rsidRPr="00580F0C" w:rsidRDefault="00580F0C"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10. da je, i</w:t>
      </w:r>
      <w:r>
        <w:rPr>
          <w:rFonts w:ascii="Times New Roman" w:eastAsia="TimesNewRoman,Bold" w:hAnsi="Times New Roman"/>
          <w:bCs/>
          <w:sz w:val="24"/>
          <w:szCs w:val="24"/>
        </w:rPr>
        <w:t>znimno od stavka 3. članka 14. Zakona o pomorskom dobru i morskim lukama</w:t>
      </w:r>
      <w:r w:rsidRPr="00580F0C">
        <w:rPr>
          <w:rFonts w:ascii="Times New Roman" w:eastAsia="TimesNewRoman,Bold" w:hAnsi="Times New Roman"/>
          <w:bCs/>
          <w:sz w:val="24"/>
          <w:szCs w:val="24"/>
        </w:rPr>
        <w:t>, dopušteno građenje infrastrukturnih građevina kada je nužno da se dijelom ili u cijelosti nalaze na pomorskom dobru, te objekata za potrebe državnih tijela ako su njihovi poslovi u vezi s morem (lučka kapetanija, carinarnica, pomorska policija i sl.), kao i objekata u kojima se u javnom interesu ili interesu sporta ili edukacije obavlja djelatnost koja je povezana s morem (pomorski muzej, škola jedrenja, škola ronjenja i sl.)</w:t>
      </w:r>
      <w:r>
        <w:rPr>
          <w:rFonts w:ascii="Times New Roman" w:eastAsia="TimesNewRoman,Bold" w:hAnsi="Times New Roman"/>
          <w:bCs/>
          <w:sz w:val="24"/>
          <w:szCs w:val="24"/>
        </w:rPr>
        <w:t>.</w:t>
      </w:r>
    </w:p>
    <w:p w14:paraId="1DDF930E" w14:textId="77777777" w:rsidR="00580F0C" w:rsidRDefault="00580F0C" w:rsidP="00580F0C">
      <w:pPr>
        <w:pStyle w:val="Bezproreda"/>
        <w:ind w:firstLine="708"/>
        <w:jc w:val="both"/>
        <w:rPr>
          <w:rFonts w:ascii="Times New Roman" w:eastAsia="TimesNewRoman,Bold" w:hAnsi="Times New Roman"/>
          <w:bCs/>
          <w:sz w:val="24"/>
          <w:szCs w:val="24"/>
        </w:rPr>
      </w:pPr>
    </w:p>
    <w:p w14:paraId="251954D5" w14:textId="77777777" w:rsidR="00C72A40" w:rsidRPr="00125FC0" w:rsidRDefault="00580F0C" w:rsidP="00125FC0">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8</w:t>
      </w:r>
      <w:r w:rsidR="00C72A40" w:rsidRPr="00125FC0">
        <w:rPr>
          <w:rFonts w:ascii="Times New Roman" w:eastAsia="TimesNewRoman,Bold" w:hAnsi="Times New Roman"/>
          <w:bCs/>
          <w:sz w:val="24"/>
          <w:szCs w:val="24"/>
        </w:rPr>
        <w:t>.</w:t>
      </w:r>
    </w:p>
    <w:p w14:paraId="57D83390" w14:textId="77777777" w:rsidR="00C72A40" w:rsidRPr="00125FC0" w:rsidRDefault="00C72A40" w:rsidP="00125FC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Kiosci i druge građevine gotove konstrukcije, tende, jednostavni podesti otvorenih </w:t>
      </w:r>
    </w:p>
    <w:p w14:paraId="1C3F0065" w14:textId="77777777" w:rsidR="00C72A40" w:rsidRPr="00125FC0" w:rsidRDefault="00C72A40" w:rsidP="00125FC0">
      <w:pPr>
        <w:pStyle w:val="Bezproreda"/>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terasa i slično, moraju biti postavljeni u skladu s propisima kojima se uređuju jednostavne i </w:t>
      </w:r>
    </w:p>
    <w:p w14:paraId="37FED771" w14:textId="77777777" w:rsidR="00C72A40" w:rsidRPr="00125FC0" w:rsidRDefault="00C72A40" w:rsidP="00125FC0">
      <w:pPr>
        <w:pStyle w:val="Bezproreda"/>
        <w:jc w:val="both"/>
        <w:rPr>
          <w:rFonts w:ascii="Times New Roman" w:eastAsia="TimesNewRoman,Bold" w:hAnsi="Times New Roman"/>
          <w:bCs/>
          <w:sz w:val="24"/>
          <w:szCs w:val="24"/>
        </w:rPr>
      </w:pPr>
      <w:r w:rsidRPr="00125FC0">
        <w:rPr>
          <w:rFonts w:ascii="Times New Roman" w:eastAsia="TimesNewRoman,Bold" w:hAnsi="Times New Roman"/>
          <w:bCs/>
          <w:sz w:val="24"/>
          <w:szCs w:val="24"/>
        </w:rPr>
        <w:t>druge građevine koje se mogu graditi bez građevi</w:t>
      </w:r>
      <w:r w:rsidR="00125FC0">
        <w:rPr>
          <w:rFonts w:ascii="Times New Roman" w:eastAsia="TimesNewRoman,Bold" w:hAnsi="Times New Roman"/>
          <w:bCs/>
          <w:sz w:val="24"/>
          <w:szCs w:val="24"/>
        </w:rPr>
        <w:t>nske dozvole i glavnog projekta,</w:t>
      </w:r>
      <w:r w:rsidRPr="00125FC0">
        <w:rPr>
          <w:rFonts w:ascii="Times New Roman" w:eastAsia="TimesNewRoman,Bold" w:hAnsi="Times New Roman"/>
          <w:bCs/>
          <w:sz w:val="24"/>
          <w:szCs w:val="24"/>
        </w:rPr>
        <w:t xml:space="preserve">a koje služe </w:t>
      </w:r>
    </w:p>
    <w:p w14:paraId="469BDF18" w14:textId="77777777" w:rsidR="00C72A40" w:rsidRPr="00125FC0" w:rsidRDefault="00C72A40" w:rsidP="00125FC0">
      <w:pPr>
        <w:pStyle w:val="Bezproreda"/>
        <w:jc w:val="both"/>
        <w:rPr>
          <w:rFonts w:ascii="Times New Roman" w:eastAsia="TimesNewRoman,Bold" w:hAnsi="Times New Roman"/>
          <w:bCs/>
          <w:sz w:val="24"/>
          <w:szCs w:val="24"/>
        </w:rPr>
      </w:pPr>
      <w:r w:rsidRPr="00125FC0">
        <w:rPr>
          <w:rFonts w:ascii="Times New Roman" w:eastAsia="TimesNewRoman,Bold" w:hAnsi="Times New Roman"/>
          <w:bCs/>
          <w:sz w:val="24"/>
          <w:szCs w:val="24"/>
        </w:rPr>
        <w:t>obavljanju djelatnosti na pomorskom dobru</w:t>
      </w:r>
      <w:r w:rsidR="00580F0C">
        <w:rPr>
          <w:rFonts w:ascii="Times New Roman" w:eastAsia="TimesNewRoman,Bold" w:hAnsi="Times New Roman"/>
          <w:bCs/>
          <w:sz w:val="24"/>
          <w:szCs w:val="24"/>
        </w:rPr>
        <w:t>.</w:t>
      </w:r>
      <w:r w:rsidRPr="00125FC0">
        <w:rPr>
          <w:rFonts w:ascii="Times New Roman" w:eastAsia="TimesNewRoman,Bold" w:hAnsi="Times New Roman"/>
          <w:bCs/>
          <w:sz w:val="24"/>
          <w:szCs w:val="24"/>
        </w:rPr>
        <w:t xml:space="preserve"> </w:t>
      </w:r>
    </w:p>
    <w:p w14:paraId="64CA7BC6" w14:textId="77777777" w:rsidR="00C72A40" w:rsidRPr="00125FC0" w:rsidRDefault="00C72A40" w:rsidP="00125FC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Ugostiteljske štekate nije dozvoljeno izgraditi zidanjem ili nasipanjem podloge kao što </w:t>
      </w:r>
    </w:p>
    <w:p w14:paraId="46FB55E3" w14:textId="77777777" w:rsidR="00C72A40" w:rsidRPr="00125FC0" w:rsidRDefault="00C72A40" w:rsidP="00580F0C">
      <w:pPr>
        <w:pStyle w:val="Bezproreda"/>
        <w:jc w:val="both"/>
        <w:rPr>
          <w:rFonts w:ascii="Times New Roman" w:eastAsia="TimesNewRoman,Bold" w:hAnsi="Times New Roman"/>
          <w:bCs/>
          <w:sz w:val="24"/>
          <w:szCs w:val="24"/>
        </w:rPr>
      </w:pPr>
      <w:r w:rsidRPr="00125FC0">
        <w:rPr>
          <w:rFonts w:ascii="Times New Roman" w:eastAsia="TimesNewRoman,Bold" w:hAnsi="Times New Roman"/>
          <w:bCs/>
          <w:sz w:val="24"/>
          <w:szCs w:val="24"/>
        </w:rPr>
        <w:t>nije dozvoljeno postavljanje ni ukopavanjem mijenjati zatečenu podlogu.</w:t>
      </w:r>
    </w:p>
    <w:p w14:paraId="331AC214" w14:textId="77777777" w:rsidR="00C72A40" w:rsidRPr="00125FC0" w:rsidRDefault="00C72A40" w:rsidP="00125FC0">
      <w:pPr>
        <w:pStyle w:val="Bezproreda"/>
        <w:ind w:firstLine="708"/>
        <w:jc w:val="both"/>
        <w:rPr>
          <w:rFonts w:ascii="Times New Roman" w:eastAsia="TimesNewRoman,Bold" w:hAnsi="Times New Roman"/>
          <w:bCs/>
          <w:sz w:val="24"/>
          <w:szCs w:val="24"/>
        </w:rPr>
      </w:pPr>
      <w:r w:rsidRPr="00125FC0">
        <w:rPr>
          <w:rFonts w:ascii="Times New Roman" w:eastAsia="TimesNewRoman,Bold" w:hAnsi="Times New Roman"/>
          <w:bCs/>
          <w:sz w:val="24"/>
          <w:szCs w:val="24"/>
        </w:rPr>
        <w:t xml:space="preserve">Ugostiteljski objekt može biti izrađen samo na montažno demontažni način od drvene </w:t>
      </w:r>
    </w:p>
    <w:p w14:paraId="2494403A" w14:textId="77777777" w:rsidR="00C72A40" w:rsidRPr="00125FC0" w:rsidRDefault="00C72A40" w:rsidP="00580F0C">
      <w:pPr>
        <w:pStyle w:val="Bezproreda"/>
        <w:jc w:val="both"/>
        <w:rPr>
          <w:rFonts w:ascii="Times New Roman" w:eastAsia="TimesNewRoman,Bold" w:hAnsi="Times New Roman"/>
          <w:bCs/>
          <w:sz w:val="24"/>
          <w:szCs w:val="24"/>
        </w:rPr>
      </w:pPr>
      <w:r w:rsidRPr="00125FC0">
        <w:rPr>
          <w:rFonts w:ascii="Times New Roman" w:eastAsia="TimesNewRoman,Bold" w:hAnsi="Times New Roman"/>
          <w:bCs/>
          <w:sz w:val="24"/>
          <w:szCs w:val="24"/>
        </w:rPr>
        <w:t>konstrukcije.</w:t>
      </w:r>
    </w:p>
    <w:p w14:paraId="6670A512" w14:textId="77777777" w:rsidR="00125FC0" w:rsidRDefault="00125FC0" w:rsidP="00580F0C">
      <w:pPr>
        <w:pStyle w:val="Bezproreda"/>
        <w:jc w:val="both"/>
        <w:rPr>
          <w:rFonts w:ascii="Times New Roman" w:eastAsia="TimesNewRoman,Bold" w:hAnsi="Times New Roman"/>
          <w:b/>
          <w:bCs/>
          <w:sz w:val="24"/>
          <w:szCs w:val="24"/>
        </w:rPr>
      </w:pPr>
    </w:p>
    <w:p w14:paraId="0A797FA1" w14:textId="1867703E" w:rsidR="00580F0C" w:rsidRDefault="00C72A40" w:rsidP="00580F0C">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ODRŽAVANJE RED</w:t>
      </w:r>
      <w:r w:rsidR="00580F0C">
        <w:rPr>
          <w:rFonts w:ascii="Times New Roman" w:eastAsia="TimesNewRoman,Bold" w:hAnsi="Times New Roman"/>
          <w:b/>
          <w:bCs/>
          <w:sz w:val="24"/>
          <w:szCs w:val="24"/>
        </w:rPr>
        <w:t>A NA POMORSKOM</w:t>
      </w:r>
      <w:r w:rsidR="00444F61">
        <w:rPr>
          <w:rFonts w:ascii="Times New Roman" w:eastAsia="TimesNewRoman,Bold" w:hAnsi="Times New Roman"/>
          <w:b/>
          <w:bCs/>
          <w:sz w:val="24"/>
          <w:szCs w:val="24"/>
        </w:rPr>
        <w:t xml:space="preserve"> DOBRU</w:t>
      </w:r>
      <w:r w:rsidR="00580F0C">
        <w:rPr>
          <w:rFonts w:ascii="Times New Roman" w:eastAsia="TimesNewRoman,Bold" w:hAnsi="Times New Roman"/>
          <w:b/>
          <w:bCs/>
          <w:sz w:val="24"/>
          <w:szCs w:val="24"/>
        </w:rPr>
        <w:t xml:space="preserve"> U OPĆOJ UPORABI </w:t>
      </w:r>
    </w:p>
    <w:p w14:paraId="72220007" w14:textId="77777777" w:rsidR="00C72A40" w:rsidRPr="00580F0C" w:rsidRDefault="00C72A40" w:rsidP="00CE6304">
      <w:pPr>
        <w:pStyle w:val="Bezproreda"/>
        <w:jc w:val="center"/>
        <w:rPr>
          <w:rFonts w:ascii="Times New Roman" w:eastAsia="TimesNewRoman,Bold" w:hAnsi="Times New Roman"/>
          <w:bCs/>
          <w:sz w:val="24"/>
          <w:szCs w:val="24"/>
        </w:rPr>
      </w:pPr>
      <w:r w:rsidRPr="00580F0C">
        <w:rPr>
          <w:rFonts w:ascii="Times New Roman" w:eastAsia="TimesNewRoman,Bold" w:hAnsi="Times New Roman"/>
          <w:bCs/>
          <w:sz w:val="24"/>
          <w:szCs w:val="24"/>
        </w:rPr>
        <w:t>Članak 9.</w:t>
      </w:r>
    </w:p>
    <w:p w14:paraId="1D6803C2" w14:textId="77777777" w:rsidR="00580F0C" w:rsidRDefault="00C72A40"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Ovlast obavljanja nadzora propisane Zakonom i ovom Odlukom imaju i provode pomorski redari.</w:t>
      </w:r>
    </w:p>
    <w:p w14:paraId="3A64DCA7" w14:textId="77777777" w:rsidR="00C72A40" w:rsidRPr="00580F0C" w:rsidRDefault="00C72A40" w:rsidP="00580F0C">
      <w:pPr>
        <w:pStyle w:val="Bezproreda"/>
        <w:ind w:firstLine="708"/>
        <w:jc w:val="both"/>
        <w:rPr>
          <w:rFonts w:ascii="Times New Roman" w:eastAsia="TimesNewRoman,Bold" w:hAnsi="Times New Roman"/>
          <w:bCs/>
          <w:sz w:val="24"/>
          <w:szCs w:val="24"/>
        </w:rPr>
      </w:pPr>
      <w:r w:rsidRPr="00580F0C">
        <w:rPr>
          <w:rFonts w:ascii="Times New Roman" w:eastAsia="TimesNewRoman,Bold" w:hAnsi="Times New Roman"/>
          <w:bCs/>
          <w:sz w:val="24"/>
          <w:szCs w:val="24"/>
        </w:rPr>
        <w:t>Pomorski redar sukladno Zakonu i ovoj Odluci:</w:t>
      </w:r>
    </w:p>
    <w:p w14:paraId="4A71CED4" w14:textId="77777777" w:rsidR="00C72A40" w:rsidRPr="00580F0C" w:rsidRDefault="00C72A40" w:rsidP="00580F0C">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lastRenderedPageBreak/>
        <w:t>-provodi nadzor nad provedbom ove odluke i drugih propisa kojima se uređuje održavanje reda na pomorskom dobru te propisa koje je po zakonu dužan nadzirati,</w:t>
      </w:r>
    </w:p>
    <w:p w14:paraId="0B1884E5" w14:textId="77777777" w:rsidR="00C72A40" w:rsidRPr="00580F0C" w:rsidRDefault="00C72A40" w:rsidP="00580F0C">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-provodi mjere za održavanje reda na pomorskom dobru u općoj upotrebi,</w:t>
      </w:r>
    </w:p>
    <w:p w14:paraId="46AEEB8E" w14:textId="77777777" w:rsidR="00C72A40" w:rsidRPr="00580F0C" w:rsidRDefault="00C72A40" w:rsidP="00580F0C">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-vrši nadzor nad pomorskim dobrom u općoj upotrebi radi utvrđivanja nezakonitog građenja ili drugog oštećenja pomorskog dobra ili nezakonite radnje te o tome obavještava nadležna tijela,</w:t>
      </w:r>
    </w:p>
    <w:p w14:paraId="3F8F806D" w14:textId="77777777" w:rsidR="00C72A40" w:rsidRPr="00580F0C" w:rsidRDefault="00C72A40" w:rsidP="00580F0C">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xml:space="preserve">-provodi nadzor nad korištenjem pomorskog dobra u općoj upotrebi sukladno Planu upravljanja </w:t>
      </w:r>
      <w:r w:rsidR="00580F0C">
        <w:rPr>
          <w:rFonts w:ascii="Times New Roman" w:eastAsia="TimesNewRoman,Bold" w:hAnsi="Times New Roman"/>
          <w:bCs/>
          <w:sz w:val="24"/>
          <w:szCs w:val="24"/>
        </w:rPr>
        <w:t>pomorskim dobrom Grada Cresa</w:t>
      </w:r>
      <w:r w:rsidRPr="00580F0C">
        <w:rPr>
          <w:rFonts w:ascii="Times New Roman" w:eastAsia="TimesNewRoman,Bold" w:hAnsi="Times New Roman"/>
          <w:bCs/>
          <w:sz w:val="24"/>
          <w:szCs w:val="24"/>
        </w:rPr>
        <w:t>,</w:t>
      </w:r>
    </w:p>
    <w:p w14:paraId="7F3EA744"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provođenje postupaka radi provedbe mjera za održavanje reda na pomorskom dobru u općoj upotrebi,</w:t>
      </w:r>
    </w:p>
    <w:p w14:paraId="21A3DB75"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pokretanje i provođenje upravnog postupka te naređivanje odgovarajuće mjere u skladu s odlukom o redu na pomorskom dobru u općoj upotrebi,</w:t>
      </w:r>
    </w:p>
    <w:p w14:paraId="2626E5CE"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naređivanje mjere za održavanje reda na pomorskom dobru u općoj upotrebi,</w:t>
      </w:r>
    </w:p>
    <w:p w14:paraId="3D4AE28F"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provedba izvršenja mjera za održavanje reda na pomorskom dobru u općoj upotrebi,</w:t>
      </w:r>
    </w:p>
    <w:p w14:paraId="7CE24FCD"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kontrola korištenja pomorskog dobra i evidencija kontrole pomorskog dobra u općoj upotrebi, terensko prikupljanje podataka za potreb</w:t>
      </w:r>
      <w:r w:rsidR="00CE6304">
        <w:rPr>
          <w:rFonts w:ascii="Times New Roman" w:eastAsia="TimesNewRoman,Bold" w:hAnsi="Times New Roman"/>
          <w:bCs/>
          <w:sz w:val="24"/>
          <w:szCs w:val="24"/>
        </w:rPr>
        <w:t>e rada iz djelokruga Jedinstvenog u</w:t>
      </w:r>
      <w:r w:rsidRPr="00580F0C">
        <w:rPr>
          <w:rFonts w:ascii="Times New Roman" w:eastAsia="TimesNewRoman,Bold" w:hAnsi="Times New Roman"/>
          <w:bCs/>
          <w:sz w:val="24"/>
          <w:szCs w:val="24"/>
        </w:rPr>
        <w:t>pravnog odjela,</w:t>
      </w:r>
    </w:p>
    <w:p w14:paraId="111C7319"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provođenje upravnog postupka i donošenje rješenja, provođenje izvršenja u upravnom postupku sukladno zakonskim odredbama, odredbama Odluke o redu na pomorskom dobru i drugim aktima G</w:t>
      </w:r>
      <w:r w:rsidR="00B44E15">
        <w:rPr>
          <w:rFonts w:ascii="Times New Roman" w:eastAsia="TimesNewRoman,Bold" w:hAnsi="Times New Roman"/>
          <w:bCs/>
          <w:sz w:val="24"/>
          <w:szCs w:val="24"/>
        </w:rPr>
        <w:t>rada Cresa</w:t>
      </w:r>
      <w:r w:rsidRPr="00580F0C">
        <w:rPr>
          <w:rFonts w:ascii="Times New Roman" w:eastAsia="TimesNewRoman,Bold" w:hAnsi="Times New Roman"/>
          <w:bCs/>
          <w:sz w:val="24"/>
          <w:szCs w:val="24"/>
        </w:rPr>
        <w:t xml:space="preserve"> kojima se utvrđuje nadležnost pomorskog redara,</w:t>
      </w:r>
    </w:p>
    <w:p w14:paraId="0B7830DF"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izvršenje mjera inspekcijskog nadzora čl.189. Zakona o pomorskom dobru i morskim lukama,</w:t>
      </w:r>
    </w:p>
    <w:p w14:paraId="1CF783A0"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pripremanje dopisa, odgovora, te upućivanje i prosljeđivanje prijava nadležnim tijelima itd.,</w:t>
      </w:r>
    </w:p>
    <w:p w14:paraId="5E8155D5"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 xml:space="preserve">- vođenje evidencija o izvršenom nadzoru </w:t>
      </w:r>
      <w:r w:rsidR="00CE6304">
        <w:rPr>
          <w:rFonts w:ascii="Times New Roman" w:eastAsia="TimesNewRoman,Bold" w:hAnsi="Times New Roman"/>
          <w:bCs/>
          <w:sz w:val="24"/>
          <w:szCs w:val="24"/>
        </w:rPr>
        <w:t>te sastavljanje izvješća iz svog djelokruga rada,</w:t>
      </w:r>
    </w:p>
    <w:p w14:paraId="22C6BBE0" w14:textId="77777777" w:rsidR="00C72A40" w:rsidRPr="00580F0C" w:rsidRDefault="00C72A40" w:rsidP="00B44E15">
      <w:pPr>
        <w:pStyle w:val="Bezproreda"/>
        <w:jc w:val="both"/>
        <w:rPr>
          <w:rFonts w:ascii="Times New Roman" w:eastAsia="TimesNewRoman,Bold" w:hAnsi="Times New Roman"/>
          <w:bCs/>
          <w:sz w:val="24"/>
          <w:szCs w:val="24"/>
        </w:rPr>
      </w:pPr>
      <w:r w:rsidRPr="00580F0C">
        <w:rPr>
          <w:rFonts w:ascii="Times New Roman" w:eastAsia="TimesNewRoman,Bold" w:hAnsi="Times New Roman"/>
          <w:bCs/>
          <w:sz w:val="24"/>
          <w:szCs w:val="24"/>
        </w:rPr>
        <w:t>-obavljanje drugih poslova određenih odlukom o redu na pomorskom dobru i propisima kojima se uređuje održavanje reda na pomorskom dobru u općoj upotrebi.</w:t>
      </w:r>
    </w:p>
    <w:p w14:paraId="3D223EA4" w14:textId="77777777" w:rsidR="00580F0C" w:rsidRDefault="00580F0C" w:rsidP="00C72A40">
      <w:pPr>
        <w:pStyle w:val="Bezproreda"/>
        <w:ind w:firstLine="708"/>
        <w:jc w:val="both"/>
        <w:rPr>
          <w:rFonts w:ascii="Times New Roman" w:eastAsia="TimesNewRoman,Bold" w:hAnsi="Times New Roman"/>
          <w:b/>
          <w:bCs/>
          <w:sz w:val="24"/>
          <w:szCs w:val="24"/>
        </w:rPr>
      </w:pPr>
    </w:p>
    <w:p w14:paraId="65C9F13E" w14:textId="77777777" w:rsidR="00C72A40" w:rsidRPr="00CE6304" w:rsidRDefault="00C72A40" w:rsidP="00CE6304">
      <w:pPr>
        <w:pStyle w:val="Bezproreda"/>
        <w:ind w:firstLine="708"/>
        <w:jc w:val="center"/>
        <w:rPr>
          <w:rFonts w:ascii="Times New Roman" w:eastAsia="TimesNewRoman,Bold" w:hAnsi="Times New Roman"/>
          <w:bCs/>
          <w:sz w:val="24"/>
          <w:szCs w:val="24"/>
        </w:rPr>
      </w:pPr>
      <w:bookmarkStart w:id="1" w:name="_Hlk149826249"/>
      <w:r w:rsidRPr="00CE6304">
        <w:rPr>
          <w:rFonts w:ascii="Times New Roman" w:eastAsia="TimesNewRoman,Bold" w:hAnsi="Times New Roman"/>
          <w:bCs/>
          <w:sz w:val="24"/>
          <w:szCs w:val="24"/>
        </w:rPr>
        <w:t>Članak 10.</w:t>
      </w:r>
    </w:p>
    <w:p w14:paraId="0F38C54C" w14:textId="77777777" w:rsidR="00C72A40" w:rsidRPr="00CE6304" w:rsidRDefault="00D700E2" w:rsidP="00127190">
      <w:pPr>
        <w:pStyle w:val="Bezproreda"/>
        <w:jc w:val="both"/>
        <w:rPr>
          <w:rFonts w:ascii="Times New Roman" w:eastAsia="TimesNewRoman,Bold" w:hAnsi="Times New Roman"/>
          <w:bCs/>
          <w:sz w:val="24"/>
          <w:szCs w:val="24"/>
        </w:rPr>
      </w:pPr>
      <w:r>
        <w:rPr>
          <w:rFonts w:ascii="Times New Roman" w:eastAsia="TimesNewRoman,Bold" w:hAnsi="Times New Roman"/>
          <w:bCs/>
          <w:sz w:val="24"/>
          <w:szCs w:val="24"/>
        </w:rPr>
        <w:t>Na pomorskom dobru na području Grada Cresa</w:t>
      </w:r>
      <w:r w:rsidR="00C72A40" w:rsidRPr="00CE6304">
        <w:rPr>
          <w:rFonts w:ascii="Times New Roman" w:eastAsia="TimesNewRoman,Bold" w:hAnsi="Times New Roman"/>
          <w:bCs/>
          <w:sz w:val="24"/>
          <w:szCs w:val="24"/>
        </w:rPr>
        <w:t xml:space="preserve"> zabranjuje se:</w:t>
      </w:r>
    </w:p>
    <w:p w14:paraId="0FF5AC0F" w14:textId="59D3055C"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1. </w:t>
      </w:r>
      <w:r w:rsidR="00C72A40" w:rsidRPr="00CE6304">
        <w:rPr>
          <w:rFonts w:ascii="Times New Roman" w:eastAsia="TimesNewRoman,Bold" w:hAnsi="Times New Roman"/>
          <w:bCs/>
          <w:sz w:val="24"/>
          <w:szCs w:val="24"/>
        </w:rPr>
        <w:t xml:space="preserve">nasipavanje, </w:t>
      </w:r>
      <w:proofErr w:type="spellStart"/>
      <w:r w:rsidR="00C72A40" w:rsidRPr="00CE6304">
        <w:rPr>
          <w:rFonts w:ascii="Times New Roman" w:eastAsia="TimesNewRoman,Bold" w:hAnsi="Times New Roman"/>
          <w:bCs/>
          <w:sz w:val="24"/>
          <w:szCs w:val="24"/>
        </w:rPr>
        <w:t>betonizacija</w:t>
      </w:r>
      <w:proofErr w:type="spellEnd"/>
      <w:r w:rsidR="00C72A40" w:rsidRPr="00CE6304">
        <w:rPr>
          <w:rFonts w:ascii="Times New Roman" w:eastAsia="TimesNewRoman,Bold" w:hAnsi="Times New Roman"/>
          <w:bCs/>
          <w:sz w:val="24"/>
          <w:szCs w:val="24"/>
        </w:rPr>
        <w:t>,</w:t>
      </w:r>
    </w:p>
    <w:p w14:paraId="5ED67ECF" w14:textId="725BA390"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2. </w:t>
      </w:r>
      <w:r w:rsidR="00C72A40" w:rsidRPr="00CE6304">
        <w:rPr>
          <w:rFonts w:ascii="Times New Roman" w:eastAsia="TimesNewRoman,Bold" w:hAnsi="Times New Roman"/>
          <w:bCs/>
          <w:sz w:val="24"/>
          <w:szCs w:val="24"/>
        </w:rPr>
        <w:t>izvlačenje i ostavljanje plovila (brodice, barke, plutajući o</w:t>
      </w:r>
      <w:r w:rsidR="00CE6304">
        <w:rPr>
          <w:rFonts w:ascii="Times New Roman" w:eastAsia="TimesNewRoman,Bold" w:hAnsi="Times New Roman"/>
          <w:bCs/>
          <w:sz w:val="24"/>
          <w:szCs w:val="24"/>
        </w:rPr>
        <w:t xml:space="preserve">bjekti i sl.) na pomorskom </w:t>
      </w:r>
      <w:r w:rsidR="00C72A40" w:rsidRPr="00CE6304">
        <w:rPr>
          <w:rFonts w:ascii="Times New Roman" w:eastAsia="TimesNewRoman,Bold" w:hAnsi="Times New Roman"/>
          <w:bCs/>
          <w:sz w:val="24"/>
          <w:szCs w:val="24"/>
        </w:rPr>
        <w:t>dobru,</w:t>
      </w:r>
    </w:p>
    <w:p w14:paraId="65CBB05A" w14:textId="64F8E8E7"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3. </w:t>
      </w:r>
      <w:r w:rsidR="00C72A40" w:rsidRPr="00CE6304">
        <w:rPr>
          <w:rFonts w:ascii="Times New Roman" w:eastAsia="TimesNewRoman,Bold" w:hAnsi="Times New Roman"/>
          <w:bCs/>
          <w:sz w:val="24"/>
          <w:szCs w:val="24"/>
        </w:rPr>
        <w:t>postavljanje, privezivanje ili sidrenje pomorskih objekata (pristan, gat, pontonski most</w:t>
      </w:r>
      <w:r w:rsidR="00D700E2">
        <w:rPr>
          <w:rFonts w:ascii="Times New Roman" w:eastAsia="TimesNewRoman,Bold" w:hAnsi="Times New Roman"/>
          <w:bCs/>
          <w:sz w:val="24"/>
          <w:szCs w:val="24"/>
        </w:rPr>
        <w:t>, plutača</w:t>
      </w:r>
      <w:r w:rsidR="00C72A40" w:rsidRPr="00CE6304">
        <w:rPr>
          <w:rFonts w:ascii="Times New Roman" w:eastAsia="TimesNewRoman,Bold" w:hAnsi="Times New Roman"/>
          <w:bCs/>
          <w:sz w:val="24"/>
          <w:szCs w:val="24"/>
        </w:rPr>
        <w:t xml:space="preserve"> i sl.),</w:t>
      </w:r>
    </w:p>
    <w:p w14:paraId="52394EC7" w14:textId="066B04C5"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4. </w:t>
      </w:r>
      <w:r w:rsidR="00C72A40" w:rsidRPr="00CE6304">
        <w:rPr>
          <w:rFonts w:ascii="Times New Roman" w:eastAsia="TimesNewRoman,Bold" w:hAnsi="Times New Roman"/>
          <w:bCs/>
          <w:sz w:val="24"/>
          <w:szCs w:val="24"/>
        </w:rPr>
        <w:t>promet svih motornih vozila, osim vozila posebne namjene,</w:t>
      </w:r>
    </w:p>
    <w:p w14:paraId="7B8FF936" w14:textId="21DFF340"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5. </w:t>
      </w:r>
      <w:r w:rsidR="00C72A40" w:rsidRPr="00CE6304">
        <w:rPr>
          <w:rFonts w:ascii="Times New Roman" w:eastAsia="TimesNewRoman,Bold" w:hAnsi="Times New Roman"/>
          <w:bCs/>
          <w:sz w:val="24"/>
          <w:szCs w:val="24"/>
        </w:rPr>
        <w:t>parkiranje, osim na uređenim parkiralištima,</w:t>
      </w:r>
    </w:p>
    <w:p w14:paraId="5D589369" w14:textId="423473B3"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6. </w:t>
      </w:r>
      <w:r w:rsidR="00C72A40" w:rsidRPr="00CE6304">
        <w:rPr>
          <w:rFonts w:ascii="Times New Roman" w:eastAsia="TimesNewRoman,Bold" w:hAnsi="Times New Roman"/>
          <w:bCs/>
          <w:sz w:val="24"/>
          <w:szCs w:val="24"/>
        </w:rPr>
        <w:t>kampiranje i noćenje,</w:t>
      </w:r>
    </w:p>
    <w:p w14:paraId="2A1C1AA8" w14:textId="22029685"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7. </w:t>
      </w:r>
      <w:r w:rsidR="00C72A40" w:rsidRPr="00CE6304">
        <w:rPr>
          <w:rFonts w:ascii="Times New Roman" w:eastAsia="TimesNewRoman,Bold" w:hAnsi="Times New Roman"/>
          <w:bCs/>
          <w:sz w:val="24"/>
          <w:szCs w:val="24"/>
        </w:rPr>
        <w:t>upotreba svih vrsta sapuna i šampona te ostalih kemijskih sredstava na tuševima,</w:t>
      </w:r>
    </w:p>
    <w:p w14:paraId="13376E02" w14:textId="562FB360"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8. </w:t>
      </w:r>
      <w:r w:rsidR="00C72A40" w:rsidRPr="00CE6304">
        <w:rPr>
          <w:rFonts w:ascii="Times New Roman" w:eastAsia="TimesNewRoman,Bold" w:hAnsi="Times New Roman"/>
          <w:bCs/>
          <w:sz w:val="24"/>
          <w:szCs w:val="24"/>
        </w:rPr>
        <w:t xml:space="preserve">paljenje vatre u bilo koje svrhe te upotreba roštilja i bilo </w:t>
      </w:r>
      <w:r w:rsidR="00D700E2">
        <w:rPr>
          <w:rFonts w:ascii="Times New Roman" w:eastAsia="TimesNewRoman,Bold" w:hAnsi="Times New Roman"/>
          <w:bCs/>
          <w:sz w:val="24"/>
          <w:szCs w:val="24"/>
        </w:rPr>
        <w:t xml:space="preserve">koje vrste otvorenog plamena na </w:t>
      </w:r>
      <w:r w:rsidR="00C72A40" w:rsidRPr="00CE6304">
        <w:rPr>
          <w:rFonts w:ascii="Times New Roman" w:eastAsia="TimesNewRoman,Bold" w:hAnsi="Times New Roman"/>
          <w:bCs/>
          <w:sz w:val="24"/>
          <w:szCs w:val="24"/>
        </w:rPr>
        <w:t>plažama,</w:t>
      </w:r>
    </w:p>
    <w:p w14:paraId="5084076F" w14:textId="47D69F25"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9. </w:t>
      </w:r>
      <w:r w:rsidR="00C72A40" w:rsidRPr="00CE6304">
        <w:rPr>
          <w:rFonts w:ascii="Times New Roman" w:eastAsia="TimesNewRoman,Bold" w:hAnsi="Times New Roman"/>
          <w:bCs/>
          <w:sz w:val="24"/>
          <w:szCs w:val="24"/>
        </w:rPr>
        <w:t>nuđenje i prodaja proizvoda i usluga na pomorskom dobru bez d</w:t>
      </w:r>
      <w:r w:rsidR="00D700E2">
        <w:rPr>
          <w:rFonts w:ascii="Times New Roman" w:eastAsia="TimesNewRoman,Bold" w:hAnsi="Times New Roman"/>
          <w:bCs/>
          <w:sz w:val="24"/>
          <w:szCs w:val="24"/>
        </w:rPr>
        <w:t xml:space="preserve">ozvola i koje su izvan granica </w:t>
      </w:r>
      <w:r w:rsidR="00C72A40" w:rsidRPr="00CE6304">
        <w:rPr>
          <w:rFonts w:ascii="Times New Roman" w:eastAsia="TimesNewRoman,Bold" w:hAnsi="Times New Roman"/>
          <w:bCs/>
          <w:sz w:val="24"/>
          <w:szCs w:val="24"/>
        </w:rPr>
        <w:t>dod</w:t>
      </w:r>
      <w:r w:rsidR="00D700E2">
        <w:rPr>
          <w:rFonts w:ascii="Times New Roman" w:eastAsia="TimesNewRoman,Bold" w:hAnsi="Times New Roman"/>
          <w:bCs/>
          <w:sz w:val="24"/>
          <w:szCs w:val="24"/>
        </w:rPr>
        <w:t>i</w:t>
      </w:r>
      <w:r w:rsidR="00C72A40" w:rsidRPr="00CE6304">
        <w:rPr>
          <w:rFonts w:ascii="Times New Roman" w:eastAsia="TimesNewRoman,Bold" w:hAnsi="Times New Roman"/>
          <w:bCs/>
          <w:sz w:val="24"/>
          <w:szCs w:val="24"/>
        </w:rPr>
        <w:t>jeljenih ovlašteniku dozvole,</w:t>
      </w:r>
    </w:p>
    <w:p w14:paraId="741E1CD1" w14:textId="0CF40D11" w:rsidR="00C72A40"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10. </w:t>
      </w:r>
      <w:r w:rsidR="00C72A40" w:rsidRPr="00CE6304">
        <w:rPr>
          <w:rFonts w:ascii="Times New Roman" w:eastAsia="TimesNewRoman,Bold" w:hAnsi="Times New Roman"/>
          <w:bCs/>
          <w:sz w:val="24"/>
          <w:szCs w:val="24"/>
        </w:rPr>
        <w:t>ispust u more ili u tlo fekalne kanalizacije iz ugostiteljsk</w:t>
      </w:r>
      <w:r w:rsidR="00D700E2">
        <w:rPr>
          <w:rFonts w:ascii="Times New Roman" w:eastAsia="TimesNewRoman,Bold" w:hAnsi="Times New Roman"/>
          <w:bCs/>
          <w:sz w:val="24"/>
          <w:szCs w:val="24"/>
        </w:rPr>
        <w:t xml:space="preserve">ih objekata ovlaštenika dozvole </w:t>
      </w:r>
    </w:p>
    <w:p w14:paraId="5485B953" w14:textId="6ACC76FA" w:rsidR="00C72A40"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11. </w:t>
      </w:r>
      <w:r w:rsidR="00C72A40" w:rsidRPr="00CE6304">
        <w:rPr>
          <w:rFonts w:ascii="Times New Roman" w:eastAsia="TimesNewRoman,Bold" w:hAnsi="Times New Roman"/>
          <w:bCs/>
          <w:sz w:val="24"/>
          <w:szCs w:val="24"/>
        </w:rPr>
        <w:t xml:space="preserve">ispust oborinske vode s prometnih i parkirnih površina ukoliko nisu </w:t>
      </w:r>
      <w:proofErr w:type="spellStart"/>
      <w:r w:rsidR="00C72A40" w:rsidRPr="00CE6304">
        <w:rPr>
          <w:rFonts w:ascii="Times New Roman" w:eastAsia="TimesNewRoman,Bold" w:hAnsi="Times New Roman"/>
          <w:bCs/>
          <w:sz w:val="24"/>
          <w:szCs w:val="24"/>
        </w:rPr>
        <w:t>kondicionirane</w:t>
      </w:r>
      <w:proofErr w:type="spellEnd"/>
      <w:r w:rsidR="00C72A40" w:rsidRPr="00CE6304">
        <w:rPr>
          <w:rFonts w:ascii="Times New Roman" w:eastAsia="TimesNewRoman,Bold" w:hAnsi="Times New Roman"/>
          <w:bCs/>
          <w:sz w:val="24"/>
          <w:szCs w:val="24"/>
        </w:rPr>
        <w:t xml:space="preserve"> s</w:t>
      </w:r>
      <w:r>
        <w:rPr>
          <w:rFonts w:ascii="Times New Roman" w:eastAsia="TimesNewRoman,Bold" w:hAnsi="Times New Roman"/>
          <w:bCs/>
          <w:sz w:val="24"/>
          <w:szCs w:val="24"/>
        </w:rPr>
        <w:t xml:space="preserve"> </w:t>
      </w:r>
      <w:r w:rsidR="00C72A40" w:rsidRPr="00CE6304">
        <w:rPr>
          <w:rFonts w:ascii="Times New Roman" w:eastAsia="TimesNewRoman,Bold" w:hAnsi="Times New Roman"/>
          <w:bCs/>
          <w:sz w:val="24"/>
          <w:szCs w:val="24"/>
        </w:rPr>
        <w:t>adekvatnim separatorom lakih ulja, masti i derivata nafte,</w:t>
      </w:r>
    </w:p>
    <w:p w14:paraId="49534A8A" w14:textId="64227248" w:rsidR="00A90957" w:rsidRPr="00CE6304"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12. </w:t>
      </w:r>
      <w:r w:rsidR="00722AA8">
        <w:rPr>
          <w:rFonts w:ascii="Times New Roman" w:eastAsia="TimesNewRoman,Bold" w:hAnsi="Times New Roman"/>
          <w:bCs/>
          <w:sz w:val="24"/>
          <w:szCs w:val="24"/>
        </w:rPr>
        <w:t xml:space="preserve">ispust </w:t>
      </w:r>
      <w:r w:rsidR="00B306C7">
        <w:rPr>
          <w:rFonts w:ascii="Times New Roman" w:eastAsia="TimesNewRoman,Bold" w:hAnsi="Times New Roman"/>
          <w:bCs/>
          <w:sz w:val="24"/>
          <w:szCs w:val="24"/>
        </w:rPr>
        <w:t xml:space="preserve">u more ulja, kemikalija, otpadnih voda ili drugih štetnih tvari iz plovila, </w:t>
      </w:r>
    </w:p>
    <w:p w14:paraId="55D39984" w14:textId="244AF75C" w:rsidR="00C72A40" w:rsidRDefault="00E64C1B" w:rsidP="0012719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 xml:space="preserve">13. </w:t>
      </w:r>
      <w:r w:rsidR="00C72A40" w:rsidRPr="00CE6304">
        <w:rPr>
          <w:rFonts w:ascii="Times New Roman" w:eastAsia="TimesNewRoman,Bold" w:hAnsi="Times New Roman"/>
          <w:bCs/>
          <w:sz w:val="24"/>
          <w:szCs w:val="24"/>
        </w:rPr>
        <w:t>kupanje životinja izuzev na plažama na kojima je to dozvoljeno, a koje su označene</w:t>
      </w:r>
      <w:r>
        <w:rPr>
          <w:rFonts w:ascii="Times New Roman" w:eastAsia="TimesNewRoman,Bold" w:hAnsi="Times New Roman"/>
          <w:bCs/>
          <w:sz w:val="24"/>
          <w:szCs w:val="24"/>
        </w:rPr>
        <w:t xml:space="preserve"> </w:t>
      </w:r>
      <w:r w:rsidR="00CE6304">
        <w:rPr>
          <w:rFonts w:ascii="Times New Roman" w:eastAsia="TimesNewRoman,Bold" w:hAnsi="Times New Roman"/>
          <w:bCs/>
          <w:sz w:val="24"/>
          <w:szCs w:val="24"/>
        </w:rPr>
        <w:t>posebnim znakom</w:t>
      </w:r>
      <w:r w:rsidR="00D700E2">
        <w:rPr>
          <w:rFonts w:ascii="Times New Roman" w:eastAsia="TimesNewRoman,Bold" w:hAnsi="Times New Roman"/>
          <w:bCs/>
          <w:sz w:val="24"/>
          <w:szCs w:val="24"/>
        </w:rPr>
        <w:t>,</w:t>
      </w:r>
    </w:p>
    <w:p w14:paraId="31B5470E" w14:textId="5019B533" w:rsidR="00CE6304" w:rsidRDefault="00D700E2" w:rsidP="00127190">
      <w:pPr>
        <w:pStyle w:val="Bezproreda"/>
        <w:ind w:left="360"/>
        <w:jc w:val="both"/>
        <w:rPr>
          <w:rFonts w:ascii="Times New Roman" w:eastAsia="TimesNewRoman,Bold" w:hAnsi="Times New Roman"/>
          <w:bCs/>
          <w:sz w:val="24"/>
          <w:szCs w:val="24"/>
        </w:rPr>
      </w:pPr>
      <w:r>
        <w:rPr>
          <w:rFonts w:ascii="Times New Roman" w:eastAsia="TimesNewRoman,Bold" w:hAnsi="Times New Roman"/>
          <w:bCs/>
          <w:sz w:val="24"/>
          <w:szCs w:val="24"/>
        </w:rPr>
        <w:t xml:space="preserve">      </w:t>
      </w:r>
      <w:r w:rsidR="00E64C1B">
        <w:rPr>
          <w:rFonts w:ascii="Times New Roman" w:eastAsia="TimesNewRoman,Bold" w:hAnsi="Times New Roman"/>
          <w:bCs/>
          <w:sz w:val="24"/>
          <w:szCs w:val="24"/>
        </w:rPr>
        <w:t xml:space="preserve">14. </w:t>
      </w:r>
      <w:r w:rsidRPr="00D700E2">
        <w:rPr>
          <w:rFonts w:ascii="Times New Roman" w:eastAsia="TimesNewRoman,Bold" w:hAnsi="Times New Roman"/>
          <w:bCs/>
          <w:sz w:val="24"/>
          <w:szCs w:val="24"/>
        </w:rPr>
        <w:t>ostavljati predmete osobne namjene (ručnike</w:t>
      </w:r>
      <w:r w:rsidR="00EF5A20">
        <w:rPr>
          <w:rFonts w:ascii="Times New Roman" w:eastAsia="TimesNewRoman,Bold" w:hAnsi="Times New Roman"/>
          <w:bCs/>
          <w:sz w:val="24"/>
          <w:szCs w:val="24"/>
        </w:rPr>
        <w:t xml:space="preserve">, druge </w:t>
      </w:r>
      <w:proofErr w:type="spellStart"/>
      <w:r w:rsidR="00EF5A20">
        <w:rPr>
          <w:rFonts w:ascii="Times New Roman" w:eastAsia="TimesNewRoman,Bold" w:hAnsi="Times New Roman"/>
          <w:bCs/>
          <w:sz w:val="24"/>
          <w:szCs w:val="24"/>
        </w:rPr>
        <w:t>plažne</w:t>
      </w:r>
      <w:proofErr w:type="spellEnd"/>
      <w:r w:rsidR="00EF5A20">
        <w:rPr>
          <w:rFonts w:ascii="Times New Roman" w:eastAsia="TimesNewRoman,Bold" w:hAnsi="Times New Roman"/>
          <w:bCs/>
          <w:sz w:val="24"/>
          <w:szCs w:val="24"/>
        </w:rPr>
        <w:t xml:space="preserve"> rekvizite i sl.),</w:t>
      </w:r>
    </w:p>
    <w:p w14:paraId="12739F5B" w14:textId="10E90591" w:rsidR="00EF5A20" w:rsidRDefault="00EF5A20" w:rsidP="00127190">
      <w:pPr>
        <w:pStyle w:val="Bezproreda"/>
        <w:ind w:left="360"/>
        <w:jc w:val="both"/>
        <w:rPr>
          <w:rFonts w:ascii="Times New Roman" w:eastAsia="TimesNewRoman,Bold" w:hAnsi="Times New Roman"/>
          <w:bCs/>
          <w:sz w:val="24"/>
          <w:szCs w:val="24"/>
        </w:rPr>
      </w:pPr>
      <w:r>
        <w:rPr>
          <w:rFonts w:ascii="Times New Roman" w:eastAsia="TimesNewRoman,Bold" w:hAnsi="Times New Roman"/>
          <w:bCs/>
          <w:sz w:val="24"/>
          <w:szCs w:val="24"/>
        </w:rPr>
        <w:lastRenderedPageBreak/>
        <w:t xml:space="preserve">      </w:t>
      </w:r>
      <w:r w:rsidR="00E64C1B">
        <w:rPr>
          <w:rFonts w:ascii="Times New Roman" w:eastAsia="TimesNewRoman,Bold" w:hAnsi="Times New Roman"/>
          <w:bCs/>
          <w:sz w:val="24"/>
          <w:szCs w:val="24"/>
        </w:rPr>
        <w:t xml:space="preserve">15. </w:t>
      </w:r>
      <w:r w:rsidR="006417E4">
        <w:rPr>
          <w:rFonts w:ascii="Times New Roman" w:eastAsia="TimesNewRoman,Bold" w:hAnsi="Times New Roman"/>
          <w:bCs/>
          <w:sz w:val="24"/>
          <w:szCs w:val="24"/>
        </w:rPr>
        <w:t>reproducirati glazbu ili stvarati buku u vremenu između 22:00 i 07:00 sati</w:t>
      </w:r>
      <w:r w:rsidR="00E76598">
        <w:rPr>
          <w:rFonts w:ascii="Times New Roman" w:eastAsia="TimesNewRoman,Bold" w:hAnsi="Times New Roman"/>
          <w:bCs/>
          <w:sz w:val="24"/>
          <w:szCs w:val="24"/>
        </w:rPr>
        <w:t xml:space="preserve"> bez posebnog odobrenja Grada Cresa</w:t>
      </w:r>
      <w:r w:rsidR="006417E4">
        <w:rPr>
          <w:rFonts w:ascii="Times New Roman" w:eastAsia="TimesNewRoman,Bold" w:hAnsi="Times New Roman"/>
          <w:bCs/>
          <w:sz w:val="24"/>
          <w:szCs w:val="24"/>
        </w:rPr>
        <w:t>.</w:t>
      </w:r>
    </w:p>
    <w:p w14:paraId="78B53388" w14:textId="77777777" w:rsidR="00EF5A20" w:rsidRPr="00EF5A20" w:rsidRDefault="00EF5A20" w:rsidP="00EF5A20">
      <w:pPr>
        <w:pStyle w:val="Bezproreda"/>
        <w:ind w:left="360"/>
        <w:rPr>
          <w:rFonts w:ascii="Times New Roman" w:eastAsia="TimesNewRoman,Bold" w:hAnsi="Times New Roman"/>
          <w:bCs/>
          <w:sz w:val="24"/>
          <w:szCs w:val="24"/>
        </w:rPr>
      </w:pPr>
    </w:p>
    <w:p w14:paraId="5A86E190" w14:textId="77777777" w:rsidR="00C72A40" w:rsidRPr="00C72A40" w:rsidRDefault="00C72A40" w:rsidP="00EF5A20">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OSIGURANJE NESMETANOG PROLASKA DUŽ POMORSKOGA DOBRA</w:t>
      </w:r>
    </w:p>
    <w:p w14:paraId="03884694" w14:textId="77777777" w:rsidR="00C72A40" w:rsidRPr="00EF5A20" w:rsidRDefault="00EF5A20" w:rsidP="00EF5A20">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11</w:t>
      </w:r>
      <w:r w:rsidR="00C72A40" w:rsidRPr="00EF5A20">
        <w:rPr>
          <w:rFonts w:ascii="Times New Roman" w:eastAsia="TimesNewRoman,Bold" w:hAnsi="Times New Roman"/>
          <w:bCs/>
          <w:sz w:val="24"/>
          <w:szCs w:val="24"/>
        </w:rPr>
        <w:t>.</w:t>
      </w:r>
    </w:p>
    <w:p w14:paraId="1E085982" w14:textId="77777777" w:rsidR="00C72A40" w:rsidRPr="00EF5A20" w:rsidRDefault="00C72A40" w:rsidP="00C72A40">
      <w:pPr>
        <w:pStyle w:val="Bezproreda"/>
        <w:ind w:firstLine="708"/>
        <w:jc w:val="both"/>
        <w:rPr>
          <w:rFonts w:ascii="Times New Roman" w:eastAsia="TimesNewRoman,Bold" w:hAnsi="Times New Roman"/>
          <w:bCs/>
          <w:sz w:val="24"/>
          <w:szCs w:val="24"/>
        </w:rPr>
      </w:pPr>
      <w:r w:rsidRPr="00EF5A20">
        <w:rPr>
          <w:rFonts w:ascii="Times New Roman" w:eastAsia="TimesNewRoman,Bold" w:hAnsi="Times New Roman"/>
          <w:bCs/>
          <w:sz w:val="24"/>
          <w:szCs w:val="24"/>
        </w:rPr>
        <w:t xml:space="preserve">Ovlaštenik dozvole ne smije onemogućiti i/ili ograničiti pristup pomorskome dobru za </w:t>
      </w:r>
    </w:p>
    <w:p w14:paraId="415E9D7A" w14:textId="77777777" w:rsidR="00C72A40" w:rsidRPr="00EF5A20" w:rsidRDefault="00C72A40" w:rsidP="00EF5A20">
      <w:pPr>
        <w:pStyle w:val="Bezproreda"/>
        <w:jc w:val="both"/>
        <w:rPr>
          <w:rFonts w:ascii="Times New Roman" w:eastAsia="TimesNewRoman,Bold" w:hAnsi="Times New Roman"/>
          <w:bCs/>
          <w:sz w:val="24"/>
          <w:szCs w:val="24"/>
        </w:rPr>
      </w:pPr>
      <w:r w:rsidRPr="00EF5A20">
        <w:rPr>
          <w:rFonts w:ascii="Times New Roman" w:eastAsia="TimesNewRoman,Bold" w:hAnsi="Times New Roman"/>
          <w:bCs/>
          <w:sz w:val="24"/>
          <w:szCs w:val="24"/>
        </w:rPr>
        <w:t xml:space="preserve">koje je izdata dozvola i prolazak duž pomorskog dobra, te umanjiti, ometati ili onemogućiti i/ili ograničiti korištenje susjednih dijelova pomorskoga dobra prema njihovoj namjeni, a </w:t>
      </w:r>
      <w:proofErr w:type="spellStart"/>
      <w:r w:rsidRPr="00EF5A20">
        <w:rPr>
          <w:rFonts w:ascii="Times New Roman" w:eastAsia="TimesNewRoman,Bold" w:hAnsi="Times New Roman"/>
          <w:bCs/>
          <w:sz w:val="24"/>
          <w:szCs w:val="24"/>
        </w:rPr>
        <w:t>dodijeljno</w:t>
      </w:r>
      <w:proofErr w:type="spellEnd"/>
      <w:r w:rsidRPr="00EF5A20">
        <w:rPr>
          <w:rFonts w:ascii="Times New Roman" w:eastAsia="TimesNewRoman,Bold" w:hAnsi="Times New Roman"/>
          <w:bCs/>
          <w:sz w:val="24"/>
          <w:szCs w:val="24"/>
        </w:rPr>
        <w:t xml:space="preserve"> pomorsko dobro dužan je čuvati i unapređivati. </w:t>
      </w:r>
    </w:p>
    <w:p w14:paraId="65CC3593" w14:textId="77777777" w:rsidR="00EF5A20" w:rsidRDefault="00EF5A20" w:rsidP="00C72A40">
      <w:pPr>
        <w:pStyle w:val="Bezproreda"/>
        <w:ind w:firstLine="708"/>
        <w:jc w:val="both"/>
        <w:rPr>
          <w:rFonts w:ascii="Times New Roman" w:eastAsia="TimesNewRoman,Bold" w:hAnsi="Times New Roman"/>
          <w:b/>
          <w:bCs/>
          <w:sz w:val="24"/>
          <w:szCs w:val="24"/>
        </w:rPr>
      </w:pPr>
    </w:p>
    <w:p w14:paraId="66302397" w14:textId="77777777" w:rsidR="00C72A40" w:rsidRPr="00C72A40" w:rsidRDefault="00C72A40" w:rsidP="007A752A">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PRAVA I OBVEZE PRAVNIH I FIZIČKIH OSOBA</w:t>
      </w:r>
    </w:p>
    <w:p w14:paraId="5FD233DE" w14:textId="77777777" w:rsidR="00C72A40" w:rsidRPr="007A752A" w:rsidRDefault="007A752A" w:rsidP="007A752A">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12</w:t>
      </w:r>
      <w:r w:rsidR="00C72A40" w:rsidRPr="007A752A">
        <w:rPr>
          <w:rFonts w:ascii="Times New Roman" w:eastAsia="TimesNewRoman,Bold" w:hAnsi="Times New Roman"/>
          <w:bCs/>
          <w:sz w:val="24"/>
          <w:szCs w:val="24"/>
        </w:rPr>
        <w:t>.</w:t>
      </w:r>
    </w:p>
    <w:p w14:paraId="1E1CA796" w14:textId="77777777" w:rsidR="00C72A40" w:rsidRPr="007A752A" w:rsidRDefault="00C72A40" w:rsidP="00C72A40">
      <w:pPr>
        <w:pStyle w:val="Bezproreda"/>
        <w:ind w:firstLine="708"/>
        <w:jc w:val="both"/>
        <w:rPr>
          <w:rFonts w:ascii="Times New Roman" w:eastAsia="TimesNewRoman,Bold" w:hAnsi="Times New Roman"/>
          <w:bCs/>
          <w:sz w:val="24"/>
          <w:szCs w:val="24"/>
        </w:rPr>
      </w:pPr>
      <w:r w:rsidRPr="007A752A">
        <w:rPr>
          <w:rFonts w:ascii="Times New Roman" w:eastAsia="TimesNewRoman,Bold" w:hAnsi="Times New Roman"/>
          <w:bCs/>
          <w:sz w:val="24"/>
          <w:szCs w:val="24"/>
        </w:rPr>
        <w:t xml:space="preserve">Ovlaštenik je naročito dužan održavati čistoću pomorskoga dobra za koje mu je izdata </w:t>
      </w:r>
    </w:p>
    <w:p w14:paraId="4C55FA76" w14:textId="77777777" w:rsidR="00C72A40" w:rsidRPr="007A752A" w:rsidRDefault="00C72A40" w:rsidP="007A752A">
      <w:pPr>
        <w:pStyle w:val="Bezproreda"/>
        <w:jc w:val="both"/>
        <w:rPr>
          <w:rFonts w:ascii="Times New Roman" w:eastAsia="TimesNewRoman,Bold" w:hAnsi="Times New Roman"/>
          <w:bCs/>
          <w:sz w:val="24"/>
          <w:szCs w:val="24"/>
        </w:rPr>
      </w:pPr>
      <w:r w:rsidRPr="007A752A">
        <w:rPr>
          <w:rFonts w:ascii="Times New Roman" w:eastAsia="TimesNewRoman,Bold" w:hAnsi="Times New Roman"/>
          <w:bCs/>
          <w:sz w:val="24"/>
          <w:szCs w:val="24"/>
        </w:rPr>
        <w:t>dozvola, uklanjati napla</w:t>
      </w:r>
      <w:r w:rsidR="00AC3DEC">
        <w:rPr>
          <w:rFonts w:ascii="Times New Roman" w:eastAsia="TimesNewRoman,Bold" w:hAnsi="Times New Roman"/>
          <w:bCs/>
          <w:sz w:val="24"/>
          <w:szCs w:val="24"/>
        </w:rPr>
        <w:t>vine (daske, naplavine i slično</w:t>
      </w:r>
      <w:r w:rsidRPr="007A752A">
        <w:rPr>
          <w:rFonts w:ascii="Times New Roman" w:eastAsia="TimesNewRoman,Bold" w:hAnsi="Times New Roman"/>
          <w:bCs/>
          <w:sz w:val="24"/>
          <w:szCs w:val="24"/>
        </w:rPr>
        <w:t xml:space="preserve">) i ostale nanose, osigurati pražnjene </w:t>
      </w:r>
    </w:p>
    <w:p w14:paraId="197659F6" w14:textId="77777777" w:rsidR="00C72A40" w:rsidRPr="007A752A" w:rsidRDefault="00C72A40" w:rsidP="007A752A">
      <w:pPr>
        <w:pStyle w:val="Bezproreda"/>
        <w:jc w:val="both"/>
        <w:rPr>
          <w:rFonts w:ascii="Times New Roman" w:eastAsia="TimesNewRoman,Bold" w:hAnsi="Times New Roman"/>
          <w:bCs/>
          <w:sz w:val="24"/>
          <w:szCs w:val="24"/>
        </w:rPr>
      </w:pPr>
      <w:r w:rsidRPr="007A752A">
        <w:rPr>
          <w:rFonts w:ascii="Times New Roman" w:eastAsia="TimesNewRoman,Bold" w:hAnsi="Times New Roman"/>
          <w:bCs/>
          <w:sz w:val="24"/>
          <w:szCs w:val="24"/>
        </w:rPr>
        <w:t xml:space="preserve">posuda za otpatke, pridržavati se odluka i rješenja nadležnih tijela koja provode nadzor nad </w:t>
      </w:r>
    </w:p>
    <w:p w14:paraId="6C65E4B7" w14:textId="77777777" w:rsidR="00C72A40" w:rsidRPr="007A752A" w:rsidRDefault="00C72A40" w:rsidP="007A752A">
      <w:pPr>
        <w:pStyle w:val="Bezproreda"/>
        <w:jc w:val="both"/>
        <w:rPr>
          <w:rFonts w:ascii="Times New Roman" w:eastAsia="TimesNewRoman,Bold" w:hAnsi="Times New Roman"/>
          <w:bCs/>
          <w:sz w:val="24"/>
          <w:szCs w:val="24"/>
        </w:rPr>
      </w:pPr>
      <w:r w:rsidRPr="007A752A">
        <w:rPr>
          <w:rFonts w:ascii="Times New Roman" w:eastAsia="TimesNewRoman,Bold" w:hAnsi="Times New Roman"/>
          <w:bCs/>
          <w:sz w:val="24"/>
          <w:szCs w:val="24"/>
        </w:rPr>
        <w:t>pomorskim dobrom.</w:t>
      </w:r>
    </w:p>
    <w:p w14:paraId="1C044315" w14:textId="77777777" w:rsidR="00C72A40" w:rsidRPr="007A752A" w:rsidRDefault="00C72A40" w:rsidP="007A752A">
      <w:pPr>
        <w:pStyle w:val="Bezproreda"/>
        <w:ind w:firstLine="708"/>
        <w:jc w:val="both"/>
        <w:rPr>
          <w:rFonts w:ascii="Times New Roman" w:eastAsia="TimesNewRoman,Bold" w:hAnsi="Times New Roman"/>
          <w:bCs/>
          <w:sz w:val="24"/>
          <w:szCs w:val="24"/>
        </w:rPr>
      </w:pPr>
      <w:r w:rsidRPr="007A752A">
        <w:rPr>
          <w:rFonts w:ascii="Times New Roman" w:eastAsia="TimesNewRoman,Bold" w:hAnsi="Times New Roman"/>
          <w:bCs/>
          <w:sz w:val="24"/>
          <w:szCs w:val="24"/>
        </w:rPr>
        <w:t>Ovlaštenik dozvole je odgovoran za svaku štetu ko</w:t>
      </w:r>
      <w:r w:rsidR="007A752A">
        <w:rPr>
          <w:rFonts w:ascii="Times New Roman" w:eastAsia="TimesNewRoman,Bold" w:hAnsi="Times New Roman"/>
          <w:bCs/>
          <w:sz w:val="24"/>
          <w:szCs w:val="24"/>
        </w:rPr>
        <w:t xml:space="preserve">ja nastane uslijed obavljanja </w:t>
      </w:r>
      <w:r w:rsidRPr="007A752A">
        <w:rPr>
          <w:rFonts w:ascii="Times New Roman" w:eastAsia="TimesNewRoman,Bold" w:hAnsi="Times New Roman"/>
          <w:bCs/>
          <w:sz w:val="24"/>
          <w:szCs w:val="24"/>
        </w:rPr>
        <w:t xml:space="preserve">djelatnosti na pomorskome dobru, kao predmetu dozvole na pomorskome dobru, što uključuje </w:t>
      </w:r>
    </w:p>
    <w:p w14:paraId="6A8E472E" w14:textId="77777777" w:rsidR="00C72A40" w:rsidRPr="007A752A" w:rsidRDefault="00C72A40" w:rsidP="007A752A">
      <w:pPr>
        <w:pStyle w:val="Bezproreda"/>
        <w:jc w:val="both"/>
        <w:rPr>
          <w:rFonts w:ascii="Times New Roman" w:eastAsia="TimesNewRoman,Bold" w:hAnsi="Times New Roman"/>
          <w:bCs/>
          <w:sz w:val="24"/>
          <w:szCs w:val="24"/>
        </w:rPr>
      </w:pPr>
      <w:r w:rsidRPr="007A752A">
        <w:rPr>
          <w:rFonts w:ascii="Times New Roman" w:eastAsia="TimesNewRoman,Bold" w:hAnsi="Times New Roman"/>
          <w:bCs/>
          <w:sz w:val="24"/>
          <w:szCs w:val="24"/>
        </w:rPr>
        <w:t>štetu nastalu na pomorskome dobru, kao predmetu dozvole na pomorskome dobru, štetu nastalu samom ovlašteniku dozvole na pomorskom dobru, njegovim zaposlenicima, kao i štetu koje pretrpe treće osobe.</w:t>
      </w:r>
    </w:p>
    <w:p w14:paraId="6F4DA5A5" w14:textId="77777777" w:rsidR="00C72A40" w:rsidRPr="007A752A" w:rsidRDefault="00C72A40" w:rsidP="007A752A">
      <w:pPr>
        <w:pStyle w:val="Bezproreda"/>
        <w:ind w:firstLine="708"/>
        <w:jc w:val="both"/>
        <w:rPr>
          <w:rFonts w:ascii="Times New Roman" w:eastAsia="TimesNewRoman,Bold" w:hAnsi="Times New Roman"/>
          <w:bCs/>
          <w:sz w:val="24"/>
          <w:szCs w:val="24"/>
        </w:rPr>
      </w:pPr>
      <w:r w:rsidRPr="007A752A">
        <w:rPr>
          <w:rFonts w:ascii="Times New Roman" w:eastAsia="TimesNewRoman,Bold" w:hAnsi="Times New Roman"/>
          <w:bCs/>
          <w:sz w:val="24"/>
          <w:szCs w:val="24"/>
        </w:rPr>
        <w:t xml:space="preserve">Izvan razdoblja korištenja dozvole na pomorskom dobru </w:t>
      </w:r>
      <w:r w:rsidR="007A752A">
        <w:rPr>
          <w:rFonts w:ascii="Times New Roman" w:eastAsia="TimesNewRoman,Bold" w:hAnsi="Times New Roman"/>
          <w:bCs/>
          <w:sz w:val="24"/>
          <w:szCs w:val="24"/>
        </w:rPr>
        <w:t xml:space="preserve">ovlaštenik dozvole je obavezan </w:t>
      </w:r>
      <w:r w:rsidRPr="007A752A">
        <w:rPr>
          <w:rFonts w:ascii="Times New Roman" w:eastAsia="TimesNewRoman,Bold" w:hAnsi="Times New Roman"/>
          <w:bCs/>
          <w:sz w:val="24"/>
          <w:szCs w:val="24"/>
        </w:rPr>
        <w:t>ukloniti komercijalne rekvizite.</w:t>
      </w:r>
    </w:p>
    <w:p w14:paraId="10D8A767" w14:textId="77777777" w:rsidR="00C72A40" w:rsidRDefault="00C72A40" w:rsidP="00A400C5">
      <w:pPr>
        <w:pStyle w:val="Bezproreda"/>
        <w:ind w:firstLine="708"/>
        <w:jc w:val="both"/>
        <w:rPr>
          <w:rFonts w:ascii="Times New Roman" w:eastAsia="TimesNewRoman,Bold" w:hAnsi="Times New Roman"/>
          <w:bCs/>
          <w:sz w:val="24"/>
          <w:szCs w:val="24"/>
        </w:rPr>
      </w:pPr>
      <w:r w:rsidRPr="007A752A">
        <w:rPr>
          <w:rFonts w:ascii="Times New Roman" w:eastAsia="TimesNewRoman,Bold" w:hAnsi="Times New Roman"/>
          <w:bCs/>
          <w:sz w:val="24"/>
          <w:szCs w:val="24"/>
        </w:rPr>
        <w:t>Ovlaštenik je dužan osim ove Odluke pri</w:t>
      </w:r>
      <w:r w:rsidR="007A752A">
        <w:rPr>
          <w:rFonts w:ascii="Times New Roman" w:eastAsia="TimesNewRoman,Bold" w:hAnsi="Times New Roman"/>
          <w:bCs/>
          <w:sz w:val="24"/>
          <w:szCs w:val="24"/>
        </w:rPr>
        <w:t xml:space="preserve">državati se i </w:t>
      </w:r>
      <w:r w:rsidR="00A400C5">
        <w:rPr>
          <w:rFonts w:ascii="Times New Roman" w:eastAsia="TimesNewRoman,Bold" w:hAnsi="Times New Roman"/>
          <w:bCs/>
          <w:sz w:val="24"/>
          <w:szCs w:val="24"/>
        </w:rPr>
        <w:t xml:space="preserve">Odluke </w:t>
      </w:r>
      <w:r w:rsidR="007A752A">
        <w:rPr>
          <w:rFonts w:ascii="Times New Roman" w:eastAsia="TimesNewRoman,Bold" w:hAnsi="Times New Roman"/>
          <w:bCs/>
          <w:sz w:val="24"/>
          <w:szCs w:val="24"/>
        </w:rPr>
        <w:t>Grada Cresa</w:t>
      </w:r>
      <w:r w:rsidRPr="007A752A">
        <w:rPr>
          <w:rFonts w:ascii="Times New Roman" w:eastAsia="TimesNewRoman,Bold" w:hAnsi="Times New Roman"/>
          <w:bCs/>
          <w:sz w:val="24"/>
          <w:szCs w:val="24"/>
        </w:rPr>
        <w:t xml:space="preserve"> o komunalnom redu</w:t>
      </w:r>
      <w:r w:rsidR="007A752A">
        <w:rPr>
          <w:rFonts w:ascii="Times New Roman" w:eastAsia="TimesNewRoman,Bold" w:hAnsi="Times New Roman"/>
          <w:bCs/>
          <w:sz w:val="24"/>
          <w:szCs w:val="24"/>
        </w:rPr>
        <w:t xml:space="preserve">, </w:t>
      </w:r>
      <w:r w:rsidR="00A400C5">
        <w:rPr>
          <w:rFonts w:ascii="Times New Roman" w:eastAsia="TimesNewRoman,Bold" w:hAnsi="Times New Roman"/>
          <w:bCs/>
          <w:sz w:val="24"/>
          <w:szCs w:val="24"/>
        </w:rPr>
        <w:t xml:space="preserve">odredbi Plana upravljanja pomorskim dobrom na području Grada Cresa </w:t>
      </w:r>
      <w:r w:rsidR="007A752A">
        <w:rPr>
          <w:rFonts w:ascii="Times New Roman" w:eastAsia="TimesNewRoman,Bold" w:hAnsi="Times New Roman"/>
          <w:bCs/>
          <w:sz w:val="24"/>
          <w:szCs w:val="24"/>
        </w:rPr>
        <w:t>te uvjeta iz rješenja</w:t>
      </w:r>
      <w:r w:rsidRPr="007A752A">
        <w:rPr>
          <w:rFonts w:ascii="Times New Roman" w:eastAsia="TimesNewRoman,Bold" w:hAnsi="Times New Roman"/>
          <w:bCs/>
          <w:sz w:val="24"/>
          <w:szCs w:val="24"/>
        </w:rPr>
        <w:t>.</w:t>
      </w:r>
    </w:p>
    <w:p w14:paraId="629AC2A7" w14:textId="77777777" w:rsidR="007A752A" w:rsidRPr="007A752A" w:rsidRDefault="007A752A" w:rsidP="00C72A40">
      <w:pPr>
        <w:pStyle w:val="Bezproreda"/>
        <w:ind w:firstLine="708"/>
        <w:jc w:val="both"/>
        <w:rPr>
          <w:rFonts w:ascii="Times New Roman" w:eastAsia="TimesNewRoman,Bold" w:hAnsi="Times New Roman"/>
          <w:bCs/>
          <w:sz w:val="24"/>
          <w:szCs w:val="24"/>
        </w:rPr>
      </w:pPr>
    </w:p>
    <w:bookmarkEnd w:id="1"/>
    <w:p w14:paraId="662A6F43" w14:textId="77777777" w:rsidR="00C72A40" w:rsidRPr="00C72A40" w:rsidRDefault="00C72A40" w:rsidP="007A752A">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ODRŽAVANJE ČISTOĆE I ČUVA</w:t>
      </w:r>
      <w:r w:rsidR="007A752A">
        <w:rPr>
          <w:rFonts w:ascii="Times New Roman" w:eastAsia="TimesNewRoman,Bold" w:hAnsi="Times New Roman"/>
          <w:b/>
          <w:bCs/>
          <w:sz w:val="24"/>
          <w:szCs w:val="24"/>
        </w:rPr>
        <w:t xml:space="preserve">NJE POVRŠINA POMORSKOG DOBRA U </w:t>
      </w:r>
      <w:r w:rsidRPr="00C72A40">
        <w:rPr>
          <w:rFonts w:ascii="Times New Roman" w:eastAsia="TimesNewRoman,Bold" w:hAnsi="Times New Roman"/>
          <w:b/>
          <w:bCs/>
          <w:sz w:val="24"/>
          <w:szCs w:val="24"/>
        </w:rPr>
        <w:t>OPĆOJ UPORABI</w:t>
      </w:r>
    </w:p>
    <w:p w14:paraId="04FB3B14" w14:textId="77777777" w:rsidR="00C72A40" w:rsidRPr="00A400C5" w:rsidRDefault="00A400C5" w:rsidP="00A400C5">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13</w:t>
      </w:r>
      <w:r w:rsidR="00C72A40" w:rsidRPr="00A400C5">
        <w:rPr>
          <w:rFonts w:ascii="Times New Roman" w:eastAsia="TimesNewRoman,Bold" w:hAnsi="Times New Roman"/>
          <w:bCs/>
          <w:sz w:val="24"/>
          <w:szCs w:val="24"/>
        </w:rPr>
        <w:t>.</w:t>
      </w:r>
    </w:p>
    <w:p w14:paraId="35162AA9" w14:textId="77777777" w:rsidR="00C72A40" w:rsidRPr="00A400C5" w:rsidRDefault="00C72A40" w:rsidP="00C72A40">
      <w:pPr>
        <w:pStyle w:val="Bezproreda"/>
        <w:ind w:firstLine="708"/>
        <w:jc w:val="both"/>
        <w:rPr>
          <w:rFonts w:ascii="Times New Roman" w:eastAsia="TimesNewRoman,Bold" w:hAnsi="Times New Roman"/>
          <w:bCs/>
          <w:sz w:val="24"/>
          <w:szCs w:val="24"/>
        </w:rPr>
      </w:pPr>
      <w:r w:rsidRPr="00A400C5">
        <w:rPr>
          <w:rFonts w:ascii="Times New Roman" w:eastAsia="TimesNewRoman,Bold" w:hAnsi="Times New Roman"/>
          <w:bCs/>
          <w:sz w:val="24"/>
          <w:szCs w:val="24"/>
        </w:rPr>
        <w:t xml:space="preserve">Na području pomorskoga dobra za koje je izdana dozvola na pomorskom dobru i koje </w:t>
      </w:r>
    </w:p>
    <w:p w14:paraId="2E6F584F" w14:textId="77777777" w:rsidR="00C72A40" w:rsidRPr="00A400C5" w:rsidRDefault="00C72A40" w:rsidP="00A400C5">
      <w:pPr>
        <w:pStyle w:val="Bezproreda"/>
        <w:jc w:val="both"/>
        <w:rPr>
          <w:rFonts w:ascii="Times New Roman" w:eastAsia="TimesNewRoman,Bold" w:hAnsi="Times New Roman"/>
          <w:bCs/>
          <w:sz w:val="24"/>
          <w:szCs w:val="24"/>
        </w:rPr>
      </w:pPr>
      <w:r w:rsidRPr="00A400C5">
        <w:rPr>
          <w:rFonts w:ascii="Times New Roman" w:eastAsia="TimesNewRoman,Bold" w:hAnsi="Times New Roman"/>
          <w:bCs/>
          <w:sz w:val="24"/>
          <w:szCs w:val="24"/>
        </w:rPr>
        <w:t>je u općoj uporabi mora biti redovno održavanje čistoće.</w:t>
      </w:r>
    </w:p>
    <w:p w14:paraId="009B8A0C" w14:textId="77777777" w:rsidR="00C72A40" w:rsidRPr="00A400C5" w:rsidRDefault="00C72A40" w:rsidP="00C72A40">
      <w:pPr>
        <w:pStyle w:val="Bezproreda"/>
        <w:ind w:firstLine="708"/>
        <w:jc w:val="both"/>
        <w:rPr>
          <w:rFonts w:ascii="Times New Roman" w:eastAsia="TimesNewRoman,Bold" w:hAnsi="Times New Roman"/>
          <w:bCs/>
          <w:sz w:val="24"/>
          <w:szCs w:val="24"/>
        </w:rPr>
      </w:pPr>
      <w:r w:rsidRPr="00A400C5">
        <w:rPr>
          <w:rFonts w:ascii="Times New Roman" w:eastAsia="TimesNewRoman,Bold" w:hAnsi="Times New Roman"/>
          <w:bCs/>
          <w:sz w:val="24"/>
          <w:szCs w:val="24"/>
        </w:rPr>
        <w:t xml:space="preserve">Pod redovnim čišćenjem podrazumijeva se uklanjanje svih otpadaka s morske obale, </w:t>
      </w:r>
    </w:p>
    <w:p w14:paraId="6A0B9C70" w14:textId="77777777" w:rsidR="00C72A40" w:rsidRPr="00A400C5" w:rsidRDefault="00C72A40" w:rsidP="00A400C5">
      <w:pPr>
        <w:pStyle w:val="Bezproreda"/>
        <w:jc w:val="both"/>
        <w:rPr>
          <w:rFonts w:ascii="Times New Roman" w:eastAsia="TimesNewRoman,Bold" w:hAnsi="Times New Roman"/>
          <w:bCs/>
          <w:sz w:val="24"/>
          <w:szCs w:val="24"/>
        </w:rPr>
      </w:pPr>
      <w:r w:rsidRPr="00A400C5">
        <w:rPr>
          <w:rFonts w:ascii="Times New Roman" w:eastAsia="TimesNewRoman,Bold" w:hAnsi="Times New Roman"/>
          <w:bCs/>
          <w:sz w:val="24"/>
          <w:szCs w:val="24"/>
        </w:rPr>
        <w:t xml:space="preserve">morske površine i morskog dna u obuhvatu izdane dozvole na pomorskom dobru, a osobito </w:t>
      </w:r>
    </w:p>
    <w:p w14:paraId="5A7D69BA" w14:textId="58746AF2" w:rsidR="00C72A40" w:rsidRPr="00A400C5" w:rsidRDefault="00C72A40" w:rsidP="00A400C5">
      <w:pPr>
        <w:pStyle w:val="Bezproreda"/>
        <w:jc w:val="both"/>
        <w:rPr>
          <w:rFonts w:ascii="Times New Roman" w:eastAsia="TimesNewRoman,Bold" w:hAnsi="Times New Roman"/>
          <w:bCs/>
          <w:sz w:val="24"/>
          <w:szCs w:val="24"/>
        </w:rPr>
      </w:pPr>
      <w:r w:rsidRPr="00A400C5">
        <w:rPr>
          <w:rFonts w:ascii="Times New Roman" w:eastAsia="TimesNewRoman,Bold" w:hAnsi="Times New Roman"/>
          <w:bCs/>
          <w:sz w:val="24"/>
          <w:szCs w:val="24"/>
        </w:rPr>
        <w:t>metalnih</w:t>
      </w:r>
      <w:r w:rsidR="00D43F0F">
        <w:rPr>
          <w:rFonts w:ascii="Times New Roman" w:eastAsia="TimesNewRoman,Bold" w:hAnsi="Times New Roman"/>
          <w:bCs/>
          <w:sz w:val="24"/>
          <w:szCs w:val="24"/>
        </w:rPr>
        <w:t>,</w:t>
      </w:r>
      <w:r w:rsidRPr="00A400C5">
        <w:rPr>
          <w:rFonts w:ascii="Times New Roman" w:eastAsia="TimesNewRoman,Bold" w:hAnsi="Times New Roman"/>
          <w:bCs/>
          <w:sz w:val="24"/>
          <w:szCs w:val="24"/>
        </w:rPr>
        <w:t xml:space="preserve"> plastičnih i staklenih premeta, kao i ostalog otpada.</w:t>
      </w:r>
    </w:p>
    <w:p w14:paraId="184DDF3C" w14:textId="77777777" w:rsidR="00C72A40" w:rsidRDefault="00C72A40" w:rsidP="00A400C5">
      <w:pPr>
        <w:pStyle w:val="Bezproreda"/>
        <w:ind w:firstLine="708"/>
        <w:jc w:val="both"/>
        <w:rPr>
          <w:rFonts w:ascii="Times New Roman" w:eastAsia="TimesNewRoman,Bold" w:hAnsi="Times New Roman"/>
          <w:bCs/>
          <w:sz w:val="24"/>
          <w:szCs w:val="24"/>
        </w:rPr>
      </w:pPr>
      <w:r w:rsidRPr="00A400C5">
        <w:rPr>
          <w:rFonts w:ascii="Times New Roman" w:eastAsia="TimesNewRoman,Bold" w:hAnsi="Times New Roman"/>
          <w:bCs/>
          <w:sz w:val="24"/>
          <w:szCs w:val="24"/>
        </w:rPr>
        <w:t xml:space="preserve">Smeće i ostale otpatke treba redovito sakupljati u posude </w:t>
      </w:r>
      <w:r w:rsidR="00A400C5">
        <w:rPr>
          <w:rFonts w:ascii="Times New Roman" w:eastAsia="TimesNewRoman,Bold" w:hAnsi="Times New Roman"/>
          <w:bCs/>
          <w:sz w:val="24"/>
          <w:szCs w:val="24"/>
        </w:rPr>
        <w:t xml:space="preserve">predviđene za tu vrstu otpada, </w:t>
      </w:r>
      <w:r w:rsidRPr="00A400C5">
        <w:rPr>
          <w:rFonts w:ascii="Times New Roman" w:eastAsia="TimesNewRoman,Bold" w:hAnsi="Times New Roman"/>
          <w:bCs/>
          <w:sz w:val="24"/>
          <w:szCs w:val="24"/>
        </w:rPr>
        <w:t>te omogućiti odvoz i pražnjene posuda za otpatke.</w:t>
      </w:r>
    </w:p>
    <w:p w14:paraId="7E79D264" w14:textId="5BB71059" w:rsidR="00C2677F" w:rsidRDefault="00C2677F" w:rsidP="00C2677F">
      <w:pPr>
        <w:pStyle w:val="Odlomakpopisa"/>
        <w:spacing w:after="0" w:line="240" w:lineRule="auto"/>
        <w:ind w:left="0" w:firstLine="708"/>
        <w:jc w:val="both"/>
        <w:rPr>
          <w:rFonts w:ascii="Times New Roman" w:eastAsia="TimesNewRoman,BoldItalic" w:hAnsi="Times New Roman"/>
          <w:bCs/>
          <w:iCs/>
          <w:sz w:val="24"/>
          <w:szCs w:val="24"/>
        </w:rPr>
      </w:pPr>
      <w:r w:rsidRPr="00631C2D">
        <w:rPr>
          <w:rFonts w:ascii="Times New Roman" w:eastAsia="TimesNewRoman,BoldItalic" w:hAnsi="Times New Roman"/>
          <w:bCs/>
          <w:iCs/>
          <w:sz w:val="24"/>
          <w:szCs w:val="24"/>
        </w:rPr>
        <w:t>Objekte i uređaje koji s</w:t>
      </w:r>
      <w:r w:rsidR="00D43F0F">
        <w:rPr>
          <w:rFonts w:ascii="Times New Roman" w:eastAsia="TimesNewRoman,BoldItalic" w:hAnsi="Times New Roman"/>
          <w:bCs/>
          <w:iCs/>
          <w:sz w:val="24"/>
          <w:szCs w:val="24"/>
        </w:rPr>
        <w:t>e</w:t>
      </w:r>
      <w:r w:rsidRPr="00631C2D">
        <w:rPr>
          <w:rFonts w:ascii="Times New Roman" w:eastAsia="TimesNewRoman,BoldItalic" w:hAnsi="Times New Roman"/>
          <w:bCs/>
          <w:iCs/>
          <w:sz w:val="24"/>
          <w:szCs w:val="24"/>
        </w:rPr>
        <w:t xml:space="preserve"> nalaze na </w:t>
      </w:r>
      <w:r w:rsidRPr="00631C2D">
        <w:rPr>
          <w:rFonts w:ascii="Times New Roman" w:eastAsia="TimesNewRoman" w:hAnsi="Times New Roman"/>
          <w:sz w:val="24"/>
          <w:szCs w:val="24"/>
        </w:rPr>
        <w:t>uređeni</w:t>
      </w:r>
      <w:r w:rsidR="00D43F0F">
        <w:rPr>
          <w:rFonts w:ascii="Times New Roman" w:eastAsia="TimesNewRoman" w:hAnsi="Times New Roman"/>
          <w:sz w:val="24"/>
          <w:szCs w:val="24"/>
        </w:rPr>
        <w:t>m</w:t>
      </w:r>
      <w:r w:rsidRPr="00631C2D">
        <w:rPr>
          <w:rFonts w:ascii="Times New Roman" w:eastAsia="TimesNewRoman" w:hAnsi="Times New Roman"/>
          <w:sz w:val="24"/>
          <w:szCs w:val="24"/>
        </w:rPr>
        <w:t xml:space="preserve"> i prirodni</w:t>
      </w:r>
      <w:r w:rsidR="00D43F0F">
        <w:rPr>
          <w:rFonts w:ascii="Times New Roman" w:eastAsia="TimesNewRoman" w:hAnsi="Times New Roman"/>
          <w:sz w:val="24"/>
          <w:szCs w:val="24"/>
        </w:rPr>
        <w:t>m</w:t>
      </w:r>
      <w:r w:rsidRPr="00631C2D">
        <w:rPr>
          <w:rFonts w:ascii="Times New Roman" w:eastAsia="TimesNewRoman" w:hAnsi="Times New Roman"/>
          <w:sz w:val="24"/>
          <w:szCs w:val="24"/>
        </w:rPr>
        <w:t xml:space="preserve"> morski</w:t>
      </w:r>
      <w:r w:rsidR="00D43F0F">
        <w:rPr>
          <w:rFonts w:ascii="Times New Roman" w:eastAsia="TimesNewRoman" w:hAnsi="Times New Roman"/>
          <w:sz w:val="24"/>
          <w:szCs w:val="24"/>
        </w:rPr>
        <w:t>m</w:t>
      </w:r>
      <w:r w:rsidRPr="00631C2D">
        <w:rPr>
          <w:rFonts w:ascii="Times New Roman" w:eastAsia="TimesNewRoman" w:hAnsi="Times New Roman"/>
          <w:sz w:val="24"/>
          <w:szCs w:val="24"/>
        </w:rPr>
        <w:t xml:space="preserve"> plaža</w:t>
      </w:r>
      <w:r w:rsidR="00D43F0F">
        <w:rPr>
          <w:rFonts w:ascii="Times New Roman" w:eastAsia="TimesNewRoman" w:hAnsi="Times New Roman"/>
          <w:sz w:val="24"/>
          <w:szCs w:val="24"/>
        </w:rPr>
        <w:t>ma</w:t>
      </w:r>
      <w:r w:rsidRPr="00631C2D">
        <w:rPr>
          <w:rFonts w:ascii="Times New Roman" w:eastAsia="TimesNewRoman" w:hAnsi="Times New Roman"/>
          <w:sz w:val="24"/>
          <w:szCs w:val="24"/>
        </w:rPr>
        <w:t xml:space="preserve"> i ostalim dijelovima pomorskog dobra</w:t>
      </w:r>
      <w:r w:rsidRPr="00631C2D">
        <w:rPr>
          <w:rFonts w:ascii="Times New Roman" w:eastAsia="TimesNewRoman,BoldItalic" w:hAnsi="Times New Roman"/>
          <w:bCs/>
          <w:iCs/>
          <w:sz w:val="24"/>
          <w:szCs w:val="24"/>
        </w:rPr>
        <w:t xml:space="preserve"> zabranjeno je uništavati, oštećivati i onečišćavati.</w:t>
      </w:r>
    </w:p>
    <w:p w14:paraId="22893F1D" w14:textId="77777777" w:rsidR="00C2677F" w:rsidRPr="00631C2D" w:rsidRDefault="00C2677F" w:rsidP="00C2677F">
      <w:pPr>
        <w:pStyle w:val="Odlomakpopisa"/>
        <w:spacing w:after="0" w:line="240" w:lineRule="auto"/>
        <w:ind w:left="0" w:firstLine="708"/>
        <w:jc w:val="both"/>
        <w:rPr>
          <w:rFonts w:ascii="Times New Roman" w:eastAsia="TimesNewRoman,BoldItalic" w:hAnsi="Times New Roman"/>
          <w:bCs/>
          <w:iCs/>
          <w:sz w:val="24"/>
          <w:szCs w:val="24"/>
        </w:rPr>
      </w:pPr>
    </w:p>
    <w:p w14:paraId="06470DE3" w14:textId="77777777" w:rsidR="00C72A40" w:rsidRPr="00C72A40" w:rsidRDefault="00C72A40" w:rsidP="00C2677F">
      <w:pPr>
        <w:pStyle w:val="Bezproreda"/>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MJERE ZA PROVOĐENJE MJERA Z</w:t>
      </w:r>
      <w:r w:rsidR="00C2677F">
        <w:rPr>
          <w:rFonts w:ascii="Times New Roman" w:eastAsia="TimesNewRoman,Bold" w:hAnsi="Times New Roman"/>
          <w:b/>
          <w:bCs/>
          <w:sz w:val="24"/>
          <w:szCs w:val="24"/>
        </w:rPr>
        <w:t xml:space="preserve">A ODRŽAVANJE REDA NA POMORSKOM </w:t>
      </w:r>
      <w:r w:rsidRPr="00C72A40">
        <w:rPr>
          <w:rFonts w:ascii="Times New Roman" w:eastAsia="TimesNewRoman,Bold" w:hAnsi="Times New Roman"/>
          <w:b/>
          <w:bCs/>
          <w:sz w:val="24"/>
          <w:szCs w:val="24"/>
        </w:rPr>
        <w:t>DOBRU</w:t>
      </w:r>
    </w:p>
    <w:p w14:paraId="6EEC627A" w14:textId="77777777" w:rsidR="00C72A40" w:rsidRPr="00C2677F" w:rsidRDefault="00C2677F" w:rsidP="00C2677F">
      <w:pPr>
        <w:pStyle w:val="Bezproreda"/>
        <w:ind w:firstLine="708"/>
        <w:jc w:val="center"/>
        <w:rPr>
          <w:rFonts w:ascii="Times New Roman" w:eastAsia="TimesNewRoman,Bold" w:hAnsi="Times New Roman"/>
          <w:bCs/>
          <w:sz w:val="24"/>
          <w:szCs w:val="24"/>
        </w:rPr>
      </w:pPr>
      <w:r w:rsidRPr="00C2677F">
        <w:rPr>
          <w:rFonts w:ascii="Times New Roman" w:eastAsia="TimesNewRoman,Bold" w:hAnsi="Times New Roman"/>
          <w:bCs/>
          <w:sz w:val="24"/>
          <w:szCs w:val="24"/>
        </w:rPr>
        <w:t>Članak 14</w:t>
      </w:r>
      <w:r w:rsidR="00C72A40" w:rsidRPr="00C2677F">
        <w:rPr>
          <w:rFonts w:ascii="Times New Roman" w:eastAsia="TimesNewRoman,Bold" w:hAnsi="Times New Roman"/>
          <w:bCs/>
          <w:sz w:val="24"/>
          <w:szCs w:val="24"/>
        </w:rPr>
        <w:t>.</w:t>
      </w:r>
    </w:p>
    <w:p w14:paraId="7D8AD82E" w14:textId="77777777" w:rsidR="00C72A40" w:rsidRPr="00C2677F" w:rsidRDefault="00C72A40" w:rsidP="00B51D8C">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 xml:space="preserve">Nadzor nad provedbom reda na pomorskom dobru propisanog ovom Odlukom obavlja </w:t>
      </w:r>
    </w:p>
    <w:p w14:paraId="52945246" w14:textId="77777777" w:rsidR="00C72A40" w:rsidRPr="00C2677F" w:rsidRDefault="00C72A40" w:rsidP="00C2677F">
      <w:pPr>
        <w:pStyle w:val="Bezproreda"/>
        <w:jc w:val="both"/>
        <w:rPr>
          <w:rFonts w:ascii="Times New Roman" w:eastAsia="TimesNewRoman,Bold" w:hAnsi="Times New Roman"/>
          <w:bCs/>
          <w:sz w:val="24"/>
          <w:szCs w:val="24"/>
        </w:rPr>
      </w:pPr>
      <w:r w:rsidRPr="00C2677F">
        <w:rPr>
          <w:rFonts w:ascii="Times New Roman" w:eastAsia="TimesNewRoman,Bold" w:hAnsi="Times New Roman"/>
          <w:bCs/>
          <w:sz w:val="24"/>
          <w:szCs w:val="24"/>
        </w:rPr>
        <w:t>pomorski redar.</w:t>
      </w:r>
    </w:p>
    <w:p w14:paraId="1F25211F" w14:textId="77777777"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Pri obavljanju poslova i zadataka pomorski redar mora ima</w:t>
      </w:r>
      <w:r w:rsidR="00C2677F">
        <w:rPr>
          <w:rFonts w:ascii="Times New Roman" w:eastAsia="TimesNewRoman,Bold" w:hAnsi="Times New Roman"/>
          <w:bCs/>
          <w:sz w:val="24"/>
          <w:szCs w:val="24"/>
        </w:rPr>
        <w:t xml:space="preserve">ti službenu odoru, iskaznicu i </w:t>
      </w:r>
      <w:r w:rsidRPr="00C2677F">
        <w:rPr>
          <w:rFonts w:ascii="Times New Roman" w:eastAsia="TimesNewRoman,Bold" w:hAnsi="Times New Roman"/>
          <w:bCs/>
          <w:sz w:val="24"/>
          <w:szCs w:val="24"/>
        </w:rPr>
        <w:t>posebne oznake na odori .</w:t>
      </w:r>
    </w:p>
    <w:p w14:paraId="6E7465FF" w14:textId="77777777"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Izgled službene odore i sadržaja službene iskaznice propisuj</w:t>
      </w:r>
      <w:r w:rsidR="00C2677F">
        <w:rPr>
          <w:rFonts w:ascii="Times New Roman" w:eastAsia="TimesNewRoman,Bold" w:hAnsi="Times New Roman"/>
          <w:bCs/>
          <w:sz w:val="24"/>
          <w:szCs w:val="24"/>
        </w:rPr>
        <w:t>e se posebnom odlukom Gradskog vijeća Grada Cresa</w:t>
      </w:r>
      <w:r w:rsidRPr="00C2677F">
        <w:rPr>
          <w:rFonts w:ascii="Times New Roman" w:eastAsia="TimesNewRoman,Bold" w:hAnsi="Times New Roman"/>
          <w:bCs/>
          <w:sz w:val="24"/>
          <w:szCs w:val="24"/>
        </w:rPr>
        <w:t>.</w:t>
      </w:r>
    </w:p>
    <w:p w14:paraId="0279C946" w14:textId="77777777" w:rsidR="00C2677F" w:rsidRDefault="00C2677F" w:rsidP="00C72A40">
      <w:pPr>
        <w:pStyle w:val="Bezproreda"/>
        <w:ind w:firstLine="708"/>
        <w:jc w:val="both"/>
        <w:rPr>
          <w:rFonts w:ascii="Times New Roman" w:eastAsia="TimesNewRoman,Bold" w:hAnsi="Times New Roman"/>
          <w:b/>
          <w:bCs/>
          <w:sz w:val="24"/>
          <w:szCs w:val="24"/>
        </w:rPr>
      </w:pPr>
    </w:p>
    <w:p w14:paraId="152B299F" w14:textId="77777777" w:rsidR="00C72A40" w:rsidRPr="00C2677F" w:rsidRDefault="00B51D8C" w:rsidP="00C2677F">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lastRenderedPageBreak/>
        <w:t>Članak 15</w:t>
      </w:r>
      <w:r w:rsidR="00C72A40" w:rsidRPr="00C2677F">
        <w:rPr>
          <w:rFonts w:ascii="Times New Roman" w:eastAsia="TimesNewRoman,Bold" w:hAnsi="Times New Roman"/>
          <w:bCs/>
          <w:sz w:val="24"/>
          <w:szCs w:val="24"/>
        </w:rPr>
        <w:t>.</w:t>
      </w:r>
    </w:p>
    <w:p w14:paraId="33E86C2A" w14:textId="77777777" w:rsidR="00C72A40" w:rsidRPr="00C2677F" w:rsidRDefault="00C72A40" w:rsidP="00C72A40">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U provedbi nadzora nad provedbom ove Odluke pomorski redar ovlašten je:</w:t>
      </w:r>
    </w:p>
    <w:p w14:paraId="768A68F6" w14:textId="77777777"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 xml:space="preserve">1. zatražiti i pregledati isprave (osobna iskaznica, putovnica, izvod iz sudskog registra i sl.) na </w:t>
      </w:r>
    </w:p>
    <w:p w14:paraId="36E9A02D" w14:textId="77777777" w:rsidR="00C72A40" w:rsidRPr="00C2677F" w:rsidRDefault="00C72A40" w:rsidP="00C2677F">
      <w:pPr>
        <w:pStyle w:val="Bezproreda"/>
        <w:jc w:val="both"/>
        <w:rPr>
          <w:rFonts w:ascii="Times New Roman" w:eastAsia="TimesNewRoman,Bold" w:hAnsi="Times New Roman"/>
          <w:bCs/>
          <w:sz w:val="24"/>
          <w:szCs w:val="24"/>
        </w:rPr>
      </w:pPr>
      <w:r w:rsidRPr="00C2677F">
        <w:rPr>
          <w:rFonts w:ascii="Times New Roman" w:eastAsia="TimesNewRoman,Bold" w:hAnsi="Times New Roman"/>
          <w:bCs/>
          <w:sz w:val="24"/>
          <w:szCs w:val="24"/>
        </w:rPr>
        <w:t>temelju kojih može utvrditi identitet stranke ili zakonskog zastupnika stranke, kao i drugih</w:t>
      </w:r>
    </w:p>
    <w:p w14:paraId="3BB2AD19" w14:textId="77777777" w:rsidR="00C72A40" w:rsidRPr="00C2677F" w:rsidRDefault="00C72A40" w:rsidP="00C2677F">
      <w:pPr>
        <w:pStyle w:val="Bezproreda"/>
        <w:jc w:val="both"/>
        <w:rPr>
          <w:rFonts w:ascii="Times New Roman" w:eastAsia="TimesNewRoman,Bold" w:hAnsi="Times New Roman"/>
          <w:bCs/>
          <w:sz w:val="24"/>
          <w:szCs w:val="24"/>
        </w:rPr>
      </w:pPr>
      <w:r w:rsidRPr="00C2677F">
        <w:rPr>
          <w:rFonts w:ascii="Times New Roman" w:eastAsia="TimesNewRoman,Bold" w:hAnsi="Times New Roman"/>
          <w:bCs/>
          <w:sz w:val="24"/>
          <w:szCs w:val="24"/>
        </w:rPr>
        <w:t>osoba nazočnih prilikom nadzora,</w:t>
      </w:r>
    </w:p>
    <w:p w14:paraId="50A76E40" w14:textId="77777777"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 xml:space="preserve">2. uzimati izjave od odgovornih osoba radi pribavljanja dokaza o činjenicama koje se </w:t>
      </w:r>
      <w:r w:rsidR="00C2677F">
        <w:rPr>
          <w:rFonts w:ascii="Times New Roman" w:eastAsia="TimesNewRoman,Bold" w:hAnsi="Times New Roman"/>
          <w:bCs/>
          <w:sz w:val="24"/>
          <w:szCs w:val="24"/>
        </w:rPr>
        <w:t xml:space="preserve">ne mogu </w:t>
      </w:r>
      <w:r w:rsidRPr="00C2677F">
        <w:rPr>
          <w:rFonts w:ascii="Times New Roman" w:eastAsia="TimesNewRoman,Bold" w:hAnsi="Times New Roman"/>
          <w:bCs/>
          <w:sz w:val="24"/>
          <w:szCs w:val="24"/>
        </w:rPr>
        <w:t>izravno utvrditi, kao i od drugih osoba nazočnih prilikom nadzora,</w:t>
      </w:r>
    </w:p>
    <w:p w14:paraId="423D62BE" w14:textId="77777777"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3. zatražiti pisanim putem od stranke točne i potpune poda</w:t>
      </w:r>
      <w:r w:rsidR="00C2677F">
        <w:rPr>
          <w:rFonts w:ascii="Times New Roman" w:eastAsia="TimesNewRoman,Bold" w:hAnsi="Times New Roman"/>
          <w:bCs/>
          <w:sz w:val="24"/>
          <w:szCs w:val="24"/>
        </w:rPr>
        <w:t xml:space="preserve">tke i dokumentaciju potrebnu u </w:t>
      </w:r>
      <w:r w:rsidRPr="00C2677F">
        <w:rPr>
          <w:rFonts w:ascii="Times New Roman" w:eastAsia="TimesNewRoman,Bold" w:hAnsi="Times New Roman"/>
          <w:bCs/>
          <w:sz w:val="24"/>
          <w:szCs w:val="24"/>
        </w:rPr>
        <w:t>nadzoru,</w:t>
      </w:r>
    </w:p>
    <w:p w14:paraId="4801F687" w14:textId="352E01B2" w:rsidR="00C72A40" w:rsidRPr="00C2677F" w:rsidRDefault="00C72A40" w:rsidP="00C2677F">
      <w:pPr>
        <w:pStyle w:val="Bezproreda"/>
        <w:ind w:firstLine="708"/>
        <w:jc w:val="both"/>
        <w:rPr>
          <w:rFonts w:ascii="Times New Roman" w:eastAsia="TimesNewRoman,Bold" w:hAnsi="Times New Roman"/>
          <w:bCs/>
          <w:sz w:val="24"/>
          <w:szCs w:val="24"/>
        </w:rPr>
      </w:pPr>
      <w:r w:rsidRPr="00C2677F">
        <w:rPr>
          <w:rFonts w:ascii="Times New Roman" w:eastAsia="TimesNewRoman,Bold" w:hAnsi="Times New Roman"/>
          <w:bCs/>
          <w:sz w:val="24"/>
          <w:szCs w:val="24"/>
        </w:rPr>
        <w:t>4.prikupljati dokaze i utvrđivati činjenično stanje na vizua</w:t>
      </w:r>
      <w:r w:rsidR="00C2677F">
        <w:rPr>
          <w:rFonts w:ascii="Times New Roman" w:eastAsia="TimesNewRoman,Bold" w:hAnsi="Times New Roman"/>
          <w:bCs/>
          <w:sz w:val="24"/>
          <w:szCs w:val="24"/>
        </w:rPr>
        <w:t xml:space="preserve">lni i drugi odgovarajući način </w:t>
      </w:r>
      <w:r w:rsidRPr="00C2677F">
        <w:rPr>
          <w:rFonts w:ascii="Times New Roman" w:eastAsia="TimesNewRoman,Bold" w:hAnsi="Times New Roman"/>
          <w:bCs/>
          <w:sz w:val="24"/>
          <w:szCs w:val="24"/>
        </w:rPr>
        <w:t>(fotografiranjem, snimanjem kamerom, videozapi</w:t>
      </w:r>
      <w:r w:rsidR="00A90957">
        <w:rPr>
          <w:rFonts w:ascii="Times New Roman" w:eastAsia="TimesNewRoman,Bold" w:hAnsi="Times New Roman"/>
          <w:bCs/>
          <w:sz w:val="24"/>
          <w:szCs w:val="24"/>
        </w:rPr>
        <w:t>s</w:t>
      </w:r>
      <w:r w:rsidRPr="00C2677F">
        <w:rPr>
          <w:rFonts w:ascii="Times New Roman" w:eastAsia="TimesNewRoman,Bold" w:hAnsi="Times New Roman"/>
          <w:bCs/>
          <w:sz w:val="24"/>
          <w:szCs w:val="24"/>
        </w:rPr>
        <w:t>om i sl.),</w:t>
      </w:r>
    </w:p>
    <w:p w14:paraId="0E5B7B47" w14:textId="77777777" w:rsidR="00C72A40" w:rsidRPr="00C2677F" w:rsidRDefault="00C2677F" w:rsidP="00C72A4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5</w:t>
      </w:r>
      <w:r w:rsidR="00C72A40" w:rsidRPr="00C2677F">
        <w:rPr>
          <w:rFonts w:ascii="Times New Roman" w:eastAsia="TimesNewRoman,Bold" w:hAnsi="Times New Roman"/>
          <w:bCs/>
          <w:sz w:val="24"/>
          <w:szCs w:val="24"/>
        </w:rPr>
        <w:t>. obavljati i druge radnje u svrhu provedbe nadzora</w:t>
      </w:r>
      <w:r w:rsidR="00B51D8C">
        <w:rPr>
          <w:rFonts w:ascii="Times New Roman" w:eastAsia="TimesNewRoman,Bold" w:hAnsi="Times New Roman"/>
          <w:bCs/>
          <w:sz w:val="24"/>
          <w:szCs w:val="24"/>
        </w:rPr>
        <w:t>.</w:t>
      </w:r>
    </w:p>
    <w:p w14:paraId="66950B49" w14:textId="77777777" w:rsidR="00B51D8C" w:rsidRDefault="00B51D8C" w:rsidP="006A5077">
      <w:pPr>
        <w:spacing w:after="0" w:line="240" w:lineRule="auto"/>
        <w:jc w:val="center"/>
        <w:rPr>
          <w:rFonts w:ascii="Times New Roman" w:eastAsia="TimesNewRoman,Italic" w:hAnsi="Times New Roman"/>
          <w:bCs/>
          <w:iCs/>
          <w:sz w:val="24"/>
          <w:szCs w:val="24"/>
        </w:rPr>
      </w:pPr>
    </w:p>
    <w:p w14:paraId="7EDEEE12" w14:textId="77777777" w:rsidR="006A5077" w:rsidRPr="00631C2D" w:rsidRDefault="006A5077" w:rsidP="006A5077">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B51D8C">
        <w:rPr>
          <w:rFonts w:ascii="Times New Roman" w:eastAsia="TimesNewRoman,Italic" w:hAnsi="Times New Roman"/>
          <w:bCs/>
          <w:iCs/>
          <w:sz w:val="24"/>
          <w:szCs w:val="24"/>
        </w:rPr>
        <w:t>16</w:t>
      </w:r>
      <w:r w:rsidRPr="00631C2D">
        <w:rPr>
          <w:rFonts w:ascii="Times New Roman" w:eastAsia="TimesNewRoman,Italic" w:hAnsi="Times New Roman"/>
          <w:bCs/>
          <w:iCs/>
          <w:sz w:val="24"/>
          <w:szCs w:val="24"/>
        </w:rPr>
        <w:t>.</w:t>
      </w:r>
    </w:p>
    <w:p w14:paraId="496020B9" w14:textId="77777777" w:rsidR="006A5077" w:rsidRPr="00631C2D" w:rsidRDefault="006A5077" w:rsidP="006A5077">
      <w:pPr>
        <w:pStyle w:val="BEZINDENTACIJE"/>
        <w:spacing w:line="240" w:lineRule="auto"/>
        <w:ind w:firstLine="708"/>
        <w:rPr>
          <w:rFonts w:eastAsia="TimesNewRoman,Italic"/>
          <w:bCs/>
          <w:iCs/>
          <w:color w:val="auto"/>
        </w:rPr>
      </w:pPr>
      <w:r w:rsidRPr="00631C2D">
        <w:rPr>
          <w:color w:val="auto"/>
        </w:rPr>
        <w:t>Javnopravna tijela te pravne i fizičke osobe obvezne su pomorskom redaru, bez naknade za rad i troškove, u roku koji im odredi, omogućiti provedbu nadzora i osigurati uvjete za neometan rad u okviru njegovih ovlaštenja.</w:t>
      </w:r>
    </w:p>
    <w:p w14:paraId="07D44089" w14:textId="77777777" w:rsidR="006A5077" w:rsidRPr="00631C2D" w:rsidRDefault="00B51D8C" w:rsidP="006A5077">
      <w:pPr>
        <w:pStyle w:val="BEZINDENTACIJE"/>
        <w:spacing w:line="240" w:lineRule="auto"/>
        <w:ind w:firstLine="708"/>
        <w:rPr>
          <w:color w:val="auto"/>
        </w:rPr>
      </w:pPr>
      <w:r>
        <w:rPr>
          <w:color w:val="auto"/>
        </w:rPr>
        <w:t>Jedinstveni upravni odjel</w:t>
      </w:r>
      <w:r w:rsidR="006A5077" w:rsidRPr="00631C2D">
        <w:rPr>
          <w:color w:val="auto"/>
        </w:rPr>
        <w:t xml:space="preserve"> ovlašten je zatražiti pomoć policije ako se prilikom izvršenja rješenja otpor osnovano očekuje.</w:t>
      </w:r>
    </w:p>
    <w:p w14:paraId="74BC8DC0" w14:textId="77777777" w:rsidR="006A5077" w:rsidRPr="00631C2D" w:rsidRDefault="006A5077" w:rsidP="006A5077">
      <w:pPr>
        <w:spacing w:after="0" w:line="240" w:lineRule="auto"/>
        <w:jc w:val="center"/>
        <w:rPr>
          <w:rFonts w:ascii="Times New Roman" w:eastAsia="TimesNewRoman,Italic" w:hAnsi="Times New Roman"/>
          <w:bCs/>
          <w:iCs/>
          <w:sz w:val="24"/>
          <w:szCs w:val="24"/>
        </w:rPr>
      </w:pPr>
    </w:p>
    <w:p w14:paraId="0096F19F" w14:textId="77777777" w:rsidR="006A5077" w:rsidRPr="00631C2D" w:rsidRDefault="006A5077" w:rsidP="00B51D8C">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B51D8C">
        <w:rPr>
          <w:rFonts w:ascii="Times New Roman" w:eastAsia="TimesNewRoman,Italic" w:hAnsi="Times New Roman"/>
          <w:bCs/>
          <w:iCs/>
          <w:sz w:val="24"/>
          <w:szCs w:val="24"/>
        </w:rPr>
        <w:t>17</w:t>
      </w:r>
      <w:r w:rsidRPr="00631C2D">
        <w:rPr>
          <w:rFonts w:ascii="Times New Roman" w:eastAsia="TimesNewRoman,Italic" w:hAnsi="Times New Roman"/>
          <w:bCs/>
          <w:iCs/>
          <w:sz w:val="24"/>
          <w:szCs w:val="24"/>
        </w:rPr>
        <w:t>.</w:t>
      </w:r>
    </w:p>
    <w:p w14:paraId="39BFFF68" w14:textId="77777777" w:rsidR="006A5077" w:rsidRPr="00631C2D" w:rsidRDefault="006A5077" w:rsidP="006A5077">
      <w:pPr>
        <w:pStyle w:val="BEZINDENTACIJE"/>
        <w:spacing w:line="240" w:lineRule="auto"/>
        <w:ind w:firstLine="708"/>
        <w:rPr>
          <w:rFonts w:eastAsia="TimesNewRoman,Italic"/>
          <w:bCs/>
          <w:iCs/>
          <w:color w:val="auto"/>
        </w:rPr>
      </w:pPr>
      <w:r w:rsidRPr="00631C2D">
        <w:rPr>
          <w:color w:val="auto"/>
        </w:rPr>
        <w:t>Kada pomorski redar utvrdi povredu propisa čije izvršenje je ovlašten nadzirati, obvezan je po službenoj dužnosti pokrenuti upravni postupak i narediti odgovarajuće mjere u skladu s ovom Odlukom.</w:t>
      </w:r>
    </w:p>
    <w:p w14:paraId="15B61DCA" w14:textId="77777777" w:rsidR="006A5077" w:rsidRPr="00631C2D" w:rsidRDefault="006A5077" w:rsidP="00B51D8C">
      <w:pPr>
        <w:pStyle w:val="BEZINDENTACIJE"/>
        <w:spacing w:line="240" w:lineRule="auto"/>
        <w:ind w:firstLine="708"/>
        <w:rPr>
          <w:color w:val="auto"/>
        </w:rPr>
      </w:pPr>
      <w:r w:rsidRPr="00631C2D">
        <w:rPr>
          <w:color w:val="auto"/>
        </w:rPr>
        <w:t>Kada pomorski redar utvrdi da nije povrijeđen propis čije izvršenje je ovlašten nadzirati, pa stoga nema uvjeta za pokretanje upravnog postupka, pisanim putem će o tome obavijestiti poznatog prijavitelja u roku od osam dana od dana utvrđenja činjeničnog stanja.</w:t>
      </w:r>
    </w:p>
    <w:p w14:paraId="06A187A2" w14:textId="77777777" w:rsidR="006A5077" w:rsidRPr="00631C2D" w:rsidRDefault="006A5077" w:rsidP="006A5077">
      <w:pPr>
        <w:pStyle w:val="BEZINDENTACIJE"/>
        <w:spacing w:line="240" w:lineRule="auto"/>
        <w:ind w:firstLine="708"/>
        <w:rPr>
          <w:color w:val="auto"/>
        </w:rPr>
      </w:pPr>
      <w:r w:rsidRPr="00631C2D">
        <w:rPr>
          <w:color w:val="auto"/>
        </w:rPr>
        <w:t>Protiv upravnih akata koje donosi pomorski redar može se izjaviti žalba Ministarstvu mora, prometa i infrastrukture.</w:t>
      </w:r>
    </w:p>
    <w:p w14:paraId="7DDCFCA2" w14:textId="77777777" w:rsidR="006A5077" w:rsidRPr="00631C2D" w:rsidRDefault="006A5077" w:rsidP="006A5077">
      <w:pPr>
        <w:pStyle w:val="BEZINDENTACIJE"/>
        <w:spacing w:line="240" w:lineRule="auto"/>
        <w:ind w:firstLine="708"/>
        <w:rPr>
          <w:color w:val="auto"/>
        </w:rPr>
      </w:pPr>
      <w:r w:rsidRPr="00631C2D">
        <w:rPr>
          <w:color w:val="auto"/>
        </w:rPr>
        <w:t>Žalba izjavljena protiv rješenja pomorskog redara ne odgađa njegovo izvršenje.</w:t>
      </w:r>
    </w:p>
    <w:p w14:paraId="21D4C831" w14:textId="77777777" w:rsidR="006A5077" w:rsidRPr="00631C2D" w:rsidRDefault="006A5077" w:rsidP="006A5077">
      <w:pPr>
        <w:pStyle w:val="BEZINDENTACIJE"/>
        <w:spacing w:line="240" w:lineRule="auto"/>
        <w:jc w:val="center"/>
        <w:rPr>
          <w:color w:val="auto"/>
        </w:rPr>
      </w:pPr>
    </w:p>
    <w:p w14:paraId="7B10C4A8" w14:textId="77777777" w:rsidR="006A5077" w:rsidRPr="00631C2D" w:rsidRDefault="006A5077" w:rsidP="006A5077">
      <w:pPr>
        <w:pStyle w:val="BEZINDENTACIJE"/>
        <w:spacing w:line="240" w:lineRule="auto"/>
        <w:jc w:val="center"/>
        <w:rPr>
          <w:color w:val="auto"/>
        </w:rPr>
      </w:pPr>
      <w:r w:rsidRPr="00631C2D">
        <w:rPr>
          <w:color w:val="auto"/>
        </w:rPr>
        <w:t xml:space="preserve">Članak </w:t>
      </w:r>
      <w:r w:rsidR="00B51D8C">
        <w:rPr>
          <w:color w:val="auto"/>
        </w:rPr>
        <w:t>18</w:t>
      </w:r>
      <w:r w:rsidRPr="00631C2D">
        <w:rPr>
          <w:color w:val="auto"/>
        </w:rPr>
        <w:t>.</w:t>
      </w:r>
    </w:p>
    <w:p w14:paraId="4D555E76" w14:textId="77777777" w:rsidR="006A5077" w:rsidRPr="00631C2D" w:rsidRDefault="00D02D69" w:rsidP="006A5077">
      <w:pPr>
        <w:pStyle w:val="BEZINDENTACIJE"/>
        <w:spacing w:line="240" w:lineRule="auto"/>
        <w:ind w:firstLine="708"/>
        <w:rPr>
          <w:b/>
          <w:bCs/>
          <w:color w:val="auto"/>
        </w:rPr>
      </w:pPr>
      <w:r>
        <w:rPr>
          <w:color w:val="auto"/>
        </w:rPr>
        <w:t xml:space="preserve">Pomorski redar </w:t>
      </w:r>
      <w:r w:rsidR="006A5077" w:rsidRPr="00631C2D">
        <w:rPr>
          <w:color w:val="auto"/>
        </w:rPr>
        <w:t xml:space="preserve">dužan </w:t>
      </w:r>
      <w:r>
        <w:rPr>
          <w:color w:val="auto"/>
        </w:rPr>
        <w:t xml:space="preserve">je </w:t>
      </w:r>
      <w:r w:rsidR="006A5077" w:rsidRPr="00631C2D">
        <w:rPr>
          <w:color w:val="auto"/>
        </w:rPr>
        <w:t>jedanput mjesečno izvršiti</w:t>
      </w:r>
      <w:r>
        <w:rPr>
          <w:color w:val="auto"/>
        </w:rPr>
        <w:t xml:space="preserve"> nadzor pomorskog dobra na </w:t>
      </w:r>
      <w:r w:rsidR="006A5077" w:rsidRPr="00631C2D">
        <w:rPr>
          <w:color w:val="auto"/>
        </w:rPr>
        <w:t>području</w:t>
      </w:r>
      <w:r>
        <w:rPr>
          <w:color w:val="auto"/>
        </w:rPr>
        <w:t xml:space="preserve"> Grada Cresa</w:t>
      </w:r>
      <w:r w:rsidR="006A5077" w:rsidRPr="00631C2D">
        <w:rPr>
          <w:color w:val="auto"/>
        </w:rPr>
        <w:t>, radi utvrđenja nezakonitoga građenja ili drugog oštećenja pomorskog dobra, a i po svakoj prijavi bilo koje osobe te ako utvrdi nezakonite radnje pomorski redar dužan je o tome obavijestiti nadležno tijelo (nadležne inspekcije, lučku kapetaniju i dr.).</w:t>
      </w:r>
    </w:p>
    <w:p w14:paraId="5F15B167" w14:textId="77777777" w:rsidR="00D02D69" w:rsidRDefault="00D02D69" w:rsidP="006A5077">
      <w:pPr>
        <w:spacing w:after="0" w:line="240" w:lineRule="auto"/>
        <w:jc w:val="center"/>
        <w:rPr>
          <w:rFonts w:ascii="Times New Roman" w:eastAsia="TimesNewRoman,Italic" w:hAnsi="Times New Roman"/>
          <w:bCs/>
          <w:iCs/>
          <w:sz w:val="24"/>
          <w:szCs w:val="24"/>
        </w:rPr>
      </w:pPr>
    </w:p>
    <w:p w14:paraId="5E43A2C5" w14:textId="77777777" w:rsidR="006A5077" w:rsidRPr="00631C2D" w:rsidRDefault="006A5077" w:rsidP="006A5077">
      <w:pPr>
        <w:spacing w:after="0" w:line="240" w:lineRule="auto"/>
        <w:jc w:val="center"/>
        <w:rPr>
          <w:rFonts w:ascii="Times New Roman" w:eastAsia="TimesNewRoman,Italic" w:hAnsi="Times New Roman"/>
          <w:bCs/>
          <w:iCs/>
          <w:sz w:val="24"/>
          <w:szCs w:val="24"/>
        </w:rPr>
      </w:pPr>
      <w:r w:rsidRPr="00631C2D">
        <w:rPr>
          <w:rFonts w:ascii="Times New Roman" w:eastAsia="TimesNewRoman,Italic" w:hAnsi="Times New Roman"/>
          <w:bCs/>
          <w:iCs/>
          <w:sz w:val="24"/>
          <w:szCs w:val="24"/>
        </w:rPr>
        <w:t xml:space="preserve">Članak </w:t>
      </w:r>
      <w:r w:rsidR="00D02D69">
        <w:rPr>
          <w:rFonts w:ascii="Times New Roman" w:eastAsia="TimesNewRoman,Italic" w:hAnsi="Times New Roman"/>
          <w:bCs/>
          <w:iCs/>
          <w:sz w:val="24"/>
          <w:szCs w:val="24"/>
        </w:rPr>
        <w:t>19</w:t>
      </w:r>
      <w:r w:rsidRPr="00631C2D">
        <w:rPr>
          <w:rFonts w:ascii="Times New Roman" w:eastAsia="TimesNewRoman,Italic" w:hAnsi="Times New Roman"/>
          <w:bCs/>
          <w:iCs/>
          <w:sz w:val="24"/>
          <w:szCs w:val="24"/>
        </w:rPr>
        <w:t>.</w:t>
      </w:r>
    </w:p>
    <w:p w14:paraId="63C83E0D" w14:textId="77777777" w:rsidR="006A5077" w:rsidRPr="00631C2D" w:rsidRDefault="006A5077" w:rsidP="006A5077">
      <w:pPr>
        <w:pStyle w:val="Bezproreda5"/>
        <w:ind w:firstLine="708"/>
        <w:jc w:val="both"/>
        <w:rPr>
          <w:rFonts w:ascii="Times New Roman" w:hAnsi="Times New Roman"/>
          <w:sz w:val="24"/>
          <w:szCs w:val="24"/>
        </w:rPr>
      </w:pPr>
      <w:r w:rsidRPr="00631C2D">
        <w:rPr>
          <w:rFonts w:ascii="Times New Roman" w:hAnsi="Times New Roman"/>
          <w:sz w:val="24"/>
          <w:szCs w:val="24"/>
        </w:rPr>
        <w:t xml:space="preserve">U </w:t>
      </w:r>
      <w:r w:rsidRPr="00631C2D">
        <w:rPr>
          <w:rFonts w:ascii="Times New Roman" w:eastAsia="Times New Roman" w:hAnsi="Times New Roman"/>
          <w:sz w:val="24"/>
          <w:szCs w:val="24"/>
          <w:lang w:eastAsia="hr-HR"/>
        </w:rPr>
        <w:t xml:space="preserve">provedbi nadzora nad provedbom ove Odluke </w:t>
      </w:r>
      <w:r w:rsidRPr="00631C2D">
        <w:rPr>
          <w:rFonts w:ascii="Times New Roman" w:hAnsi="Times New Roman"/>
          <w:sz w:val="24"/>
          <w:szCs w:val="24"/>
        </w:rPr>
        <w:t xml:space="preserve">pomorski redar </w:t>
      </w:r>
      <w:r w:rsidRPr="00631C2D">
        <w:rPr>
          <w:rFonts w:ascii="Times New Roman" w:eastAsia="Times New Roman" w:hAnsi="Times New Roman"/>
          <w:sz w:val="24"/>
          <w:szCs w:val="24"/>
          <w:lang w:eastAsia="hr-HR"/>
        </w:rPr>
        <w:t>ovlašten je i obvezan rješenjem ili na drugi propisani način narediti fizičkim i pravnim osobama mjere za održavanje reda na pomorskom dobru i to</w:t>
      </w:r>
      <w:r w:rsidRPr="00631C2D">
        <w:rPr>
          <w:rFonts w:ascii="Times New Roman" w:hAnsi="Times New Roman"/>
          <w:sz w:val="24"/>
          <w:szCs w:val="24"/>
        </w:rPr>
        <w:t>:</w:t>
      </w:r>
    </w:p>
    <w:p w14:paraId="14015470" w14:textId="77777777" w:rsidR="006A5077" w:rsidRPr="00631C2D" w:rsidRDefault="006A5077" w:rsidP="006A5077">
      <w:pPr>
        <w:pStyle w:val="Bezproreda5"/>
        <w:numPr>
          <w:ilvl w:val="0"/>
          <w:numId w:val="20"/>
        </w:numPr>
        <w:ind w:left="993"/>
        <w:jc w:val="both"/>
        <w:rPr>
          <w:rFonts w:ascii="Times New Roman" w:hAnsi="Times New Roman"/>
          <w:sz w:val="24"/>
          <w:szCs w:val="24"/>
        </w:rPr>
      </w:pPr>
      <w:r w:rsidRPr="00631C2D">
        <w:rPr>
          <w:rFonts w:ascii="Times New Roman" w:hAnsi="Times New Roman"/>
          <w:sz w:val="24"/>
          <w:szCs w:val="24"/>
        </w:rPr>
        <w:t xml:space="preserve">uklanjanje protupravno postavljenih predmeta, naprava, objekata, uređaja, reklama i drugo; </w:t>
      </w:r>
    </w:p>
    <w:p w14:paraId="12110CC1" w14:textId="77777777" w:rsidR="006A5077" w:rsidRPr="00631C2D" w:rsidRDefault="006A5077" w:rsidP="006A5077">
      <w:pPr>
        <w:pStyle w:val="Bezproreda5"/>
        <w:numPr>
          <w:ilvl w:val="0"/>
          <w:numId w:val="20"/>
        </w:numPr>
        <w:ind w:left="993"/>
        <w:jc w:val="both"/>
        <w:rPr>
          <w:rFonts w:ascii="Times New Roman" w:hAnsi="Times New Roman"/>
          <w:sz w:val="24"/>
          <w:szCs w:val="24"/>
        </w:rPr>
      </w:pPr>
      <w:r w:rsidRPr="00631C2D">
        <w:rPr>
          <w:rFonts w:ascii="Times New Roman" w:eastAsia="TimesNewRoman" w:hAnsi="Times New Roman"/>
          <w:sz w:val="24"/>
          <w:szCs w:val="24"/>
        </w:rPr>
        <w:t>zabraniti obavljanje radova i djelatnosti;</w:t>
      </w:r>
    </w:p>
    <w:p w14:paraId="33230734" w14:textId="77777777" w:rsidR="006A5077" w:rsidRPr="00631C2D" w:rsidRDefault="006A5077" w:rsidP="006A5077">
      <w:pPr>
        <w:pStyle w:val="Bezproreda4"/>
        <w:numPr>
          <w:ilvl w:val="0"/>
          <w:numId w:val="19"/>
        </w:numPr>
        <w:ind w:left="993"/>
        <w:jc w:val="both"/>
        <w:rPr>
          <w:rFonts w:ascii="Times New Roman" w:hAnsi="Times New Roman"/>
          <w:b/>
          <w:sz w:val="24"/>
          <w:szCs w:val="24"/>
        </w:rPr>
      </w:pPr>
      <w:r w:rsidRPr="00631C2D">
        <w:rPr>
          <w:rFonts w:ascii="Times New Roman" w:hAnsi="Times New Roman"/>
          <w:sz w:val="24"/>
          <w:szCs w:val="24"/>
        </w:rPr>
        <w:t>narediti i druge mjere i radnje u svrhu održavanja reda na pomorskom dobru;</w:t>
      </w:r>
    </w:p>
    <w:p w14:paraId="61D82D7B" w14:textId="77777777" w:rsidR="006A5077" w:rsidRPr="00631C2D" w:rsidRDefault="006A5077" w:rsidP="006A5077">
      <w:pPr>
        <w:pStyle w:val="Bezproreda4"/>
        <w:numPr>
          <w:ilvl w:val="0"/>
          <w:numId w:val="19"/>
        </w:numPr>
        <w:ind w:left="993"/>
        <w:jc w:val="both"/>
        <w:rPr>
          <w:rFonts w:ascii="Times New Roman" w:hAnsi="Times New Roman"/>
          <w:b/>
          <w:sz w:val="24"/>
          <w:szCs w:val="24"/>
        </w:rPr>
      </w:pPr>
      <w:r w:rsidRPr="00631C2D">
        <w:rPr>
          <w:rFonts w:ascii="Times New Roman" w:hAnsi="Times New Roman"/>
          <w:sz w:val="24"/>
          <w:szCs w:val="24"/>
        </w:rPr>
        <w:t>naplatiti novčanu kaznu na mjestu počinjenja prekršaja</w:t>
      </w:r>
      <w:r w:rsidRPr="00631C2D">
        <w:rPr>
          <w:rFonts w:ascii="Times New Roman" w:hAnsi="Times New Roman"/>
          <w:bCs/>
          <w:sz w:val="24"/>
          <w:szCs w:val="24"/>
        </w:rPr>
        <w:t>;</w:t>
      </w:r>
    </w:p>
    <w:p w14:paraId="3D55AE7C" w14:textId="77777777" w:rsidR="006A5077" w:rsidRPr="00D02D69" w:rsidRDefault="006A5077" w:rsidP="00D02D69">
      <w:pPr>
        <w:pStyle w:val="Bezproreda4"/>
        <w:numPr>
          <w:ilvl w:val="0"/>
          <w:numId w:val="19"/>
        </w:numPr>
        <w:ind w:left="993"/>
        <w:jc w:val="both"/>
        <w:rPr>
          <w:rFonts w:ascii="Times New Roman" w:hAnsi="Times New Roman"/>
          <w:bCs/>
          <w:sz w:val="24"/>
          <w:szCs w:val="24"/>
        </w:rPr>
      </w:pPr>
      <w:r w:rsidRPr="00631C2D">
        <w:rPr>
          <w:rFonts w:ascii="Times New Roman" w:hAnsi="Times New Roman"/>
          <w:bCs/>
          <w:sz w:val="24"/>
          <w:szCs w:val="24"/>
        </w:rPr>
        <w:t>predložiti pokretanje prekršajnog postupka.</w:t>
      </w:r>
    </w:p>
    <w:p w14:paraId="1B13ACFB" w14:textId="77777777" w:rsidR="006A5077" w:rsidRPr="00631C2D" w:rsidRDefault="006A5077" w:rsidP="006A5077">
      <w:pPr>
        <w:pStyle w:val="BEZINDENTACIJE"/>
        <w:spacing w:line="240" w:lineRule="auto"/>
        <w:ind w:firstLine="708"/>
        <w:rPr>
          <w:color w:val="auto"/>
        </w:rPr>
      </w:pPr>
      <w:r w:rsidRPr="00631C2D">
        <w:rPr>
          <w:color w:val="auto"/>
        </w:rPr>
        <w:lastRenderedPageBreak/>
        <w:t>Mjere za održavanje reda na pomorskom dobru propisane ovom Odlukom pomorski redar naređuje rješenjem osobi koja je povrijedila odluku odnosno osobi koja je obvezna otkloniti utvrđenu povredu.</w:t>
      </w:r>
    </w:p>
    <w:p w14:paraId="5CDFDC2B" w14:textId="77777777" w:rsidR="006A5077" w:rsidRPr="00631C2D" w:rsidRDefault="006A5077" w:rsidP="006A5077">
      <w:pPr>
        <w:pStyle w:val="BEZINDENTACIJE"/>
        <w:spacing w:line="240" w:lineRule="auto"/>
        <w:ind w:firstLine="708"/>
        <w:rPr>
          <w:color w:val="auto"/>
        </w:rPr>
      </w:pPr>
      <w:r w:rsidRPr="00631C2D">
        <w:rPr>
          <w:color w:val="auto"/>
        </w:rPr>
        <w:t xml:space="preserve"> Ako se osoba iz stavka 1. ovoga članka ne može utvrditi, rješenje se donosi protiv nepoznate osobe.</w:t>
      </w:r>
    </w:p>
    <w:p w14:paraId="130E464D" w14:textId="77777777" w:rsidR="006A5077" w:rsidRPr="00631C2D" w:rsidRDefault="006A5077" w:rsidP="006A5077">
      <w:pPr>
        <w:pStyle w:val="BEZINDENTACIJE"/>
        <w:spacing w:line="240" w:lineRule="auto"/>
        <w:ind w:firstLine="708"/>
        <w:rPr>
          <w:color w:val="auto"/>
        </w:rPr>
      </w:pPr>
      <w:r w:rsidRPr="00631C2D">
        <w:rPr>
          <w:color w:val="auto"/>
        </w:rPr>
        <w:t xml:space="preserve"> Ako pomorski redar utvrdi povredu propisa čije izvršenje je ovlašten nadzirati, može donijeti rješenje i bez saslušanja stranke.</w:t>
      </w:r>
    </w:p>
    <w:p w14:paraId="25ABA1EF" w14:textId="77777777" w:rsidR="006A5077" w:rsidRDefault="006A5077" w:rsidP="006A5077">
      <w:pPr>
        <w:pStyle w:val="BEZINDENTACIJE"/>
        <w:spacing w:line="240" w:lineRule="auto"/>
        <w:ind w:firstLine="708"/>
        <w:rPr>
          <w:color w:val="auto"/>
        </w:rPr>
      </w:pPr>
      <w:r w:rsidRPr="00631C2D">
        <w:rPr>
          <w:color w:val="auto"/>
        </w:rPr>
        <w:t>Poslove iz stavka 1. ovoga članka pomorski redar obavlja kao javnu ovlast te je ovlašten provesti izvršenje rješenja koje donese.</w:t>
      </w:r>
    </w:p>
    <w:p w14:paraId="44701CE0" w14:textId="77777777" w:rsidR="00C72A40" w:rsidRPr="00D02D69" w:rsidRDefault="00C72A40" w:rsidP="00DC0EC2">
      <w:pPr>
        <w:pStyle w:val="Bezproreda"/>
        <w:ind w:firstLine="708"/>
        <w:jc w:val="both"/>
        <w:rPr>
          <w:rFonts w:ascii="Times New Roman" w:eastAsia="TimesNewRoman,Bold" w:hAnsi="Times New Roman"/>
          <w:bCs/>
          <w:sz w:val="24"/>
          <w:szCs w:val="24"/>
        </w:rPr>
      </w:pPr>
      <w:r w:rsidRPr="00D02D69">
        <w:rPr>
          <w:rFonts w:ascii="Times New Roman" w:eastAsia="TimesNewRoman,Bold" w:hAnsi="Times New Roman"/>
          <w:bCs/>
          <w:sz w:val="24"/>
          <w:szCs w:val="24"/>
        </w:rPr>
        <w:t>Ako se osoba koja je povrijedila odluku o održavanju reda na pomorskom dobru ne može utvrditi, pomorski redar donosi rješenje protiv nepoznate osobe.</w:t>
      </w:r>
    </w:p>
    <w:p w14:paraId="1C10890E" w14:textId="77777777" w:rsidR="00C72A40" w:rsidRPr="00D02D69" w:rsidRDefault="00C72A40" w:rsidP="00DC0EC2">
      <w:pPr>
        <w:pStyle w:val="Bezproreda"/>
        <w:ind w:firstLine="708"/>
        <w:jc w:val="both"/>
        <w:rPr>
          <w:rFonts w:ascii="Times New Roman" w:eastAsia="TimesNewRoman,Bold" w:hAnsi="Times New Roman"/>
          <w:bCs/>
          <w:sz w:val="24"/>
          <w:szCs w:val="24"/>
        </w:rPr>
      </w:pPr>
      <w:r w:rsidRPr="00D02D69">
        <w:rPr>
          <w:rFonts w:ascii="Times New Roman" w:eastAsia="TimesNewRoman,Bold" w:hAnsi="Times New Roman"/>
          <w:bCs/>
          <w:sz w:val="24"/>
          <w:szCs w:val="24"/>
        </w:rPr>
        <w:t>Protiv upravnih akata koje donosi pomorski redar može se izjavi</w:t>
      </w:r>
      <w:r w:rsidR="00DC0EC2">
        <w:rPr>
          <w:rFonts w:ascii="Times New Roman" w:eastAsia="TimesNewRoman,Bold" w:hAnsi="Times New Roman"/>
          <w:bCs/>
          <w:sz w:val="24"/>
          <w:szCs w:val="24"/>
        </w:rPr>
        <w:t xml:space="preserve">ti žalba Ministarstvu, a žalba </w:t>
      </w:r>
      <w:r w:rsidRPr="00D02D69">
        <w:rPr>
          <w:rFonts w:ascii="Times New Roman" w:eastAsia="TimesNewRoman,Bold" w:hAnsi="Times New Roman"/>
          <w:bCs/>
          <w:sz w:val="24"/>
          <w:szCs w:val="24"/>
        </w:rPr>
        <w:t>izjavljena protiv rješenja pomorskog redara ne odgađa njegovo izvršenje.</w:t>
      </w:r>
    </w:p>
    <w:p w14:paraId="4166A318" w14:textId="77777777" w:rsidR="00D02D69" w:rsidRDefault="00D02D69" w:rsidP="00C72A40">
      <w:pPr>
        <w:pStyle w:val="Bezproreda"/>
        <w:ind w:firstLine="708"/>
        <w:jc w:val="both"/>
        <w:rPr>
          <w:rFonts w:ascii="Times New Roman" w:eastAsia="TimesNewRoman,Bold" w:hAnsi="Times New Roman"/>
          <w:b/>
          <w:bCs/>
          <w:sz w:val="24"/>
          <w:szCs w:val="24"/>
        </w:rPr>
      </w:pPr>
    </w:p>
    <w:p w14:paraId="198BB4BA" w14:textId="77777777" w:rsidR="00C72A40" w:rsidRPr="00CB576A" w:rsidRDefault="00C72A40" w:rsidP="00CB576A">
      <w:pPr>
        <w:pStyle w:val="Bezproreda"/>
        <w:jc w:val="both"/>
        <w:rPr>
          <w:rFonts w:ascii="Times New Roman" w:eastAsia="TimesNewRoman,Bold" w:hAnsi="Times New Roman"/>
          <w:b/>
          <w:bCs/>
          <w:sz w:val="24"/>
          <w:szCs w:val="24"/>
        </w:rPr>
      </w:pPr>
      <w:r w:rsidRPr="00CB576A">
        <w:rPr>
          <w:rFonts w:ascii="Times New Roman" w:eastAsia="TimesNewRoman,Bold" w:hAnsi="Times New Roman"/>
          <w:b/>
          <w:bCs/>
          <w:sz w:val="24"/>
          <w:szCs w:val="24"/>
        </w:rPr>
        <w:t>PREKRŠAJNE ODREDBE</w:t>
      </w:r>
    </w:p>
    <w:p w14:paraId="1FA0F15B" w14:textId="77777777" w:rsidR="00CB576A" w:rsidRDefault="00CB576A" w:rsidP="00CB576A">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20.</w:t>
      </w:r>
    </w:p>
    <w:p w14:paraId="7C57E2DB" w14:textId="77777777" w:rsidR="00B308B7" w:rsidRPr="00631C2D" w:rsidRDefault="00B308B7" w:rsidP="00B308B7">
      <w:pPr>
        <w:pStyle w:val="BEZINDENTACIJE"/>
        <w:spacing w:line="240" w:lineRule="auto"/>
        <w:ind w:firstLine="708"/>
        <w:rPr>
          <w:rFonts w:eastAsia="Calibri"/>
          <w:color w:val="auto"/>
        </w:rPr>
      </w:pPr>
      <w:r w:rsidRPr="00631C2D">
        <w:rPr>
          <w:color w:val="auto"/>
        </w:rPr>
        <w:t xml:space="preserve">Novčane kazne naplaćene za prekršaje propisane ovom Odlukom prihod su proračuna Grada, a koriste se namjenski </w:t>
      </w:r>
      <w:r w:rsidRPr="00631C2D">
        <w:rPr>
          <w:rFonts w:eastAsia="Calibri"/>
          <w:color w:val="auto"/>
        </w:rPr>
        <w:t>za upravljanje pomorskim dobrom i financiranje odnosno sufinanciranje projekata na pomorskom dobru i za aktivnosti kojima je cilj unaprjeđenje pomorskog dobra u općoj upotrebi.</w:t>
      </w:r>
    </w:p>
    <w:p w14:paraId="52A6F19B" w14:textId="77777777" w:rsidR="00CB576A" w:rsidRPr="00CB576A" w:rsidRDefault="00CB576A" w:rsidP="00C72A40">
      <w:pPr>
        <w:pStyle w:val="Bezproreda"/>
        <w:ind w:firstLine="708"/>
        <w:jc w:val="both"/>
        <w:rPr>
          <w:rFonts w:ascii="Times New Roman" w:eastAsia="TimesNewRoman,Bold" w:hAnsi="Times New Roman"/>
          <w:bCs/>
          <w:sz w:val="24"/>
          <w:szCs w:val="24"/>
        </w:rPr>
      </w:pPr>
    </w:p>
    <w:p w14:paraId="698F9F7F" w14:textId="77777777" w:rsidR="00C72A40" w:rsidRPr="00B308B7" w:rsidRDefault="00C72A40" w:rsidP="00B308B7">
      <w:pPr>
        <w:pStyle w:val="Bezproreda"/>
        <w:ind w:firstLine="708"/>
        <w:jc w:val="center"/>
        <w:rPr>
          <w:rFonts w:ascii="Times New Roman" w:eastAsia="TimesNewRoman,Bold" w:hAnsi="Times New Roman"/>
          <w:bCs/>
          <w:sz w:val="24"/>
          <w:szCs w:val="24"/>
        </w:rPr>
      </w:pPr>
      <w:r w:rsidRPr="00B308B7">
        <w:rPr>
          <w:rFonts w:ascii="Times New Roman" w:eastAsia="TimesNewRoman,Bold" w:hAnsi="Times New Roman"/>
          <w:bCs/>
          <w:sz w:val="24"/>
          <w:szCs w:val="24"/>
        </w:rPr>
        <w:t>Članak 21.</w:t>
      </w:r>
    </w:p>
    <w:p w14:paraId="40E0081E" w14:textId="2930E509" w:rsidR="0061323F" w:rsidRDefault="00C72A40" w:rsidP="004A3B73">
      <w:pPr>
        <w:spacing w:after="0" w:line="240" w:lineRule="auto"/>
        <w:ind w:firstLine="708"/>
        <w:jc w:val="both"/>
        <w:rPr>
          <w:rFonts w:ascii="Times New Roman" w:eastAsia="TimesNewRoman,Bold" w:hAnsi="Times New Roman"/>
          <w:bCs/>
          <w:sz w:val="24"/>
          <w:szCs w:val="24"/>
        </w:rPr>
      </w:pPr>
      <w:r w:rsidRPr="00B308B7">
        <w:rPr>
          <w:rFonts w:ascii="Times New Roman" w:eastAsia="TimesNewRoman,Bold" w:hAnsi="Times New Roman"/>
          <w:bCs/>
          <w:sz w:val="24"/>
          <w:szCs w:val="24"/>
        </w:rPr>
        <w:t>Novčanom kaznom u iznosu od 60</w:t>
      </w:r>
      <w:r w:rsidR="00631891">
        <w:rPr>
          <w:rFonts w:ascii="Times New Roman" w:eastAsia="TimesNewRoman,Bold" w:hAnsi="Times New Roman"/>
          <w:bCs/>
          <w:sz w:val="24"/>
          <w:szCs w:val="24"/>
        </w:rPr>
        <w:t>0</w:t>
      </w:r>
      <w:r w:rsidRPr="00B308B7">
        <w:rPr>
          <w:rFonts w:ascii="Times New Roman" w:eastAsia="TimesNewRoman,Bold" w:hAnsi="Times New Roman"/>
          <w:bCs/>
          <w:sz w:val="24"/>
          <w:szCs w:val="24"/>
        </w:rPr>
        <w:t xml:space="preserve">,00 </w:t>
      </w:r>
      <w:r w:rsidR="004A3B73">
        <w:rPr>
          <w:rFonts w:ascii="Times New Roman" w:eastAsia="TimesNewRoman,Bold" w:hAnsi="Times New Roman"/>
          <w:bCs/>
          <w:sz w:val="24"/>
          <w:szCs w:val="24"/>
        </w:rPr>
        <w:t xml:space="preserve">eura </w:t>
      </w:r>
      <w:r w:rsidR="00B308B7" w:rsidRPr="00631C2D">
        <w:rPr>
          <w:rFonts w:ascii="Times New Roman" w:hAnsi="Times New Roman"/>
          <w:sz w:val="24"/>
          <w:szCs w:val="24"/>
          <w:lang w:eastAsia="hr-HR"/>
        </w:rPr>
        <w:t>kaznit će se za prekršaj pravna osoba ako</w:t>
      </w:r>
      <w:r w:rsidR="004A3B73">
        <w:rPr>
          <w:rFonts w:ascii="Times New Roman" w:hAnsi="Times New Roman"/>
          <w:sz w:val="24"/>
          <w:szCs w:val="24"/>
          <w:lang w:eastAsia="hr-HR"/>
        </w:rPr>
        <w:t xml:space="preserve"> </w:t>
      </w:r>
      <w:r w:rsidR="0061323F" w:rsidRPr="0061323F">
        <w:rPr>
          <w:rFonts w:ascii="Times New Roman" w:eastAsia="TimesNewRoman,Bold" w:hAnsi="Times New Roman"/>
          <w:bCs/>
          <w:sz w:val="24"/>
          <w:szCs w:val="24"/>
        </w:rPr>
        <w:t>bez pravne osnove propisane Zakonom upotrebljava pomorsko dobro, obavlja djelatnosti na pomorskom dobru i ne k</w:t>
      </w:r>
      <w:r w:rsidR="0061323F">
        <w:rPr>
          <w:rFonts w:ascii="Times New Roman" w:eastAsia="TimesNewRoman,Bold" w:hAnsi="Times New Roman"/>
          <w:bCs/>
          <w:sz w:val="24"/>
          <w:szCs w:val="24"/>
        </w:rPr>
        <w:t xml:space="preserve">oristi ga na način, u opsegu i </w:t>
      </w:r>
      <w:r w:rsidR="0061323F" w:rsidRPr="0061323F">
        <w:rPr>
          <w:rFonts w:ascii="Times New Roman" w:eastAsia="TimesNewRoman,Bold" w:hAnsi="Times New Roman"/>
          <w:bCs/>
          <w:sz w:val="24"/>
          <w:szCs w:val="24"/>
        </w:rPr>
        <w:t>granicama određenima aktom kojim je to pravo stekla</w:t>
      </w:r>
      <w:r w:rsidR="004A3B73">
        <w:rPr>
          <w:rFonts w:ascii="Times New Roman" w:eastAsia="TimesNewRoman,Bold" w:hAnsi="Times New Roman"/>
          <w:bCs/>
          <w:sz w:val="24"/>
          <w:szCs w:val="24"/>
        </w:rPr>
        <w:t>.</w:t>
      </w:r>
    </w:p>
    <w:p w14:paraId="295F5B15" w14:textId="74E04E32" w:rsidR="004A3B73" w:rsidRDefault="004A3B73" w:rsidP="004A3B73">
      <w:pPr>
        <w:spacing w:after="0" w:line="240" w:lineRule="auto"/>
        <w:ind w:firstLine="708"/>
        <w:jc w:val="both"/>
        <w:rPr>
          <w:rFonts w:ascii="Times New Roman" w:eastAsia="TimesNewRoman,Bold" w:hAnsi="Times New Roman"/>
          <w:bCs/>
          <w:sz w:val="24"/>
          <w:szCs w:val="24"/>
        </w:rPr>
      </w:pPr>
      <w:r w:rsidRPr="00B308B7">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1.200</w:t>
      </w:r>
      <w:r w:rsidRPr="00B308B7">
        <w:rPr>
          <w:rFonts w:ascii="Times New Roman" w:eastAsia="TimesNewRoman,Bold" w:hAnsi="Times New Roman"/>
          <w:bCs/>
          <w:sz w:val="24"/>
          <w:szCs w:val="24"/>
        </w:rPr>
        <w:t xml:space="preserve">,00 </w:t>
      </w:r>
      <w:r>
        <w:rPr>
          <w:rFonts w:ascii="Times New Roman" w:eastAsia="TimesNewRoman,Bold" w:hAnsi="Times New Roman"/>
          <w:bCs/>
          <w:sz w:val="24"/>
          <w:szCs w:val="24"/>
        </w:rPr>
        <w:t xml:space="preserve">eura </w:t>
      </w:r>
      <w:r w:rsidRPr="00631C2D">
        <w:rPr>
          <w:rFonts w:ascii="Times New Roman" w:hAnsi="Times New Roman"/>
          <w:sz w:val="24"/>
          <w:szCs w:val="24"/>
          <w:lang w:eastAsia="hr-HR"/>
        </w:rPr>
        <w:t>kaznit će se za prekršaj pravna osoba ako</w:t>
      </w:r>
      <w:r>
        <w:rPr>
          <w:rFonts w:ascii="Times New Roman" w:hAnsi="Times New Roman"/>
          <w:sz w:val="24"/>
          <w:szCs w:val="24"/>
          <w:lang w:eastAsia="hr-HR"/>
        </w:rPr>
        <w:t>:</w:t>
      </w:r>
    </w:p>
    <w:p w14:paraId="6DA42CE1" w14:textId="0C726635" w:rsidR="0061323F" w:rsidRDefault="004A3B73" w:rsidP="0061323F">
      <w:pPr>
        <w:pStyle w:val="Bezproreda"/>
        <w:jc w:val="both"/>
        <w:rPr>
          <w:rFonts w:ascii="Times New Roman" w:eastAsia="TimesNewRoman,Bold" w:hAnsi="Times New Roman"/>
          <w:bCs/>
          <w:sz w:val="24"/>
          <w:szCs w:val="24"/>
        </w:rPr>
      </w:pPr>
      <w:r>
        <w:rPr>
          <w:rFonts w:ascii="Times New Roman" w:eastAsia="TimesNewRoman,Bold" w:hAnsi="Times New Roman"/>
          <w:bCs/>
          <w:sz w:val="24"/>
          <w:szCs w:val="24"/>
        </w:rPr>
        <w:t>1</w:t>
      </w:r>
      <w:r w:rsidR="0061323F">
        <w:rPr>
          <w:rFonts w:ascii="Times New Roman" w:eastAsia="TimesNewRoman,Bold" w:hAnsi="Times New Roman"/>
          <w:bCs/>
          <w:sz w:val="24"/>
          <w:szCs w:val="24"/>
        </w:rPr>
        <w:t xml:space="preserve">. </w:t>
      </w:r>
      <w:r w:rsidR="0061323F" w:rsidRPr="0061323F">
        <w:rPr>
          <w:rFonts w:ascii="Times New Roman" w:eastAsia="TimesNewRoman,Bold" w:hAnsi="Times New Roman"/>
          <w:bCs/>
          <w:sz w:val="24"/>
          <w:szCs w:val="24"/>
        </w:rPr>
        <w:t xml:space="preserve">gradi i/ili obavlja druge zahvate u prostoru pomorskog dobra koji se prema posebnim propisima kojima se uređuje građenje ne smatraju građenjem, </w:t>
      </w:r>
    </w:p>
    <w:p w14:paraId="4E5AA69A" w14:textId="59AD043F" w:rsidR="0061323F" w:rsidRDefault="004A3B73" w:rsidP="0061323F">
      <w:pPr>
        <w:pStyle w:val="Bezproreda"/>
        <w:jc w:val="both"/>
        <w:rPr>
          <w:rFonts w:ascii="Times New Roman" w:eastAsia="TimesNewRoman,Bold" w:hAnsi="Times New Roman"/>
          <w:bCs/>
          <w:sz w:val="24"/>
          <w:szCs w:val="24"/>
        </w:rPr>
      </w:pPr>
      <w:r>
        <w:rPr>
          <w:rFonts w:ascii="Times New Roman" w:eastAsia="TimesNewRoman,Bold" w:hAnsi="Times New Roman"/>
          <w:bCs/>
          <w:sz w:val="24"/>
          <w:szCs w:val="24"/>
        </w:rPr>
        <w:t>2</w:t>
      </w:r>
      <w:r w:rsidR="0061323F">
        <w:rPr>
          <w:rFonts w:ascii="Times New Roman" w:eastAsia="TimesNewRoman,Bold" w:hAnsi="Times New Roman"/>
          <w:bCs/>
          <w:sz w:val="24"/>
          <w:szCs w:val="24"/>
        </w:rPr>
        <w:t xml:space="preserve">. </w:t>
      </w:r>
      <w:r w:rsidR="0061323F" w:rsidRPr="0061323F">
        <w:rPr>
          <w:rFonts w:ascii="Times New Roman" w:eastAsia="TimesNewRoman,Bold" w:hAnsi="Times New Roman"/>
          <w:bCs/>
          <w:sz w:val="24"/>
          <w:szCs w:val="24"/>
        </w:rPr>
        <w:t xml:space="preserve">nasipava i </w:t>
      </w:r>
      <w:proofErr w:type="spellStart"/>
      <w:r w:rsidR="0061323F" w:rsidRPr="0061323F">
        <w:rPr>
          <w:rFonts w:ascii="Times New Roman" w:eastAsia="TimesNewRoman,Bold" w:hAnsi="Times New Roman"/>
          <w:bCs/>
          <w:sz w:val="24"/>
          <w:szCs w:val="24"/>
        </w:rPr>
        <w:t>betonizira</w:t>
      </w:r>
      <w:proofErr w:type="spellEnd"/>
      <w:r w:rsidR="0061323F" w:rsidRPr="0061323F">
        <w:rPr>
          <w:rFonts w:ascii="Times New Roman" w:eastAsia="TimesNewRoman,Bold" w:hAnsi="Times New Roman"/>
          <w:bCs/>
          <w:sz w:val="24"/>
          <w:szCs w:val="24"/>
        </w:rPr>
        <w:t xml:space="preserve"> plažu protivno odredbama Zakona i ove Odluke,</w:t>
      </w:r>
      <w:r w:rsidR="0061323F">
        <w:rPr>
          <w:rFonts w:ascii="Times New Roman" w:eastAsia="TimesNewRoman,Bold" w:hAnsi="Times New Roman"/>
          <w:bCs/>
          <w:sz w:val="24"/>
          <w:szCs w:val="24"/>
        </w:rPr>
        <w:t xml:space="preserve"> </w:t>
      </w:r>
    </w:p>
    <w:p w14:paraId="1AC1016F" w14:textId="44C56F21" w:rsidR="0061323F" w:rsidRDefault="004A3B73" w:rsidP="004A3B73">
      <w:pPr>
        <w:pStyle w:val="Bezproreda"/>
        <w:jc w:val="both"/>
        <w:rPr>
          <w:rFonts w:ascii="Times New Roman" w:eastAsia="TimesNewRoman,Bold" w:hAnsi="Times New Roman"/>
          <w:bCs/>
          <w:sz w:val="24"/>
          <w:szCs w:val="24"/>
        </w:rPr>
      </w:pPr>
      <w:r>
        <w:rPr>
          <w:rFonts w:ascii="Times New Roman" w:eastAsia="TimesNewRoman,Bold" w:hAnsi="Times New Roman"/>
          <w:bCs/>
          <w:sz w:val="24"/>
          <w:szCs w:val="24"/>
        </w:rPr>
        <w:t>3</w:t>
      </w:r>
      <w:r w:rsidR="0061323F">
        <w:rPr>
          <w:rFonts w:ascii="Times New Roman" w:eastAsia="TimesNewRoman,Bold" w:hAnsi="Times New Roman"/>
          <w:bCs/>
          <w:sz w:val="24"/>
          <w:szCs w:val="24"/>
        </w:rPr>
        <w:t xml:space="preserve">. </w:t>
      </w:r>
      <w:r w:rsidR="0061323F" w:rsidRPr="0061323F">
        <w:rPr>
          <w:rFonts w:ascii="Times New Roman" w:eastAsia="TimesNewRoman,Bold" w:hAnsi="Times New Roman"/>
          <w:bCs/>
          <w:sz w:val="24"/>
          <w:szCs w:val="24"/>
        </w:rPr>
        <w:t>ograničava i/ili isključuje opću upotrebu pomorskog dobra i bez pravne osnove zaposjeda pomorsko dobro na bilo koji način za sebe ili za drugoga.</w:t>
      </w:r>
    </w:p>
    <w:p w14:paraId="7960AD1A" w14:textId="77777777" w:rsidR="0061323F" w:rsidRPr="0061323F" w:rsidRDefault="0061323F" w:rsidP="0061323F">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Za prekršaj iz stavka 1. ovoga članka, a koji je počinila u vezi obavljanja njezina obrta </w:t>
      </w:r>
    </w:p>
    <w:p w14:paraId="0CDDBDFA" w14:textId="7AEDB465" w:rsidR="0061323F" w:rsidRPr="0061323F" w:rsidRDefault="0061323F" w:rsidP="0061323F">
      <w:pPr>
        <w:pStyle w:val="Bezproreda"/>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ili druge samostalne djelatnosti, novčanom kaznom u iznosu od </w:t>
      </w:r>
      <w:r w:rsidR="004A3B73">
        <w:rPr>
          <w:rFonts w:ascii="Times New Roman" w:eastAsia="TimesNewRoman,Bold" w:hAnsi="Times New Roman"/>
          <w:bCs/>
          <w:sz w:val="24"/>
          <w:szCs w:val="24"/>
        </w:rPr>
        <w:t>500,00</w:t>
      </w:r>
      <w:r w:rsidRPr="0061323F">
        <w:rPr>
          <w:rFonts w:ascii="Times New Roman" w:eastAsia="TimesNewRoman,Bold" w:hAnsi="Times New Roman"/>
          <w:bCs/>
          <w:sz w:val="24"/>
          <w:szCs w:val="24"/>
        </w:rPr>
        <w:t xml:space="preserve"> eura kaznit će se počinitelj prekršaja obrtnik i osoba koja obavlja drugu samostalnu djelatnost. </w:t>
      </w:r>
    </w:p>
    <w:p w14:paraId="31CDD94B" w14:textId="77777777" w:rsidR="0061323F" w:rsidRPr="0061323F" w:rsidRDefault="0061323F" w:rsidP="0061323F">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Za prekršaj iz stavka 1. ovoga članka kaznit će se počinitelj prekršaja fizička osoba</w:t>
      </w:r>
    </w:p>
    <w:p w14:paraId="4115D1EF" w14:textId="0C2E8207" w:rsidR="0061323F" w:rsidRPr="0061323F" w:rsidRDefault="0061323F" w:rsidP="0061323F">
      <w:pPr>
        <w:pStyle w:val="Bezproreda"/>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sidR="00F03642">
        <w:rPr>
          <w:rFonts w:ascii="Times New Roman" w:eastAsia="TimesNewRoman,Bold" w:hAnsi="Times New Roman"/>
          <w:bCs/>
          <w:sz w:val="24"/>
          <w:szCs w:val="24"/>
        </w:rPr>
        <w:t>300</w:t>
      </w:r>
      <w:r w:rsidRPr="0061323F">
        <w:rPr>
          <w:rFonts w:ascii="Times New Roman" w:eastAsia="TimesNewRoman,Bold" w:hAnsi="Times New Roman"/>
          <w:bCs/>
          <w:sz w:val="24"/>
          <w:szCs w:val="24"/>
        </w:rPr>
        <w:t xml:space="preserve">,00 eura. </w:t>
      </w:r>
    </w:p>
    <w:p w14:paraId="697E43D1" w14:textId="41E4794E" w:rsidR="004A3B73" w:rsidRPr="0061323F" w:rsidRDefault="004A3B73" w:rsidP="004A3B73">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Za prekršaj iz stavka </w:t>
      </w:r>
      <w:r>
        <w:rPr>
          <w:rFonts w:ascii="Times New Roman" w:eastAsia="TimesNewRoman,Bold" w:hAnsi="Times New Roman"/>
          <w:bCs/>
          <w:sz w:val="24"/>
          <w:szCs w:val="24"/>
        </w:rPr>
        <w:t>2</w:t>
      </w:r>
      <w:r w:rsidRPr="0061323F">
        <w:rPr>
          <w:rFonts w:ascii="Times New Roman" w:eastAsia="TimesNewRoman,Bold" w:hAnsi="Times New Roman"/>
          <w:bCs/>
          <w:sz w:val="24"/>
          <w:szCs w:val="24"/>
        </w:rPr>
        <w:t xml:space="preserve">. ovoga članka, a koji je počinila u vezi obavljanja njezina obrta </w:t>
      </w:r>
    </w:p>
    <w:p w14:paraId="2BFC889C" w14:textId="11C61A5B" w:rsidR="004A3B73" w:rsidRPr="0061323F" w:rsidRDefault="004A3B73" w:rsidP="004A3B73">
      <w:pPr>
        <w:pStyle w:val="Bezproreda"/>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ili druge samostalne djelatnosti, novčanom kaznom u iznosu od </w:t>
      </w:r>
      <w:r>
        <w:rPr>
          <w:rFonts w:ascii="Times New Roman" w:eastAsia="TimesNewRoman,Bold" w:hAnsi="Times New Roman"/>
          <w:bCs/>
          <w:sz w:val="24"/>
          <w:szCs w:val="24"/>
        </w:rPr>
        <w:t>1.000,00</w:t>
      </w:r>
      <w:r w:rsidRPr="0061323F">
        <w:rPr>
          <w:rFonts w:ascii="Times New Roman" w:eastAsia="TimesNewRoman,Bold" w:hAnsi="Times New Roman"/>
          <w:bCs/>
          <w:sz w:val="24"/>
          <w:szCs w:val="24"/>
        </w:rPr>
        <w:t xml:space="preserve"> eura kaznit će se počinitelj prekršaja obrtnik i osoba koja obavlja drugu samostalnu djelatnost. </w:t>
      </w:r>
    </w:p>
    <w:p w14:paraId="7111593E" w14:textId="7BC51850" w:rsidR="004A3B73" w:rsidRPr="0061323F" w:rsidRDefault="004A3B73" w:rsidP="004A3B73">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Za prekršaj iz stavka </w:t>
      </w:r>
      <w:r>
        <w:rPr>
          <w:rFonts w:ascii="Times New Roman" w:eastAsia="TimesNewRoman,Bold" w:hAnsi="Times New Roman"/>
          <w:bCs/>
          <w:sz w:val="24"/>
          <w:szCs w:val="24"/>
        </w:rPr>
        <w:t>2</w:t>
      </w:r>
      <w:r w:rsidRPr="0061323F">
        <w:rPr>
          <w:rFonts w:ascii="Times New Roman" w:eastAsia="TimesNewRoman,Bold" w:hAnsi="Times New Roman"/>
          <w:bCs/>
          <w:sz w:val="24"/>
          <w:szCs w:val="24"/>
        </w:rPr>
        <w:t>. ovoga članka kaznit će se počinitelj prekršaja fizička osoba</w:t>
      </w:r>
    </w:p>
    <w:p w14:paraId="41998B7F" w14:textId="4033CED5" w:rsidR="004A3B73" w:rsidRPr="0061323F" w:rsidRDefault="004A3B73" w:rsidP="004A3B73">
      <w:pPr>
        <w:pStyle w:val="Bezproreda"/>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600</w:t>
      </w:r>
      <w:r w:rsidRPr="0061323F">
        <w:rPr>
          <w:rFonts w:ascii="Times New Roman" w:eastAsia="TimesNewRoman,Bold" w:hAnsi="Times New Roman"/>
          <w:bCs/>
          <w:sz w:val="24"/>
          <w:szCs w:val="24"/>
        </w:rPr>
        <w:t xml:space="preserve">,00 eura. </w:t>
      </w:r>
    </w:p>
    <w:p w14:paraId="7D23A6CC" w14:textId="77777777" w:rsidR="0061323F" w:rsidRDefault="0061323F" w:rsidP="0061323F">
      <w:pPr>
        <w:pStyle w:val="Bezproreda"/>
        <w:ind w:firstLine="708"/>
        <w:jc w:val="both"/>
        <w:rPr>
          <w:rFonts w:ascii="Times New Roman" w:eastAsia="TimesNewRoman,Bold" w:hAnsi="Times New Roman"/>
          <w:bCs/>
          <w:sz w:val="24"/>
          <w:szCs w:val="24"/>
        </w:rPr>
      </w:pPr>
    </w:p>
    <w:p w14:paraId="5BC2CC4E" w14:textId="77777777" w:rsidR="0061323F" w:rsidRPr="0061323F" w:rsidRDefault="00F03642" w:rsidP="00F03642">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22</w:t>
      </w:r>
      <w:r w:rsidR="0061323F" w:rsidRPr="0061323F">
        <w:rPr>
          <w:rFonts w:ascii="Times New Roman" w:eastAsia="TimesNewRoman,Bold" w:hAnsi="Times New Roman"/>
          <w:bCs/>
          <w:sz w:val="24"/>
          <w:szCs w:val="24"/>
        </w:rPr>
        <w:t>.</w:t>
      </w:r>
    </w:p>
    <w:p w14:paraId="4FDB703F" w14:textId="206E6BBC" w:rsidR="003A0AED" w:rsidRDefault="0061323F" w:rsidP="003A0AED">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sidR="003A0AED">
        <w:rPr>
          <w:rFonts w:ascii="Times New Roman" w:eastAsia="TimesNewRoman,Bold" w:hAnsi="Times New Roman"/>
          <w:bCs/>
          <w:sz w:val="24"/>
          <w:szCs w:val="24"/>
        </w:rPr>
        <w:t xml:space="preserve">1.200,00 eura </w:t>
      </w:r>
      <w:r w:rsidRPr="0061323F">
        <w:rPr>
          <w:rFonts w:ascii="Times New Roman" w:eastAsia="TimesNewRoman,Bold" w:hAnsi="Times New Roman"/>
          <w:bCs/>
          <w:sz w:val="24"/>
          <w:szCs w:val="24"/>
        </w:rPr>
        <w:t>kaz</w:t>
      </w:r>
      <w:r w:rsidR="00CC7347">
        <w:rPr>
          <w:rFonts w:ascii="Times New Roman" w:eastAsia="TimesNewRoman,Bold" w:hAnsi="Times New Roman"/>
          <w:bCs/>
          <w:sz w:val="24"/>
          <w:szCs w:val="24"/>
        </w:rPr>
        <w:t>nit će se za</w:t>
      </w:r>
      <w:r w:rsidR="00F03642">
        <w:rPr>
          <w:rFonts w:ascii="Times New Roman" w:eastAsia="TimesNewRoman,Bold" w:hAnsi="Times New Roman"/>
          <w:bCs/>
          <w:sz w:val="24"/>
          <w:szCs w:val="24"/>
        </w:rPr>
        <w:t xml:space="preserve"> prekršaj </w:t>
      </w:r>
      <w:r w:rsidRPr="0061323F">
        <w:rPr>
          <w:rFonts w:ascii="Times New Roman" w:eastAsia="TimesNewRoman,Bold" w:hAnsi="Times New Roman"/>
          <w:bCs/>
          <w:sz w:val="24"/>
          <w:szCs w:val="24"/>
        </w:rPr>
        <w:t>počinitelj prekršaja pravna osoba</w:t>
      </w:r>
      <w:r w:rsidR="00AC3DEC">
        <w:rPr>
          <w:rFonts w:ascii="Times New Roman" w:eastAsia="TimesNewRoman,Bold" w:hAnsi="Times New Roman"/>
          <w:bCs/>
          <w:sz w:val="24"/>
          <w:szCs w:val="24"/>
        </w:rPr>
        <w:t xml:space="preserve"> </w:t>
      </w:r>
      <w:r w:rsidR="00CC7347">
        <w:rPr>
          <w:rFonts w:ascii="Times New Roman" w:eastAsia="TimesNewRoman,Bold" w:hAnsi="Times New Roman"/>
          <w:bCs/>
          <w:sz w:val="24"/>
          <w:szCs w:val="24"/>
        </w:rPr>
        <w:t xml:space="preserve">ili fizička osoba obrtnik odnosno osoba koja obavlja samostalnu djelatnost, </w:t>
      </w:r>
      <w:r w:rsidR="00AC3DEC">
        <w:rPr>
          <w:rFonts w:ascii="Times New Roman" w:eastAsia="TimesNewRoman,Bold" w:hAnsi="Times New Roman"/>
          <w:bCs/>
          <w:sz w:val="24"/>
          <w:szCs w:val="24"/>
        </w:rPr>
        <w:t>ako</w:t>
      </w:r>
      <w:r w:rsidR="003A0AED">
        <w:rPr>
          <w:rFonts w:ascii="Times New Roman" w:eastAsia="TimesNewRoman,Bold" w:hAnsi="Times New Roman"/>
          <w:bCs/>
          <w:sz w:val="24"/>
          <w:szCs w:val="24"/>
        </w:rPr>
        <w:t xml:space="preserve"> </w:t>
      </w:r>
      <w:r w:rsidR="00AC3DEC">
        <w:rPr>
          <w:rFonts w:ascii="Times New Roman" w:eastAsia="TimesNewRoman,Bold" w:hAnsi="Times New Roman"/>
          <w:bCs/>
          <w:sz w:val="24"/>
          <w:szCs w:val="24"/>
        </w:rPr>
        <w:t xml:space="preserve">postupa protivno članku 10. </w:t>
      </w:r>
      <w:r w:rsidR="003A0AED">
        <w:rPr>
          <w:rFonts w:ascii="Times New Roman" w:eastAsia="TimesNewRoman,Bold" w:hAnsi="Times New Roman"/>
          <w:bCs/>
          <w:sz w:val="24"/>
          <w:szCs w:val="24"/>
        </w:rPr>
        <w:t xml:space="preserve">st.1.točka 1. ili izvrši ispust protivno čl.10. st. </w:t>
      </w:r>
      <w:r w:rsidR="003D6177">
        <w:rPr>
          <w:rFonts w:ascii="Times New Roman" w:eastAsia="TimesNewRoman,Bold" w:hAnsi="Times New Roman"/>
          <w:bCs/>
          <w:sz w:val="24"/>
          <w:szCs w:val="24"/>
        </w:rPr>
        <w:t xml:space="preserve">1. </w:t>
      </w:r>
      <w:r w:rsidR="003A0AED">
        <w:rPr>
          <w:rFonts w:ascii="Times New Roman" w:eastAsia="TimesNewRoman,Bold" w:hAnsi="Times New Roman"/>
          <w:bCs/>
          <w:sz w:val="24"/>
          <w:szCs w:val="24"/>
        </w:rPr>
        <w:t xml:space="preserve">točke </w:t>
      </w:r>
      <w:r w:rsidR="003D6177">
        <w:rPr>
          <w:rFonts w:ascii="Times New Roman" w:eastAsia="TimesNewRoman,Bold" w:hAnsi="Times New Roman"/>
          <w:bCs/>
          <w:sz w:val="24"/>
          <w:szCs w:val="24"/>
        </w:rPr>
        <w:t>10. -1</w:t>
      </w:r>
      <w:r w:rsidR="00E64C1B">
        <w:rPr>
          <w:rFonts w:ascii="Times New Roman" w:eastAsia="TimesNewRoman,Bold" w:hAnsi="Times New Roman"/>
          <w:bCs/>
          <w:sz w:val="24"/>
          <w:szCs w:val="24"/>
        </w:rPr>
        <w:t>2</w:t>
      </w:r>
      <w:r w:rsidR="003D6177">
        <w:rPr>
          <w:rFonts w:ascii="Times New Roman" w:eastAsia="TimesNewRoman,Bold" w:hAnsi="Times New Roman"/>
          <w:bCs/>
          <w:sz w:val="24"/>
          <w:szCs w:val="24"/>
        </w:rPr>
        <w:t xml:space="preserve">. </w:t>
      </w:r>
      <w:r w:rsidR="00AC3DEC">
        <w:rPr>
          <w:rFonts w:ascii="Times New Roman" w:eastAsia="TimesNewRoman,Bold" w:hAnsi="Times New Roman"/>
          <w:bCs/>
          <w:sz w:val="24"/>
          <w:szCs w:val="24"/>
        </w:rPr>
        <w:t>Odluke</w:t>
      </w:r>
      <w:r w:rsidR="003A0AED">
        <w:rPr>
          <w:rFonts w:ascii="Times New Roman" w:eastAsia="TimesNewRoman,Bold" w:hAnsi="Times New Roman"/>
          <w:bCs/>
          <w:sz w:val="24"/>
          <w:szCs w:val="24"/>
        </w:rPr>
        <w:t>.</w:t>
      </w:r>
    </w:p>
    <w:p w14:paraId="08BC6647" w14:textId="34BAB374" w:rsidR="003A0AED" w:rsidRDefault="0061323F" w:rsidP="00127190">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lastRenderedPageBreak/>
        <w:t xml:space="preserve"> </w:t>
      </w:r>
      <w:r w:rsidR="003A0AED" w:rsidRPr="0061323F">
        <w:rPr>
          <w:rFonts w:ascii="Times New Roman" w:eastAsia="TimesNewRoman,Bold" w:hAnsi="Times New Roman"/>
          <w:bCs/>
          <w:sz w:val="24"/>
          <w:szCs w:val="24"/>
        </w:rPr>
        <w:t xml:space="preserve">Novčanom kaznom u iznosu od </w:t>
      </w:r>
      <w:r w:rsidR="003A0AED">
        <w:rPr>
          <w:rFonts w:ascii="Times New Roman" w:eastAsia="TimesNewRoman,Bold" w:hAnsi="Times New Roman"/>
          <w:bCs/>
          <w:sz w:val="24"/>
          <w:szCs w:val="24"/>
        </w:rPr>
        <w:t xml:space="preserve">600,00 eura </w:t>
      </w:r>
      <w:r w:rsidR="003A0AED" w:rsidRPr="0061323F">
        <w:rPr>
          <w:rFonts w:ascii="Times New Roman" w:eastAsia="TimesNewRoman,Bold" w:hAnsi="Times New Roman"/>
          <w:bCs/>
          <w:sz w:val="24"/>
          <w:szCs w:val="24"/>
        </w:rPr>
        <w:t>kaz</w:t>
      </w:r>
      <w:r w:rsidR="003A0AED">
        <w:rPr>
          <w:rFonts w:ascii="Times New Roman" w:eastAsia="TimesNewRoman,Bold" w:hAnsi="Times New Roman"/>
          <w:bCs/>
          <w:sz w:val="24"/>
          <w:szCs w:val="24"/>
        </w:rPr>
        <w:t xml:space="preserve">nit će se za prekršaj </w:t>
      </w:r>
      <w:r w:rsidR="003A0AED" w:rsidRPr="0061323F">
        <w:rPr>
          <w:rFonts w:ascii="Times New Roman" w:eastAsia="TimesNewRoman,Bold" w:hAnsi="Times New Roman"/>
          <w:bCs/>
          <w:sz w:val="24"/>
          <w:szCs w:val="24"/>
        </w:rPr>
        <w:t>počinitelj prekršaja pravna osoba</w:t>
      </w:r>
      <w:r w:rsidR="003A0AED">
        <w:rPr>
          <w:rFonts w:ascii="Times New Roman" w:eastAsia="TimesNewRoman,Bold" w:hAnsi="Times New Roman"/>
          <w:bCs/>
          <w:sz w:val="24"/>
          <w:szCs w:val="24"/>
        </w:rPr>
        <w:t xml:space="preserve"> ili fizička osoba obrtnik odnosno osoba koja obavlja samostalnu djelatnost, ako postupa protivno članku 10. st.1.točka 2., točka 3., točka 8. i točka 9. Odluke.</w:t>
      </w:r>
    </w:p>
    <w:p w14:paraId="29B14AE2" w14:textId="5D9D2345" w:rsidR="0061323F" w:rsidRPr="0061323F" w:rsidRDefault="003A0AED" w:rsidP="00127190">
      <w:pPr>
        <w:pStyle w:val="Bezproreda"/>
        <w:ind w:firstLine="708"/>
        <w:jc w:val="both"/>
        <w:rPr>
          <w:rFonts w:ascii="Times New Roman" w:eastAsia="TimesNewRoman,Bold" w:hAnsi="Times New Roman"/>
          <w:bCs/>
          <w:sz w:val="24"/>
          <w:szCs w:val="24"/>
        </w:rPr>
      </w:pPr>
      <w:bookmarkStart w:id="2" w:name="_Hlk149826995"/>
      <w:r w:rsidRPr="0061323F">
        <w:rPr>
          <w:rFonts w:ascii="Times New Roman" w:eastAsia="TimesNewRoman,Bold" w:hAnsi="Times New Roman"/>
          <w:bCs/>
          <w:sz w:val="24"/>
          <w:szCs w:val="24"/>
        </w:rPr>
        <w:t xml:space="preserve">Novčanom kaznom u iznosu od </w:t>
      </w:r>
      <w:r w:rsidR="003D6177">
        <w:rPr>
          <w:rFonts w:ascii="Times New Roman" w:eastAsia="TimesNewRoman,Bold" w:hAnsi="Times New Roman"/>
          <w:bCs/>
          <w:sz w:val="24"/>
          <w:szCs w:val="24"/>
        </w:rPr>
        <w:t>300</w:t>
      </w:r>
      <w:r>
        <w:rPr>
          <w:rFonts w:ascii="Times New Roman" w:eastAsia="TimesNewRoman,Bold" w:hAnsi="Times New Roman"/>
          <w:bCs/>
          <w:sz w:val="24"/>
          <w:szCs w:val="24"/>
        </w:rPr>
        <w:t xml:space="preserve">,00 eura </w:t>
      </w:r>
      <w:r w:rsidRPr="0061323F">
        <w:rPr>
          <w:rFonts w:ascii="Times New Roman" w:eastAsia="TimesNewRoman,Bold" w:hAnsi="Times New Roman"/>
          <w:bCs/>
          <w:sz w:val="24"/>
          <w:szCs w:val="24"/>
        </w:rPr>
        <w:t>kaz</w:t>
      </w:r>
      <w:r>
        <w:rPr>
          <w:rFonts w:ascii="Times New Roman" w:eastAsia="TimesNewRoman,Bold" w:hAnsi="Times New Roman"/>
          <w:bCs/>
          <w:sz w:val="24"/>
          <w:szCs w:val="24"/>
        </w:rPr>
        <w:t xml:space="preserve">nit će se za prekršaj </w:t>
      </w:r>
      <w:r w:rsidRPr="0061323F">
        <w:rPr>
          <w:rFonts w:ascii="Times New Roman" w:eastAsia="TimesNewRoman,Bold" w:hAnsi="Times New Roman"/>
          <w:bCs/>
          <w:sz w:val="24"/>
          <w:szCs w:val="24"/>
        </w:rPr>
        <w:t>počinitelj prekršaja pravna osoba</w:t>
      </w:r>
      <w:r>
        <w:rPr>
          <w:rFonts w:ascii="Times New Roman" w:eastAsia="TimesNewRoman,Bold" w:hAnsi="Times New Roman"/>
          <w:bCs/>
          <w:sz w:val="24"/>
          <w:szCs w:val="24"/>
        </w:rPr>
        <w:t xml:space="preserve"> ili fizička osoba obrtnik odnosno osoba koja obavlja samostalnu djelatnost, ako</w:t>
      </w:r>
      <w:bookmarkEnd w:id="2"/>
      <w:r>
        <w:rPr>
          <w:rFonts w:ascii="Times New Roman" w:eastAsia="TimesNewRoman,Bold" w:hAnsi="Times New Roman"/>
          <w:bCs/>
          <w:sz w:val="24"/>
          <w:szCs w:val="24"/>
        </w:rPr>
        <w:t xml:space="preserve"> postupa protivno članku 10. st.1.</w:t>
      </w:r>
      <w:r w:rsidR="003D6177">
        <w:rPr>
          <w:rFonts w:ascii="Times New Roman" w:eastAsia="TimesNewRoman,Bold" w:hAnsi="Times New Roman"/>
          <w:bCs/>
          <w:sz w:val="24"/>
          <w:szCs w:val="24"/>
        </w:rPr>
        <w:t xml:space="preserve"> </w:t>
      </w:r>
      <w:r>
        <w:rPr>
          <w:rFonts w:ascii="Times New Roman" w:eastAsia="TimesNewRoman,Bold" w:hAnsi="Times New Roman"/>
          <w:bCs/>
          <w:sz w:val="24"/>
          <w:szCs w:val="24"/>
        </w:rPr>
        <w:t>točk</w:t>
      </w:r>
      <w:r w:rsidR="003D6177">
        <w:rPr>
          <w:rFonts w:ascii="Times New Roman" w:eastAsia="TimesNewRoman,Bold" w:hAnsi="Times New Roman"/>
          <w:bCs/>
          <w:sz w:val="24"/>
          <w:szCs w:val="24"/>
        </w:rPr>
        <w:t>i</w:t>
      </w:r>
      <w:r>
        <w:rPr>
          <w:rFonts w:ascii="Times New Roman" w:eastAsia="TimesNewRoman,Bold" w:hAnsi="Times New Roman"/>
          <w:bCs/>
          <w:sz w:val="24"/>
          <w:szCs w:val="24"/>
        </w:rPr>
        <w:t xml:space="preserve"> </w:t>
      </w:r>
      <w:r w:rsidR="003D6177">
        <w:rPr>
          <w:rFonts w:ascii="Times New Roman" w:eastAsia="TimesNewRoman,Bold" w:hAnsi="Times New Roman"/>
          <w:bCs/>
          <w:sz w:val="24"/>
          <w:szCs w:val="24"/>
        </w:rPr>
        <w:t>1</w:t>
      </w:r>
      <w:r w:rsidR="00E64C1B">
        <w:rPr>
          <w:rFonts w:ascii="Times New Roman" w:eastAsia="TimesNewRoman,Bold" w:hAnsi="Times New Roman"/>
          <w:bCs/>
          <w:sz w:val="24"/>
          <w:szCs w:val="24"/>
        </w:rPr>
        <w:t>5</w:t>
      </w:r>
      <w:r w:rsidR="003D6177">
        <w:rPr>
          <w:rFonts w:ascii="Times New Roman" w:eastAsia="TimesNewRoman,Bold" w:hAnsi="Times New Roman"/>
          <w:bCs/>
          <w:sz w:val="24"/>
          <w:szCs w:val="24"/>
        </w:rPr>
        <w:t>.</w:t>
      </w:r>
      <w:r>
        <w:rPr>
          <w:rFonts w:ascii="Times New Roman" w:eastAsia="TimesNewRoman,Bold" w:hAnsi="Times New Roman"/>
          <w:bCs/>
          <w:sz w:val="24"/>
          <w:szCs w:val="24"/>
        </w:rPr>
        <w:t xml:space="preserve"> Odluke.</w:t>
      </w:r>
    </w:p>
    <w:p w14:paraId="1FF3C61C" w14:textId="77777777" w:rsidR="003D6177" w:rsidRDefault="003D6177" w:rsidP="00127190">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 xml:space="preserve">600,00 eura </w:t>
      </w:r>
      <w:r w:rsidRPr="0061323F">
        <w:rPr>
          <w:rFonts w:ascii="Times New Roman" w:eastAsia="TimesNewRoman,Bold" w:hAnsi="Times New Roman"/>
          <w:bCs/>
          <w:sz w:val="24"/>
          <w:szCs w:val="24"/>
        </w:rPr>
        <w:t>kaz</w:t>
      </w:r>
      <w:r>
        <w:rPr>
          <w:rFonts w:ascii="Times New Roman" w:eastAsia="TimesNewRoman,Bold" w:hAnsi="Times New Roman"/>
          <w:bCs/>
          <w:sz w:val="24"/>
          <w:szCs w:val="24"/>
        </w:rPr>
        <w:t xml:space="preserve">nit će se za prekršaj </w:t>
      </w:r>
      <w:r w:rsidRPr="0061323F">
        <w:rPr>
          <w:rFonts w:ascii="Times New Roman" w:eastAsia="TimesNewRoman,Bold" w:hAnsi="Times New Roman"/>
          <w:bCs/>
          <w:sz w:val="24"/>
          <w:szCs w:val="24"/>
        </w:rPr>
        <w:t>počinitelj prekršaja pravna osoba</w:t>
      </w:r>
      <w:r>
        <w:rPr>
          <w:rFonts w:ascii="Times New Roman" w:eastAsia="TimesNewRoman,Bold" w:hAnsi="Times New Roman"/>
          <w:bCs/>
          <w:sz w:val="24"/>
          <w:szCs w:val="24"/>
        </w:rPr>
        <w:t xml:space="preserve"> ili fizička osoba obrtnik odnosno osoba koja obavlja samostalnu djelatnost, ako </w:t>
      </w:r>
      <w:r w:rsidR="00AC3DEC">
        <w:rPr>
          <w:rFonts w:ascii="Times New Roman" w:eastAsia="TimesNewRoman,Bold" w:hAnsi="Times New Roman"/>
          <w:bCs/>
          <w:sz w:val="24"/>
          <w:szCs w:val="24"/>
        </w:rPr>
        <w:t>ograničava ili onemogućava nesmetan prolaz duž pomorskog dobra protivno        članku 11. Odluke</w:t>
      </w:r>
      <w:r>
        <w:rPr>
          <w:rFonts w:ascii="Times New Roman" w:eastAsia="TimesNewRoman,Bold" w:hAnsi="Times New Roman"/>
          <w:bCs/>
          <w:sz w:val="24"/>
          <w:szCs w:val="24"/>
        </w:rPr>
        <w:t>.</w:t>
      </w:r>
    </w:p>
    <w:p w14:paraId="630786D1" w14:textId="41B55AD9" w:rsidR="00CC7347" w:rsidRDefault="003D6177" w:rsidP="00127190">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 xml:space="preserve">300,00 eura </w:t>
      </w:r>
      <w:r w:rsidRPr="0061323F">
        <w:rPr>
          <w:rFonts w:ascii="Times New Roman" w:eastAsia="TimesNewRoman,Bold" w:hAnsi="Times New Roman"/>
          <w:bCs/>
          <w:sz w:val="24"/>
          <w:szCs w:val="24"/>
        </w:rPr>
        <w:t>kaz</w:t>
      </w:r>
      <w:r>
        <w:rPr>
          <w:rFonts w:ascii="Times New Roman" w:eastAsia="TimesNewRoman,Bold" w:hAnsi="Times New Roman"/>
          <w:bCs/>
          <w:sz w:val="24"/>
          <w:szCs w:val="24"/>
        </w:rPr>
        <w:t xml:space="preserve">nit će se za prekršaj </w:t>
      </w:r>
      <w:r w:rsidRPr="0061323F">
        <w:rPr>
          <w:rFonts w:ascii="Times New Roman" w:eastAsia="TimesNewRoman,Bold" w:hAnsi="Times New Roman"/>
          <w:bCs/>
          <w:sz w:val="24"/>
          <w:szCs w:val="24"/>
        </w:rPr>
        <w:t>počinitelj prekršaja pravna osoba</w:t>
      </w:r>
      <w:r>
        <w:rPr>
          <w:rFonts w:ascii="Times New Roman" w:eastAsia="TimesNewRoman,Bold" w:hAnsi="Times New Roman"/>
          <w:bCs/>
          <w:sz w:val="24"/>
          <w:szCs w:val="24"/>
        </w:rPr>
        <w:t xml:space="preserve"> ili fizička osoba obrtnik odnosno osoba koja obavlja samostalnu djelatnost, ako</w:t>
      </w:r>
      <w:r w:rsidR="0061323F" w:rsidRPr="0061323F">
        <w:rPr>
          <w:rFonts w:ascii="Times New Roman" w:eastAsia="TimesNewRoman,Bold" w:hAnsi="Times New Roman"/>
          <w:bCs/>
          <w:sz w:val="24"/>
          <w:szCs w:val="24"/>
        </w:rPr>
        <w:t xml:space="preserve"> </w:t>
      </w:r>
      <w:r w:rsidR="00CC7347">
        <w:rPr>
          <w:rFonts w:ascii="Times New Roman" w:eastAsia="TimesNewRoman,Bold" w:hAnsi="Times New Roman"/>
          <w:bCs/>
          <w:sz w:val="24"/>
          <w:szCs w:val="24"/>
        </w:rPr>
        <w:t xml:space="preserve">postupa protivno članku 12. </w:t>
      </w:r>
      <w:r>
        <w:rPr>
          <w:rFonts w:ascii="Times New Roman" w:eastAsia="TimesNewRoman,Bold" w:hAnsi="Times New Roman"/>
          <w:bCs/>
          <w:sz w:val="24"/>
          <w:szCs w:val="24"/>
        </w:rPr>
        <w:t xml:space="preserve">ili </w:t>
      </w:r>
      <w:r w:rsidRPr="0061323F">
        <w:rPr>
          <w:rFonts w:ascii="Times New Roman" w:eastAsia="TimesNewRoman,Bold" w:hAnsi="Times New Roman"/>
          <w:bCs/>
          <w:sz w:val="24"/>
          <w:szCs w:val="24"/>
        </w:rPr>
        <w:t>ne održ</w:t>
      </w:r>
      <w:r>
        <w:rPr>
          <w:rFonts w:ascii="Times New Roman" w:eastAsia="TimesNewRoman,Bold" w:hAnsi="Times New Roman"/>
          <w:bCs/>
          <w:sz w:val="24"/>
          <w:szCs w:val="24"/>
        </w:rPr>
        <w:t xml:space="preserve">ava čistoću na pomorskom dobru sukladno članku 13. </w:t>
      </w:r>
      <w:r w:rsidR="00CC7347">
        <w:rPr>
          <w:rFonts w:ascii="Times New Roman" w:eastAsia="TimesNewRoman,Bold" w:hAnsi="Times New Roman"/>
          <w:bCs/>
          <w:sz w:val="24"/>
          <w:szCs w:val="24"/>
        </w:rPr>
        <w:t>Odluke</w:t>
      </w:r>
      <w:r>
        <w:rPr>
          <w:rFonts w:ascii="Times New Roman" w:eastAsia="TimesNewRoman,Bold" w:hAnsi="Times New Roman"/>
          <w:bCs/>
          <w:sz w:val="24"/>
          <w:szCs w:val="24"/>
        </w:rPr>
        <w:t>.</w:t>
      </w:r>
    </w:p>
    <w:p w14:paraId="4B3AEF0C" w14:textId="77777777" w:rsidR="003D6177" w:rsidRDefault="0061323F" w:rsidP="00127190">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Za prekršaj iz stavka 1.</w:t>
      </w:r>
      <w:r w:rsidR="003D6177">
        <w:rPr>
          <w:rFonts w:ascii="Times New Roman" w:eastAsia="TimesNewRoman,Bold" w:hAnsi="Times New Roman"/>
          <w:bCs/>
          <w:sz w:val="24"/>
          <w:szCs w:val="24"/>
        </w:rPr>
        <w:t>, 2., 3., 4. i 5.</w:t>
      </w:r>
      <w:r w:rsidRPr="0061323F">
        <w:rPr>
          <w:rFonts w:ascii="Times New Roman" w:eastAsia="TimesNewRoman,Bold" w:hAnsi="Times New Roman"/>
          <w:bCs/>
          <w:sz w:val="24"/>
          <w:szCs w:val="24"/>
        </w:rPr>
        <w:t xml:space="preserve"> ovoga članka kaznit će se počinitelj prekršaja fizička osoba</w:t>
      </w:r>
      <w:r w:rsidR="00CC7347">
        <w:rPr>
          <w:rFonts w:ascii="Times New Roman" w:eastAsia="TimesNewRoman,Bold" w:hAnsi="Times New Roman"/>
          <w:bCs/>
          <w:sz w:val="24"/>
          <w:szCs w:val="24"/>
        </w:rPr>
        <w:t xml:space="preserve"> novčanom kaznom u</w:t>
      </w:r>
      <w:r w:rsidR="003D6177">
        <w:rPr>
          <w:rFonts w:ascii="Times New Roman" w:eastAsia="TimesNewRoman,Bold" w:hAnsi="Times New Roman"/>
          <w:bCs/>
          <w:sz w:val="24"/>
          <w:szCs w:val="24"/>
        </w:rPr>
        <w:t xml:space="preserve"> visini polovice iznosa propisanog za </w:t>
      </w:r>
      <w:r w:rsidR="003D6177" w:rsidRPr="0061323F">
        <w:rPr>
          <w:rFonts w:ascii="Times New Roman" w:eastAsia="TimesNewRoman,Bold" w:hAnsi="Times New Roman"/>
          <w:bCs/>
          <w:sz w:val="24"/>
          <w:szCs w:val="24"/>
        </w:rPr>
        <w:t>počinitelj</w:t>
      </w:r>
      <w:r w:rsidR="003D6177">
        <w:rPr>
          <w:rFonts w:ascii="Times New Roman" w:eastAsia="TimesNewRoman,Bold" w:hAnsi="Times New Roman"/>
          <w:bCs/>
          <w:sz w:val="24"/>
          <w:szCs w:val="24"/>
        </w:rPr>
        <w:t>a</w:t>
      </w:r>
      <w:r w:rsidR="003D6177" w:rsidRPr="0061323F">
        <w:rPr>
          <w:rFonts w:ascii="Times New Roman" w:eastAsia="TimesNewRoman,Bold" w:hAnsi="Times New Roman"/>
          <w:bCs/>
          <w:sz w:val="24"/>
          <w:szCs w:val="24"/>
        </w:rPr>
        <w:t xml:space="preserve"> prekršaja pravn</w:t>
      </w:r>
      <w:r w:rsidR="003D6177">
        <w:rPr>
          <w:rFonts w:ascii="Times New Roman" w:eastAsia="TimesNewRoman,Bold" w:hAnsi="Times New Roman"/>
          <w:bCs/>
          <w:sz w:val="24"/>
          <w:szCs w:val="24"/>
        </w:rPr>
        <w:t>u</w:t>
      </w:r>
      <w:r w:rsidR="003D6177" w:rsidRPr="0061323F">
        <w:rPr>
          <w:rFonts w:ascii="Times New Roman" w:eastAsia="TimesNewRoman,Bold" w:hAnsi="Times New Roman"/>
          <w:bCs/>
          <w:sz w:val="24"/>
          <w:szCs w:val="24"/>
        </w:rPr>
        <w:t xml:space="preserve"> osob</w:t>
      </w:r>
      <w:r w:rsidR="003D6177">
        <w:rPr>
          <w:rFonts w:ascii="Times New Roman" w:eastAsia="TimesNewRoman,Bold" w:hAnsi="Times New Roman"/>
          <w:bCs/>
          <w:sz w:val="24"/>
          <w:szCs w:val="24"/>
        </w:rPr>
        <w:t>u ili fizičku osobu obrtnika odnosno osobu koja obavlja samostalnu djelatnost</w:t>
      </w:r>
      <w:r w:rsidRPr="0061323F">
        <w:rPr>
          <w:rFonts w:ascii="Times New Roman" w:eastAsia="TimesNewRoman,Bold" w:hAnsi="Times New Roman"/>
          <w:bCs/>
          <w:sz w:val="24"/>
          <w:szCs w:val="24"/>
        </w:rPr>
        <w:t xml:space="preserve">. </w:t>
      </w:r>
    </w:p>
    <w:p w14:paraId="36286AF1" w14:textId="77777777" w:rsidR="00E64C1B" w:rsidRDefault="00C72A40" w:rsidP="00127190">
      <w:pPr>
        <w:pStyle w:val="Bezproreda"/>
        <w:ind w:firstLine="708"/>
        <w:jc w:val="both"/>
        <w:rPr>
          <w:rFonts w:ascii="Times New Roman" w:eastAsia="TimesNewRoman,Bold" w:hAnsi="Times New Roman"/>
          <w:b/>
          <w:bCs/>
          <w:sz w:val="24"/>
          <w:szCs w:val="24"/>
        </w:rPr>
      </w:pPr>
      <w:r w:rsidRPr="00C72A40">
        <w:rPr>
          <w:rFonts w:ascii="Times New Roman" w:eastAsia="TimesNewRoman,Bold" w:hAnsi="Times New Roman"/>
          <w:b/>
          <w:bCs/>
          <w:sz w:val="24"/>
          <w:szCs w:val="24"/>
        </w:rPr>
        <w:t xml:space="preserve"> </w:t>
      </w:r>
    </w:p>
    <w:p w14:paraId="27E929E3" w14:textId="7B16D64E" w:rsidR="00E64C1B" w:rsidRDefault="00E64C1B" w:rsidP="00E64C1B">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23.</w:t>
      </w:r>
    </w:p>
    <w:p w14:paraId="673401DA" w14:textId="5E3C118F" w:rsidR="00E64C1B" w:rsidRDefault="00E64C1B" w:rsidP="00E64C1B">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 xml:space="preserve">60,00 eura </w:t>
      </w:r>
      <w:r w:rsidRPr="0061323F">
        <w:rPr>
          <w:rFonts w:ascii="Times New Roman" w:eastAsia="TimesNewRoman,Bold" w:hAnsi="Times New Roman"/>
          <w:bCs/>
          <w:sz w:val="24"/>
          <w:szCs w:val="24"/>
        </w:rPr>
        <w:t>kaz</w:t>
      </w:r>
      <w:r>
        <w:rPr>
          <w:rFonts w:ascii="Times New Roman" w:eastAsia="TimesNewRoman,Bold" w:hAnsi="Times New Roman"/>
          <w:bCs/>
          <w:sz w:val="24"/>
          <w:szCs w:val="24"/>
        </w:rPr>
        <w:t xml:space="preserve">nit će se za prekršaj </w:t>
      </w:r>
      <w:r w:rsidRPr="0061323F">
        <w:rPr>
          <w:rFonts w:ascii="Times New Roman" w:eastAsia="TimesNewRoman,Bold" w:hAnsi="Times New Roman"/>
          <w:bCs/>
          <w:sz w:val="24"/>
          <w:szCs w:val="24"/>
        </w:rPr>
        <w:t xml:space="preserve">počinitelj prekršaja </w:t>
      </w:r>
      <w:r>
        <w:rPr>
          <w:rFonts w:ascii="Times New Roman" w:eastAsia="TimesNewRoman,Bold" w:hAnsi="Times New Roman"/>
          <w:bCs/>
          <w:sz w:val="24"/>
          <w:szCs w:val="24"/>
        </w:rPr>
        <w:t>ako postupa protivno članku 10. st.1.točka 4., točka 5., točka 7., točka 1</w:t>
      </w:r>
      <w:r w:rsidR="00D85106">
        <w:rPr>
          <w:rFonts w:ascii="Times New Roman" w:eastAsia="TimesNewRoman,Bold" w:hAnsi="Times New Roman"/>
          <w:bCs/>
          <w:sz w:val="24"/>
          <w:szCs w:val="24"/>
        </w:rPr>
        <w:t>3</w:t>
      </w:r>
      <w:r>
        <w:rPr>
          <w:rFonts w:ascii="Times New Roman" w:eastAsia="TimesNewRoman,Bold" w:hAnsi="Times New Roman"/>
          <w:bCs/>
          <w:sz w:val="24"/>
          <w:szCs w:val="24"/>
        </w:rPr>
        <w:t>. i točka 1</w:t>
      </w:r>
      <w:r w:rsidR="00D85106">
        <w:rPr>
          <w:rFonts w:ascii="Times New Roman" w:eastAsia="TimesNewRoman,Bold" w:hAnsi="Times New Roman"/>
          <w:bCs/>
          <w:sz w:val="24"/>
          <w:szCs w:val="24"/>
        </w:rPr>
        <w:t>4</w:t>
      </w:r>
      <w:r>
        <w:rPr>
          <w:rFonts w:ascii="Times New Roman" w:eastAsia="TimesNewRoman,Bold" w:hAnsi="Times New Roman"/>
          <w:bCs/>
          <w:sz w:val="24"/>
          <w:szCs w:val="24"/>
        </w:rPr>
        <w:t>. Odluke.</w:t>
      </w:r>
    </w:p>
    <w:p w14:paraId="7A832858" w14:textId="2A334438" w:rsidR="00E64C1B" w:rsidRDefault="00E64C1B" w:rsidP="00E64C1B">
      <w:pPr>
        <w:pStyle w:val="Bezproreda"/>
        <w:ind w:firstLine="708"/>
        <w:jc w:val="both"/>
        <w:rPr>
          <w:rFonts w:ascii="Times New Roman" w:eastAsia="TimesNewRoman,Bold" w:hAnsi="Times New Roman"/>
          <w:bCs/>
          <w:sz w:val="24"/>
          <w:szCs w:val="24"/>
        </w:rPr>
      </w:pPr>
      <w:r w:rsidRPr="0061323F">
        <w:rPr>
          <w:rFonts w:ascii="Times New Roman" w:eastAsia="TimesNewRoman,Bold" w:hAnsi="Times New Roman"/>
          <w:bCs/>
          <w:sz w:val="24"/>
          <w:szCs w:val="24"/>
        </w:rPr>
        <w:t xml:space="preserve">Novčanom kaznom u iznosu od </w:t>
      </w:r>
      <w:r>
        <w:rPr>
          <w:rFonts w:ascii="Times New Roman" w:eastAsia="TimesNewRoman,Bold" w:hAnsi="Times New Roman"/>
          <w:bCs/>
          <w:sz w:val="24"/>
          <w:szCs w:val="24"/>
        </w:rPr>
        <w:t xml:space="preserve">150,00 eura </w:t>
      </w:r>
      <w:r w:rsidRPr="0061323F">
        <w:rPr>
          <w:rFonts w:ascii="Times New Roman" w:eastAsia="TimesNewRoman,Bold" w:hAnsi="Times New Roman"/>
          <w:bCs/>
          <w:sz w:val="24"/>
          <w:szCs w:val="24"/>
        </w:rPr>
        <w:t>kaz</w:t>
      </w:r>
      <w:r>
        <w:rPr>
          <w:rFonts w:ascii="Times New Roman" w:eastAsia="TimesNewRoman,Bold" w:hAnsi="Times New Roman"/>
          <w:bCs/>
          <w:sz w:val="24"/>
          <w:szCs w:val="24"/>
        </w:rPr>
        <w:t xml:space="preserve">nit će se za prekršaj </w:t>
      </w:r>
      <w:r w:rsidRPr="0061323F">
        <w:rPr>
          <w:rFonts w:ascii="Times New Roman" w:eastAsia="TimesNewRoman,Bold" w:hAnsi="Times New Roman"/>
          <w:bCs/>
          <w:sz w:val="24"/>
          <w:szCs w:val="24"/>
        </w:rPr>
        <w:t xml:space="preserve">počinitelj prekršaja </w:t>
      </w:r>
      <w:r>
        <w:rPr>
          <w:rFonts w:ascii="Times New Roman" w:eastAsia="TimesNewRoman,Bold" w:hAnsi="Times New Roman"/>
          <w:bCs/>
          <w:sz w:val="24"/>
          <w:szCs w:val="24"/>
        </w:rPr>
        <w:t>ako postupa protivno članku 10. st.1.točka 6. Odluke.</w:t>
      </w:r>
    </w:p>
    <w:p w14:paraId="53C9AAB7" w14:textId="77777777" w:rsidR="0061323F" w:rsidRDefault="0061323F" w:rsidP="00E64C1B">
      <w:pPr>
        <w:pStyle w:val="Bezproreda"/>
        <w:jc w:val="both"/>
        <w:rPr>
          <w:rFonts w:ascii="Times New Roman" w:eastAsia="TimesNewRoman,Bold" w:hAnsi="Times New Roman"/>
          <w:b/>
          <w:bCs/>
          <w:sz w:val="24"/>
          <w:szCs w:val="24"/>
        </w:rPr>
      </w:pPr>
    </w:p>
    <w:p w14:paraId="7AA718CD" w14:textId="04B6F82A" w:rsidR="00CC7347" w:rsidRPr="00CC7347" w:rsidRDefault="00CC7347" w:rsidP="00CC7347">
      <w:pPr>
        <w:pStyle w:val="Bezproreda"/>
        <w:ind w:firstLine="708"/>
        <w:jc w:val="center"/>
        <w:rPr>
          <w:rFonts w:ascii="Times New Roman" w:eastAsia="TimesNewRoman,Bold" w:hAnsi="Times New Roman"/>
          <w:bCs/>
          <w:sz w:val="24"/>
          <w:szCs w:val="24"/>
        </w:rPr>
      </w:pPr>
      <w:r>
        <w:rPr>
          <w:rFonts w:ascii="Times New Roman" w:eastAsia="TimesNewRoman,Bold" w:hAnsi="Times New Roman"/>
          <w:bCs/>
          <w:sz w:val="24"/>
          <w:szCs w:val="24"/>
        </w:rPr>
        <w:t>Članak 2</w:t>
      </w:r>
      <w:r w:rsidR="00E64C1B">
        <w:rPr>
          <w:rFonts w:ascii="Times New Roman" w:eastAsia="TimesNewRoman,Bold" w:hAnsi="Times New Roman"/>
          <w:bCs/>
          <w:sz w:val="24"/>
          <w:szCs w:val="24"/>
        </w:rPr>
        <w:t>4</w:t>
      </w:r>
      <w:r>
        <w:rPr>
          <w:rFonts w:ascii="Times New Roman" w:eastAsia="TimesNewRoman,Bold" w:hAnsi="Times New Roman"/>
          <w:bCs/>
          <w:sz w:val="24"/>
          <w:szCs w:val="24"/>
        </w:rPr>
        <w:t>.</w:t>
      </w:r>
    </w:p>
    <w:p w14:paraId="776F6702" w14:textId="77777777" w:rsidR="00CC7347" w:rsidRPr="00CC7347" w:rsidRDefault="0041731E" w:rsidP="00C72A40">
      <w:pPr>
        <w:pStyle w:val="Bezproreda"/>
        <w:ind w:firstLine="708"/>
        <w:jc w:val="both"/>
        <w:rPr>
          <w:rFonts w:ascii="Times New Roman" w:eastAsia="TimesNewRoman,Bold" w:hAnsi="Times New Roman"/>
          <w:bCs/>
          <w:sz w:val="24"/>
          <w:szCs w:val="24"/>
        </w:rPr>
      </w:pPr>
      <w:r>
        <w:rPr>
          <w:rFonts w:ascii="Times New Roman" w:eastAsia="TimesNewRoman,Bold" w:hAnsi="Times New Roman"/>
          <w:bCs/>
          <w:sz w:val="24"/>
          <w:szCs w:val="24"/>
        </w:rPr>
        <w:t>Ova Odluka</w:t>
      </w:r>
      <w:r w:rsidRPr="0041731E">
        <w:rPr>
          <w:rFonts w:ascii="Times New Roman" w:eastAsia="TimesNewRoman,Bold" w:hAnsi="Times New Roman"/>
          <w:bCs/>
          <w:sz w:val="24"/>
          <w:szCs w:val="24"/>
        </w:rPr>
        <w:t xml:space="preserve"> stupa na snagu osmog dana od dana objave u „Službenim novinama Grada Cresa”.</w:t>
      </w:r>
    </w:p>
    <w:p w14:paraId="07CF9F5B" w14:textId="77777777" w:rsidR="00CC7347" w:rsidRDefault="00CC7347" w:rsidP="00C72A40">
      <w:pPr>
        <w:pStyle w:val="Bezproreda"/>
        <w:ind w:firstLine="708"/>
        <w:jc w:val="both"/>
        <w:rPr>
          <w:rFonts w:ascii="Times New Roman" w:eastAsia="TimesNewRoman,Bold" w:hAnsi="Times New Roman"/>
          <w:b/>
          <w:bCs/>
          <w:sz w:val="24"/>
          <w:szCs w:val="24"/>
        </w:rPr>
      </w:pPr>
    </w:p>
    <w:p w14:paraId="432121A0" w14:textId="77777777" w:rsidR="0041731E" w:rsidRDefault="0041731E" w:rsidP="00C72A40">
      <w:pPr>
        <w:pStyle w:val="Bezproreda"/>
        <w:ind w:firstLine="708"/>
        <w:jc w:val="both"/>
        <w:rPr>
          <w:rFonts w:ascii="Times New Roman" w:eastAsia="TimesNewRoman,Bold" w:hAnsi="Times New Roman"/>
          <w:b/>
          <w:bCs/>
          <w:sz w:val="24"/>
          <w:szCs w:val="24"/>
        </w:rPr>
      </w:pPr>
    </w:p>
    <w:p w14:paraId="6913E079" w14:textId="77777777" w:rsidR="0041731E" w:rsidRDefault="0041731E" w:rsidP="00C72A40">
      <w:pPr>
        <w:pStyle w:val="Bezproreda"/>
        <w:ind w:firstLine="708"/>
        <w:jc w:val="both"/>
        <w:rPr>
          <w:rFonts w:ascii="Times New Roman" w:eastAsia="TimesNewRoman,Bold" w:hAnsi="Times New Roman"/>
          <w:b/>
          <w:bCs/>
          <w:sz w:val="24"/>
          <w:szCs w:val="24"/>
        </w:rPr>
      </w:pPr>
    </w:p>
    <w:p w14:paraId="3A976AA2" w14:textId="77777777" w:rsidR="0041731E" w:rsidRDefault="0041731E" w:rsidP="00C72A40">
      <w:pPr>
        <w:pStyle w:val="Bezproreda"/>
        <w:ind w:firstLine="708"/>
        <w:jc w:val="both"/>
        <w:rPr>
          <w:rFonts w:ascii="Times New Roman" w:eastAsia="TimesNewRoman,Bold" w:hAnsi="Times New Roman"/>
          <w:b/>
          <w:bCs/>
          <w:sz w:val="24"/>
          <w:szCs w:val="24"/>
        </w:rPr>
      </w:pPr>
    </w:p>
    <w:p w14:paraId="5DE2992C" w14:textId="77777777" w:rsidR="0041731E" w:rsidRDefault="0041731E" w:rsidP="00C72A40">
      <w:pPr>
        <w:pStyle w:val="Bezproreda"/>
        <w:ind w:firstLine="708"/>
        <w:jc w:val="both"/>
        <w:rPr>
          <w:rFonts w:ascii="Times New Roman" w:eastAsia="TimesNewRoman,Bold" w:hAnsi="Times New Roman"/>
          <w:b/>
          <w:bCs/>
          <w:sz w:val="24"/>
          <w:szCs w:val="24"/>
        </w:rPr>
      </w:pPr>
    </w:p>
    <w:p w14:paraId="591B2265" w14:textId="77777777" w:rsidR="0041731E" w:rsidRDefault="0041731E" w:rsidP="00C72A40">
      <w:pPr>
        <w:pStyle w:val="Bezproreda"/>
        <w:ind w:firstLine="708"/>
        <w:jc w:val="both"/>
        <w:rPr>
          <w:rFonts w:ascii="Times New Roman" w:eastAsia="TimesNewRoman,Bold" w:hAnsi="Times New Roman"/>
          <w:b/>
          <w:bCs/>
          <w:sz w:val="24"/>
          <w:szCs w:val="24"/>
        </w:rPr>
      </w:pPr>
    </w:p>
    <w:p w14:paraId="01036EBD" w14:textId="77777777" w:rsidR="0041731E" w:rsidRDefault="0041731E" w:rsidP="00C72A40">
      <w:pPr>
        <w:pStyle w:val="Bezproreda"/>
        <w:ind w:firstLine="708"/>
        <w:jc w:val="both"/>
        <w:rPr>
          <w:rFonts w:ascii="Times New Roman" w:eastAsia="TimesNewRoman,Bold" w:hAnsi="Times New Roman"/>
          <w:b/>
          <w:bCs/>
          <w:sz w:val="24"/>
          <w:szCs w:val="24"/>
        </w:rPr>
      </w:pPr>
    </w:p>
    <w:p w14:paraId="7BBBE74D" w14:textId="77777777" w:rsidR="0041731E" w:rsidRDefault="0041731E" w:rsidP="0041731E">
      <w:pPr>
        <w:spacing w:after="20" w:line="240" w:lineRule="auto"/>
        <w:jc w:val="both"/>
        <w:rPr>
          <w:rFonts w:ascii="Times New Roman" w:hAnsi="Times New Roman"/>
          <w:sz w:val="24"/>
          <w:szCs w:val="24"/>
        </w:rPr>
      </w:pPr>
      <w:r>
        <w:rPr>
          <w:rFonts w:ascii="Times New Roman" w:hAnsi="Times New Roman"/>
          <w:sz w:val="24"/>
          <w:szCs w:val="24"/>
        </w:rPr>
        <w:t xml:space="preserve">KLASA: </w:t>
      </w:r>
    </w:p>
    <w:p w14:paraId="72A58056" w14:textId="77777777" w:rsidR="0041731E" w:rsidRDefault="0041731E" w:rsidP="0041731E">
      <w:pPr>
        <w:spacing w:after="20" w:line="240" w:lineRule="auto"/>
        <w:jc w:val="both"/>
        <w:rPr>
          <w:rFonts w:ascii="Times New Roman" w:hAnsi="Times New Roman"/>
          <w:sz w:val="24"/>
          <w:szCs w:val="24"/>
        </w:rPr>
      </w:pPr>
      <w:r>
        <w:rPr>
          <w:rFonts w:ascii="Times New Roman" w:hAnsi="Times New Roman"/>
          <w:sz w:val="24"/>
          <w:szCs w:val="24"/>
        </w:rPr>
        <w:t xml:space="preserve">URBROJ: </w:t>
      </w:r>
    </w:p>
    <w:p w14:paraId="5239694A" w14:textId="77777777" w:rsidR="0041731E" w:rsidRDefault="0041731E" w:rsidP="0041731E">
      <w:pPr>
        <w:spacing w:after="20" w:line="240" w:lineRule="auto"/>
        <w:jc w:val="both"/>
        <w:rPr>
          <w:rFonts w:ascii="Times New Roman" w:hAnsi="Times New Roman"/>
          <w:sz w:val="24"/>
          <w:szCs w:val="24"/>
        </w:rPr>
      </w:pPr>
      <w:r>
        <w:rPr>
          <w:rFonts w:ascii="Times New Roman" w:hAnsi="Times New Roman"/>
          <w:sz w:val="24"/>
          <w:szCs w:val="24"/>
        </w:rPr>
        <w:t>Cres, ___________2023.godine</w:t>
      </w:r>
    </w:p>
    <w:p w14:paraId="7F891412" w14:textId="77777777" w:rsidR="0041731E" w:rsidRDefault="0041731E" w:rsidP="0041731E">
      <w:pPr>
        <w:spacing w:after="20" w:line="240" w:lineRule="auto"/>
        <w:ind w:left="4248" w:firstLine="708"/>
        <w:jc w:val="center"/>
        <w:rPr>
          <w:rFonts w:ascii="Times New Roman" w:hAnsi="Times New Roman"/>
          <w:sz w:val="24"/>
          <w:szCs w:val="24"/>
        </w:rPr>
      </w:pPr>
      <w:r>
        <w:rPr>
          <w:rFonts w:ascii="Times New Roman" w:hAnsi="Times New Roman"/>
          <w:sz w:val="24"/>
          <w:szCs w:val="24"/>
        </w:rPr>
        <w:t>GRADSKO VIJEĆE GRADA CRESA</w:t>
      </w:r>
    </w:p>
    <w:p w14:paraId="48D3EEB9" w14:textId="77777777" w:rsidR="0041731E" w:rsidRDefault="0041731E" w:rsidP="0041731E">
      <w:pPr>
        <w:spacing w:after="20" w:line="240" w:lineRule="auto"/>
        <w:jc w:val="right"/>
        <w:rPr>
          <w:rFonts w:ascii="Times New Roman" w:hAnsi="Times New Roman"/>
          <w:sz w:val="24"/>
          <w:szCs w:val="24"/>
        </w:rPr>
      </w:pPr>
    </w:p>
    <w:p w14:paraId="057A1689" w14:textId="77777777" w:rsidR="0041731E" w:rsidRDefault="0041731E" w:rsidP="0041731E">
      <w:pPr>
        <w:jc w:val="center"/>
        <w:rPr>
          <w:rFonts w:ascii="Times New Roman" w:hAnsi="Times New Roman"/>
          <w:sz w:val="24"/>
          <w:szCs w:val="24"/>
        </w:rPr>
      </w:pPr>
      <w:r>
        <w:rPr>
          <w:rFonts w:ascii="Times New Roman" w:hAnsi="Times New Roman"/>
          <w:sz w:val="24"/>
          <w:szCs w:val="24"/>
        </w:rPr>
        <w:t xml:space="preserve">                                                                                        Predsjednik</w:t>
      </w:r>
    </w:p>
    <w:p w14:paraId="37BF4BC1" w14:textId="77777777" w:rsidR="0041731E" w:rsidRPr="00930BA5" w:rsidRDefault="0041731E" w:rsidP="0041731E">
      <w:pPr>
        <w:ind w:left="4956" w:firstLine="708"/>
        <w:rPr>
          <w:rFonts w:ascii="Times New Roman" w:hAnsi="Times New Roman"/>
          <w:sz w:val="24"/>
          <w:szCs w:val="24"/>
        </w:rPr>
      </w:pPr>
      <w:r>
        <w:rPr>
          <w:rFonts w:ascii="Times New Roman" w:hAnsi="Times New Roman"/>
          <w:sz w:val="24"/>
          <w:szCs w:val="24"/>
        </w:rPr>
        <w:t xml:space="preserve">              Robert Kučić </w:t>
      </w:r>
    </w:p>
    <w:p w14:paraId="40C9F79E" w14:textId="77777777" w:rsidR="00DD5636" w:rsidRDefault="00DD5636"/>
    <w:sectPr w:rsidR="00DD5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Italic">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96E"/>
    <w:multiLevelType w:val="hybridMultilevel"/>
    <w:tmpl w:val="46CEC0DC"/>
    <w:lvl w:ilvl="0" w:tplc="D6423220">
      <w:start w:val="10"/>
      <w:numFmt w:val="bullet"/>
      <w:lvlText w:val="-"/>
      <w:lvlJc w:val="left"/>
      <w:pPr>
        <w:ind w:left="720" w:hanging="360"/>
      </w:pPr>
      <w:rPr>
        <w:rFonts w:ascii="Times New Roman" w:eastAsia="TimesNewRoman,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835F2B"/>
    <w:multiLevelType w:val="hybridMultilevel"/>
    <w:tmpl w:val="72989ECA"/>
    <w:lvl w:ilvl="0" w:tplc="041A000F">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 w15:restartNumberingAfterBreak="0">
    <w:nsid w:val="114C453D"/>
    <w:multiLevelType w:val="hybridMultilevel"/>
    <w:tmpl w:val="1CA2E22C"/>
    <w:lvl w:ilvl="0" w:tplc="5FF25B22">
      <w:start w:val="1"/>
      <w:numFmt w:val="decimal"/>
      <w:lvlText w:val="%1."/>
      <w:lvlJc w:val="left"/>
      <w:pPr>
        <w:ind w:left="720" w:hanging="360"/>
      </w:pPr>
      <w:rPr>
        <w:rFonts w:ascii="Times New Roman" w:eastAsia="TimesNewRoman,BoldItalic" w:hAnsi="Times New Roman"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7B414F3"/>
    <w:multiLevelType w:val="hybridMultilevel"/>
    <w:tmpl w:val="A97EB3E2"/>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0D83FB3"/>
    <w:multiLevelType w:val="hybridMultilevel"/>
    <w:tmpl w:val="CF64E9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37568F2"/>
    <w:multiLevelType w:val="multilevel"/>
    <w:tmpl w:val="BA083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4C254F"/>
    <w:multiLevelType w:val="hybridMultilevel"/>
    <w:tmpl w:val="F3A475BE"/>
    <w:lvl w:ilvl="0" w:tplc="887A1B56">
      <w:start w:val="10"/>
      <w:numFmt w:val="bullet"/>
      <w:lvlText w:val="-"/>
      <w:lvlJc w:val="left"/>
      <w:pPr>
        <w:ind w:left="720" w:hanging="360"/>
      </w:pPr>
      <w:rPr>
        <w:rFonts w:ascii="Times New Roman" w:eastAsia="TimesNewRoman,Bold"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7D62CE"/>
    <w:multiLevelType w:val="hybridMultilevel"/>
    <w:tmpl w:val="7194D8A2"/>
    <w:lvl w:ilvl="0" w:tplc="041A000F">
      <w:start w:val="1"/>
      <w:numFmt w:val="decimal"/>
      <w:lvlText w:val="%1."/>
      <w:lvlJc w:val="left"/>
      <w:pPr>
        <w:ind w:left="1128" w:hanging="360"/>
      </w:pPr>
    </w:lvl>
    <w:lvl w:ilvl="1" w:tplc="041A0019">
      <w:start w:val="1"/>
      <w:numFmt w:val="lowerLetter"/>
      <w:lvlText w:val="%2."/>
      <w:lvlJc w:val="left"/>
      <w:pPr>
        <w:ind w:left="1848" w:hanging="360"/>
      </w:pPr>
    </w:lvl>
    <w:lvl w:ilvl="2" w:tplc="041A001B">
      <w:start w:val="1"/>
      <w:numFmt w:val="lowerRoman"/>
      <w:lvlText w:val="%3."/>
      <w:lvlJc w:val="right"/>
      <w:pPr>
        <w:ind w:left="2568" w:hanging="180"/>
      </w:pPr>
    </w:lvl>
    <w:lvl w:ilvl="3" w:tplc="041A000F">
      <w:start w:val="1"/>
      <w:numFmt w:val="decimal"/>
      <w:lvlText w:val="%4."/>
      <w:lvlJc w:val="left"/>
      <w:pPr>
        <w:ind w:left="3288" w:hanging="360"/>
      </w:pPr>
    </w:lvl>
    <w:lvl w:ilvl="4" w:tplc="041A0019">
      <w:start w:val="1"/>
      <w:numFmt w:val="lowerLetter"/>
      <w:lvlText w:val="%5."/>
      <w:lvlJc w:val="left"/>
      <w:pPr>
        <w:ind w:left="4008" w:hanging="360"/>
      </w:pPr>
    </w:lvl>
    <w:lvl w:ilvl="5" w:tplc="041A001B">
      <w:start w:val="1"/>
      <w:numFmt w:val="lowerRoman"/>
      <w:lvlText w:val="%6."/>
      <w:lvlJc w:val="right"/>
      <w:pPr>
        <w:ind w:left="4728" w:hanging="180"/>
      </w:pPr>
    </w:lvl>
    <w:lvl w:ilvl="6" w:tplc="041A000F">
      <w:start w:val="1"/>
      <w:numFmt w:val="decimal"/>
      <w:lvlText w:val="%7."/>
      <w:lvlJc w:val="left"/>
      <w:pPr>
        <w:ind w:left="5448" w:hanging="360"/>
      </w:pPr>
    </w:lvl>
    <w:lvl w:ilvl="7" w:tplc="041A0019">
      <w:start w:val="1"/>
      <w:numFmt w:val="lowerLetter"/>
      <w:lvlText w:val="%8."/>
      <w:lvlJc w:val="left"/>
      <w:pPr>
        <w:ind w:left="6168" w:hanging="360"/>
      </w:pPr>
    </w:lvl>
    <w:lvl w:ilvl="8" w:tplc="041A001B">
      <w:start w:val="1"/>
      <w:numFmt w:val="lowerRoman"/>
      <w:lvlText w:val="%9."/>
      <w:lvlJc w:val="right"/>
      <w:pPr>
        <w:ind w:left="6888" w:hanging="180"/>
      </w:pPr>
    </w:lvl>
  </w:abstractNum>
  <w:abstractNum w:abstractNumId="8" w15:restartNumberingAfterBreak="0">
    <w:nsid w:val="2DD9289F"/>
    <w:multiLevelType w:val="hybridMultilevel"/>
    <w:tmpl w:val="2A7ADBAA"/>
    <w:lvl w:ilvl="0" w:tplc="041A000F">
      <w:start w:val="1"/>
      <w:numFmt w:val="decimal"/>
      <w:lvlText w:val="%1."/>
      <w:lvlJc w:val="left"/>
      <w:pPr>
        <w:ind w:left="1380" w:hanging="360"/>
      </w:pPr>
    </w:lvl>
    <w:lvl w:ilvl="1" w:tplc="041A0019">
      <w:start w:val="1"/>
      <w:numFmt w:val="lowerLetter"/>
      <w:lvlText w:val="%2."/>
      <w:lvlJc w:val="left"/>
      <w:pPr>
        <w:ind w:left="2100" w:hanging="360"/>
      </w:pPr>
    </w:lvl>
    <w:lvl w:ilvl="2" w:tplc="041A001B">
      <w:start w:val="1"/>
      <w:numFmt w:val="lowerRoman"/>
      <w:lvlText w:val="%3."/>
      <w:lvlJc w:val="right"/>
      <w:pPr>
        <w:ind w:left="2820" w:hanging="180"/>
      </w:pPr>
    </w:lvl>
    <w:lvl w:ilvl="3" w:tplc="041A000F">
      <w:start w:val="1"/>
      <w:numFmt w:val="decimal"/>
      <w:lvlText w:val="%4."/>
      <w:lvlJc w:val="left"/>
      <w:pPr>
        <w:ind w:left="3540" w:hanging="360"/>
      </w:pPr>
    </w:lvl>
    <w:lvl w:ilvl="4" w:tplc="041A0019">
      <w:start w:val="1"/>
      <w:numFmt w:val="lowerLetter"/>
      <w:lvlText w:val="%5."/>
      <w:lvlJc w:val="left"/>
      <w:pPr>
        <w:ind w:left="4260" w:hanging="360"/>
      </w:pPr>
    </w:lvl>
    <w:lvl w:ilvl="5" w:tplc="041A001B">
      <w:start w:val="1"/>
      <w:numFmt w:val="lowerRoman"/>
      <w:lvlText w:val="%6."/>
      <w:lvlJc w:val="right"/>
      <w:pPr>
        <w:ind w:left="4980" w:hanging="180"/>
      </w:pPr>
    </w:lvl>
    <w:lvl w:ilvl="6" w:tplc="041A000F">
      <w:start w:val="1"/>
      <w:numFmt w:val="decimal"/>
      <w:lvlText w:val="%7."/>
      <w:lvlJc w:val="left"/>
      <w:pPr>
        <w:ind w:left="5700" w:hanging="360"/>
      </w:pPr>
    </w:lvl>
    <w:lvl w:ilvl="7" w:tplc="041A0019">
      <w:start w:val="1"/>
      <w:numFmt w:val="lowerLetter"/>
      <w:lvlText w:val="%8."/>
      <w:lvlJc w:val="left"/>
      <w:pPr>
        <w:ind w:left="6420" w:hanging="360"/>
      </w:pPr>
    </w:lvl>
    <w:lvl w:ilvl="8" w:tplc="041A001B">
      <w:start w:val="1"/>
      <w:numFmt w:val="lowerRoman"/>
      <w:lvlText w:val="%9."/>
      <w:lvlJc w:val="right"/>
      <w:pPr>
        <w:ind w:left="7140" w:hanging="180"/>
      </w:pPr>
    </w:lvl>
  </w:abstractNum>
  <w:abstractNum w:abstractNumId="9" w15:restartNumberingAfterBreak="0">
    <w:nsid w:val="31E84EC5"/>
    <w:multiLevelType w:val="multilevel"/>
    <w:tmpl w:val="2422B8FE"/>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F5B582C"/>
    <w:multiLevelType w:val="multilevel"/>
    <w:tmpl w:val="D1785E84"/>
    <w:lvl w:ilvl="0">
      <w:start w:val="1"/>
      <w:numFmt w:val="bullet"/>
      <w:lvlText w:val=""/>
      <w:lvlJc w:val="left"/>
      <w:pPr>
        <w:ind w:left="720" w:hanging="360"/>
      </w:pPr>
      <w:rPr>
        <w:rFonts w:ascii="Symbol" w:hAnsi="Symbol" w:cs="Symbol" w:hint="default"/>
        <w:b/>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8B758B"/>
    <w:multiLevelType w:val="hybridMultilevel"/>
    <w:tmpl w:val="2B0613BA"/>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2" w15:restartNumberingAfterBreak="0">
    <w:nsid w:val="52D6122B"/>
    <w:multiLevelType w:val="hybridMultilevel"/>
    <w:tmpl w:val="51BAC744"/>
    <w:lvl w:ilvl="0" w:tplc="6B226160">
      <w:start w:val="3"/>
      <w:numFmt w:val="bullet"/>
      <w:lvlText w:val="-"/>
      <w:lvlJc w:val="right"/>
      <w:pPr>
        <w:ind w:left="1713" w:hanging="360"/>
      </w:pPr>
      <w:rPr>
        <w:rFonts w:ascii="Times New Roman" w:eastAsia="Times New Roman" w:hAnsi="Times New Roman" w:cs="Times New Roman" w:hint="default"/>
        <w:color w:val="000000"/>
      </w:rPr>
    </w:lvl>
    <w:lvl w:ilvl="1" w:tplc="041A0003">
      <w:start w:val="1"/>
      <w:numFmt w:val="bullet"/>
      <w:lvlText w:val="o"/>
      <w:lvlJc w:val="left"/>
      <w:pPr>
        <w:ind w:left="2433" w:hanging="360"/>
      </w:pPr>
      <w:rPr>
        <w:rFonts w:ascii="Courier New" w:hAnsi="Courier New" w:cs="Courier New" w:hint="default"/>
      </w:rPr>
    </w:lvl>
    <w:lvl w:ilvl="2" w:tplc="041A0005">
      <w:start w:val="1"/>
      <w:numFmt w:val="bullet"/>
      <w:lvlText w:val=""/>
      <w:lvlJc w:val="left"/>
      <w:pPr>
        <w:ind w:left="3153" w:hanging="360"/>
      </w:pPr>
      <w:rPr>
        <w:rFonts w:ascii="Wingdings" w:hAnsi="Wingdings" w:hint="default"/>
      </w:rPr>
    </w:lvl>
    <w:lvl w:ilvl="3" w:tplc="041A0001">
      <w:start w:val="1"/>
      <w:numFmt w:val="bullet"/>
      <w:lvlText w:val=""/>
      <w:lvlJc w:val="left"/>
      <w:pPr>
        <w:ind w:left="3873" w:hanging="360"/>
      </w:pPr>
      <w:rPr>
        <w:rFonts w:ascii="Symbol" w:hAnsi="Symbol" w:hint="default"/>
      </w:rPr>
    </w:lvl>
    <w:lvl w:ilvl="4" w:tplc="041A0003">
      <w:start w:val="1"/>
      <w:numFmt w:val="bullet"/>
      <w:lvlText w:val="o"/>
      <w:lvlJc w:val="left"/>
      <w:pPr>
        <w:ind w:left="4593" w:hanging="360"/>
      </w:pPr>
      <w:rPr>
        <w:rFonts w:ascii="Courier New" w:hAnsi="Courier New" w:cs="Courier New" w:hint="default"/>
      </w:rPr>
    </w:lvl>
    <w:lvl w:ilvl="5" w:tplc="041A0005">
      <w:start w:val="1"/>
      <w:numFmt w:val="bullet"/>
      <w:lvlText w:val=""/>
      <w:lvlJc w:val="left"/>
      <w:pPr>
        <w:ind w:left="5313" w:hanging="360"/>
      </w:pPr>
      <w:rPr>
        <w:rFonts w:ascii="Wingdings" w:hAnsi="Wingdings" w:hint="default"/>
      </w:rPr>
    </w:lvl>
    <w:lvl w:ilvl="6" w:tplc="041A0001">
      <w:start w:val="1"/>
      <w:numFmt w:val="bullet"/>
      <w:lvlText w:val=""/>
      <w:lvlJc w:val="left"/>
      <w:pPr>
        <w:ind w:left="6033" w:hanging="360"/>
      </w:pPr>
      <w:rPr>
        <w:rFonts w:ascii="Symbol" w:hAnsi="Symbol" w:hint="default"/>
      </w:rPr>
    </w:lvl>
    <w:lvl w:ilvl="7" w:tplc="041A0003">
      <w:start w:val="1"/>
      <w:numFmt w:val="bullet"/>
      <w:lvlText w:val="o"/>
      <w:lvlJc w:val="left"/>
      <w:pPr>
        <w:ind w:left="6753" w:hanging="360"/>
      </w:pPr>
      <w:rPr>
        <w:rFonts w:ascii="Courier New" w:hAnsi="Courier New" w:cs="Courier New" w:hint="default"/>
      </w:rPr>
    </w:lvl>
    <w:lvl w:ilvl="8" w:tplc="041A0005">
      <w:start w:val="1"/>
      <w:numFmt w:val="bullet"/>
      <w:lvlText w:val=""/>
      <w:lvlJc w:val="left"/>
      <w:pPr>
        <w:ind w:left="7473" w:hanging="360"/>
      </w:pPr>
      <w:rPr>
        <w:rFonts w:ascii="Wingdings" w:hAnsi="Wingdings" w:hint="default"/>
      </w:rPr>
    </w:lvl>
  </w:abstractNum>
  <w:abstractNum w:abstractNumId="13" w15:restartNumberingAfterBreak="0">
    <w:nsid w:val="5FE64E0B"/>
    <w:multiLevelType w:val="hybridMultilevel"/>
    <w:tmpl w:val="8C785EF8"/>
    <w:lvl w:ilvl="0" w:tplc="79229566">
      <w:start w:val="7"/>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2687BAC"/>
    <w:multiLevelType w:val="hybridMultilevel"/>
    <w:tmpl w:val="A36AA10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68F6768C"/>
    <w:multiLevelType w:val="hybridMultilevel"/>
    <w:tmpl w:val="C3345AAE"/>
    <w:lvl w:ilvl="0" w:tplc="FFFFFFFF">
      <w:start w:val="1"/>
      <w:numFmt w:val="decimal"/>
      <w:lvlText w:val="%1."/>
      <w:lvlJc w:val="left"/>
      <w:pPr>
        <w:ind w:left="1128" w:hanging="360"/>
      </w:pPr>
    </w:lvl>
    <w:lvl w:ilvl="1" w:tplc="FFFFFFFF">
      <w:start w:val="1"/>
      <w:numFmt w:val="lowerLetter"/>
      <w:lvlText w:val="%2."/>
      <w:lvlJc w:val="left"/>
      <w:pPr>
        <w:ind w:left="1848" w:hanging="360"/>
      </w:pPr>
    </w:lvl>
    <w:lvl w:ilvl="2" w:tplc="FFFFFFFF">
      <w:start w:val="1"/>
      <w:numFmt w:val="lowerRoman"/>
      <w:lvlText w:val="%3."/>
      <w:lvlJc w:val="right"/>
      <w:pPr>
        <w:ind w:left="2568" w:hanging="180"/>
      </w:pPr>
    </w:lvl>
    <w:lvl w:ilvl="3" w:tplc="5BA2D95E">
      <w:numFmt w:val="bullet"/>
      <w:lvlText w:val="-"/>
      <w:lvlJc w:val="left"/>
      <w:pPr>
        <w:ind w:left="3288" w:hanging="360"/>
      </w:pPr>
      <w:rPr>
        <w:rFonts w:ascii="Times New Roman" w:eastAsia="Times New Roman" w:hAnsi="Times New Roman" w:cs="Times New Roman" w:hint="default"/>
      </w:rPr>
    </w:lvl>
    <w:lvl w:ilvl="4" w:tplc="FFFFFFFF">
      <w:start w:val="1"/>
      <w:numFmt w:val="lowerLetter"/>
      <w:lvlText w:val="%5."/>
      <w:lvlJc w:val="left"/>
      <w:pPr>
        <w:ind w:left="4008" w:hanging="360"/>
      </w:pPr>
    </w:lvl>
    <w:lvl w:ilvl="5" w:tplc="FFFFFFFF">
      <w:start w:val="1"/>
      <w:numFmt w:val="lowerRoman"/>
      <w:lvlText w:val="%6."/>
      <w:lvlJc w:val="right"/>
      <w:pPr>
        <w:ind w:left="4728" w:hanging="180"/>
      </w:pPr>
    </w:lvl>
    <w:lvl w:ilvl="6" w:tplc="FFFFFFFF">
      <w:start w:val="1"/>
      <w:numFmt w:val="decimal"/>
      <w:lvlText w:val="%7."/>
      <w:lvlJc w:val="left"/>
      <w:pPr>
        <w:ind w:left="5448" w:hanging="360"/>
      </w:pPr>
    </w:lvl>
    <w:lvl w:ilvl="7" w:tplc="FFFFFFFF">
      <w:start w:val="1"/>
      <w:numFmt w:val="lowerLetter"/>
      <w:lvlText w:val="%8."/>
      <w:lvlJc w:val="left"/>
      <w:pPr>
        <w:ind w:left="6168" w:hanging="360"/>
      </w:pPr>
    </w:lvl>
    <w:lvl w:ilvl="8" w:tplc="FFFFFFFF">
      <w:start w:val="1"/>
      <w:numFmt w:val="lowerRoman"/>
      <w:lvlText w:val="%9."/>
      <w:lvlJc w:val="right"/>
      <w:pPr>
        <w:ind w:left="6888" w:hanging="180"/>
      </w:pPr>
    </w:lvl>
  </w:abstractNum>
  <w:abstractNum w:abstractNumId="16" w15:restartNumberingAfterBreak="0">
    <w:nsid w:val="6A6D19A4"/>
    <w:multiLevelType w:val="multilevel"/>
    <w:tmpl w:val="B63495A0"/>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7CC31108"/>
    <w:multiLevelType w:val="hybridMultilevel"/>
    <w:tmpl w:val="2F06639A"/>
    <w:lvl w:ilvl="0" w:tplc="6B226160">
      <w:start w:val="3"/>
      <w:numFmt w:val="bullet"/>
      <w:lvlText w:val="-"/>
      <w:lvlJc w:val="right"/>
      <w:pPr>
        <w:ind w:left="720" w:hanging="360"/>
      </w:pPr>
      <w:rPr>
        <w:rFonts w:ascii="Times New Roman" w:eastAsia="Times New Roman" w:hAnsi="Times New Roman" w:cs="Times New Roman"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451049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6203876">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117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6916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5924872">
    <w:abstractNumId w:val="17"/>
  </w:num>
  <w:num w:numId="6" w16cid:durableId="1322272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75191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014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3443099">
    <w:abstractNumId w:val="12"/>
  </w:num>
  <w:num w:numId="10" w16cid:durableId="157497881">
    <w:abstractNumId w:val="3"/>
  </w:num>
  <w:num w:numId="11" w16cid:durableId="1512253352">
    <w:abstractNumId w:val="13"/>
  </w:num>
  <w:num w:numId="12" w16cid:durableId="1902864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3503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19502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403770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6874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615907">
    <w:abstractNumId w:val="0"/>
  </w:num>
  <w:num w:numId="18" w16cid:durableId="773982808">
    <w:abstractNumId w:val="6"/>
  </w:num>
  <w:num w:numId="19" w16cid:durableId="2139252632">
    <w:abstractNumId w:val="10"/>
  </w:num>
  <w:num w:numId="20" w16cid:durableId="17286524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687"/>
    <w:rsid w:val="00125FC0"/>
    <w:rsid w:val="001270D1"/>
    <w:rsid w:val="00127190"/>
    <w:rsid w:val="00132242"/>
    <w:rsid w:val="00271E4F"/>
    <w:rsid w:val="003A0AED"/>
    <w:rsid w:val="003D6177"/>
    <w:rsid w:val="0041731E"/>
    <w:rsid w:val="00444F61"/>
    <w:rsid w:val="004A3B73"/>
    <w:rsid w:val="00580F0C"/>
    <w:rsid w:val="00584698"/>
    <w:rsid w:val="005B5A7E"/>
    <w:rsid w:val="0061323F"/>
    <w:rsid w:val="00631891"/>
    <w:rsid w:val="006417E4"/>
    <w:rsid w:val="006A5077"/>
    <w:rsid w:val="0070386F"/>
    <w:rsid w:val="00722AA8"/>
    <w:rsid w:val="00732380"/>
    <w:rsid w:val="007A752A"/>
    <w:rsid w:val="00806467"/>
    <w:rsid w:val="00936795"/>
    <w:rsid w:val="009D4353"/>
    <w:rsid w:val="009D5694"/>
    <w:rsid w:val="009F568D"/>
    <w:rsid w:val="00A400C5"/>
    <w:rsid w:val="00A90957"/>
    <w:rsid w:val="00AA3F42"/>
    <w:rsid w:val="00AC3DEC"/>
    <w:rsid w:val="00B176A6"/>
    <w:rsid w:val="00B306C7"/>
    <w:rsid w:val="00B308B7"/>
    <w:rsid w:val="00B44E15"/>
    <w:rsid w:val="00B51D8C"/>
    <w:rsid w:val="00C2677F"/>
    <w:rsid w:val="00C72A40"/>
    <w:rsid w:val="00CB576A"/>
    <w:rsid w:val="00CC7347"/>
    <w:rsid w:val="00CE6304"/>
    <w:rsid w:val="00D02D69"/>
    <w:rsid w:val="00D43F0F"/>
    <w:rsid w:val="00D700E2"/>
    <w:rsid w:val="00D85106"/>
    <w:rsid w:val="00DA5A9B"/>
    <w:rsid w:val="00DC0EC2"/>
    <w:rsid w:val="00DD5636"/>
    <w:rsid w:val="00E117CC"/>
    <w:rsid w:val="00E21C14"/>
    <w:rsid w:val="00E6340B"/>
    <w:rsid w:val="00E64C1B"/>
    <w:rsid w:val="00E76598"/>
    <w:rsid w:val="00EF5A20"/>
    <w:rsid w:val="00F03642"/>
    <w:rsid w:val="00F471BD"/>
    <w:rsid w:val="00FB36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F3EA"/>
  <w15:docId w15:val="{2111F8A1-42C4-4263-8795-A6C313D4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A7E"/>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semiHidden/>
    <w:unhideWhenUsed/>
    <w:qFormat/>
    <w:rsid w:val="005B5A7E"/>
    <w:pPr>
      <w:spacing w:line="240" w:lineRule="auto"/>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semiHidden/>
    <w:qFormat/>
    <w:rsid w:val="005B5A7E"/>
    <w:rPr>
      <w:sz w:val="20"/>
      <w:szCs w:val="20"/>
    </w:rPr>
  </w:style>
  <w:style w:type="paragraph" w:styleId="Tijeloteksta">
    <w:name w:val="Body Text"/>
    <w:basedOn w:val="Normal"/>
    <w:link w:val="TijelotekstaChar"/>
    <w:uiPriority w:val="99"/>
    <w:semiHidden/>
    <w:unhideWhenUsed/>
    <w:rsid w:val="005B5A7E"/>
    <w:pPr>
      <w:spacing w:after="0" w:line="240" w:lineRule="auto"/>
    </w:pPr>
    <w:rPr>
      <w:rFonts w:ascii="Times New Roman" w:eastAsia="Times New Roman" w:hAnsi="Times New Roman"/>
      <w:b/>
      <w:spacing w:val="-1"/>
      <w:sz w:val="24"/>
      <w:szCs w:val="24"/>
      <w:lang w:eastAsia="hr-HR"/>
    </w:rPr>
  </w:style>
  <w:style w:type="character" w:customStyle="1" w:styleId="TijelotekstaChar">
    <w:name w:val="Tijelo teksta Char"/>
    <w:basedOn w:val="Zadanifontodlomka"/>
    <w:link w:val="Tijeloteksta"/>
    <w:uiPriority w:val="99"/>
    <w:semiHidden/>
    <w:qFormat/>
    <w:rsid w:val="005B5A7E"/>
    <w:rPr>
      <w:rFonts w:ascii="Times New Roman" w:eastAsia="Times New Roman" w:hAnsi="Times New Roman" w:cs="Times New Roman"/>
      <w:b/>
      <w:spacing w:val="-1"/>
      <w:sz w:val="24"/>
      <w:szCs w:val="24"/>
      <w:lang w:eastAsia="hr-HR"/>
    </w:rPr>
  </w:style>
  <w:style w:type="paragraph" w:styleId="Bezproreda">
    <w:name w:val="No Spacing"/>
    <w:uiPriority w:val="1"/>
    <w:qFormat/>
    <w:rsid w:val="005B5A7E"/>
    <w:pPr>
      <w:spacing w:after="0" w:line="240" w:lineRule="auto"/>
    </w:pPr>
    <w:rPr>
      <w:rFonts w:ascii="Calibri" w:eastAsia="Calibri" w:hAnsi="Calibri" w:cs="Times New Roman"/>
    </w:rPr>
  </w:style>
  <w:style w:type="paragraph" w:styleId="Odlomakpopisa">
    <w:name w:val="List Paragraph"/>
    <w:basedOn w:val="Normal"/>
    <w:uiPriority w:val="34"/>
    <w:qFormat/>
    <w:rsid w:val="005B5A7E"/>
    <w:pPr>
      <w:ind w:left="720"/>
      <w:contextualSpacing/>
    </w:pPr>
  </w:style>
  <w:style w:type="paragraph" w:customStyle="1" w:styleId="ListParagraph1">
    <w:name w:val="List Paragraph1"/>
    <w:basedOn w:val="Normal"/>
    <w:uiPriority w:val="34"/>
    <w:qFormat/>
    <w:rsid w:val="005B5A7E"/>
    <w:pPr>
      <w:ind w:left="720"/>
      <w:contextualSpacing/>
    </w:pPr>
  </w:style>
  <w:style w:type="paragraph" w:customStyle="1" w:styleId="Bezproreda1">
    <w:name w:val="Bez proreda1"/>
    <w:uiPriority w:val="99"/>
    <w:qFormat/>
    <w:rsid w:val="005B5A7E"/>
    <w:pPr>
      <w:spacing w:after="0" w:line="240" w:lineRule="auto"/>
    </w:pPr>
    <w:rPr>
      <w:rFonts w:ascii="Calibri" w:eastAsia="Calibri" w:hAnsi="Calibri" w:cs="Times New Roman"/>
    </w:rPr>
  </w:style>
  <w:style w:type="paragraph" w:customStyle="1" w:styleId="Bezproreda4">
    <w:name w:val="Bez proreda4"/>
    <w:uiPriority w:val="1"/>
    <w:qFormat/>
    <w:rsid w:val="005B5A7E"/>
    <w:pPr>
      <w:spacing w:after="0" w:line="240" w:lineRule="auto"/>
    </w:pPr>
    <w:rPr>
      <w:rFonts w:ascii="Calibri" w:eastAsia="Calibri" w:hAnsi="Calibri" w:cs="Times New Roman"/>
    </w:rPr>
  </w:style>
  <w:style w:type="paragraph" w:customStyle="1" w:styleId="Bezproreda5">
    <w:name w:val="Bez proreda5"/>
    <w:uiPriority w:val="1"/>
    <w:qFormat/>
    <w:rsid w:val="005B5A7E"/>
    <w:pPr>
      <w:spacing w:after="0" w:line="240" w:lineRule="auto"/>
    </w:pPr>
    <w:rPr>
      <w:rFonts w:ascii="Calibri" w:eastAsia="Calibri" w:hAnsi="Calibri" w:cs="Times New Roman"/>
    </w:rPr>
  </w:style>
  <w:style w:type="character" w:customStyle="1" w:styleId="BEZINDENTACIJEChar">
    <w:name w:val="BEZ INDENTACIJE Char"/>
    <w:basedOn w:val="Zadanifontodlomka"/>
    <w:link w:val="BEZINDENTACIJE"/>
    <w:qFormat/>
    <w:locked/>
    <w:rsid w:val="005B5A7E"/>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5B5A7E"/>
    <w:pPr>
      <w:suppressAutoHyphens/>
      <w:spacing w:after="0"/>
      <w:jc w:val="both"/>
    </w:pPr>
    <w:rPr>
      <w:rFonts w:ascii="Times New Roman" w:eastAsia="Times New Roman" w:hAnsi="Times New Roman"/>
      <w:color w:val="00000A"/>
      <w:sz w:val="24"/>
      <w:szCs w:val="24"/>
    </w:rPr>
  </w:style>
  <w:style w:type="paragraph" w:customStyle="1" w:styleId="box474675">
    <w:name w:val="box_474675"/>
    <w:basedOn w:val="Normal"/>
    <w:uiPriority w:val="99"/>
    <w:rsid w:val="005B5A7E"/>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Default">
    <w:name w:val="Default"/>
    <w:uiPriority w:val="99"/>
    <w:rsid w:val="005B5A7E"/>
    <w:pPr>
      <w:autoSpaceDE w:val="0"/>
      <w:autoSpaceDN w:val="0"/>
      <w:adjustRightInd w:val="0"/>
      <w:spacing w:after="0" w:line="240" w:lineRule="auto"/>
    </w:pPr>
    <w:rPr>
      <w:rFonts w:ascii="Arial" w:hAnsi="Arial" w:cs="Arial"/>
      <w:color w:val="000000"/>
      <w:sz w:val="24"/>
      <w:szCs w:val="24"/>
      <w14:ligatures w14:val="standardContextual"/>
    </w:rPr>
  </w:style>
  <w:style w:type="character" w:styleId="Referencakomentara">
    <w:name w:val="annotation reference"/>
    <w:basedOn w:val="Zadanifontodlomka"/>
    <w:uiPriority w:val="99"/>
    <w:semiHidden/>
    <w:unhideWhenUsed/>
    <w:qFormat/>
    <w:rsid w:val="005B5A7E"/>
    <w:rPr>
      <w:sz w:val="16"/>
      <w:szCs w:val="16"/>
    </w:rPr>
  </w:style>
  <w:style w:type="paragraph" w:styleId="Tekstbalonia">
    <w:name w:val="Balloon Text"/>
    <w:basedOn w:val="Normal"/>
    <w:link w:val="TekstbaloniaChar"/>
    <w:uiPriority w:val="99"/>
    <w:semiHidden/>
    <w:unhideWhenUsed/>
    <w:rsid w:val="005B5A7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B5A7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437189">
      <w:bodyDiv w:val="1"/>
      <w:marLeft w:val="0"/>
      <w:marRight w:val="0"/>
      <w:marTop w:val="0"/>
      <w:marBottom w:val="0"/>
      <w:divBdr>
        <w:top w:val="none" w:sz="0" w:space="0" w:color="auto"/>
        <w:left w:val="none" w:sz="0" w:space="0" w:color="auto"/>
        <w:bottom w:val="none" w:sz="0" w:space="0" w:color="auto"/>
        <w:right w:val="none" w:sz="0" w:space="0" w:color="auto"/>
      </w:divBdr>
    </w:div>
    <w:div w:id="1520385512">
      <w:bodyDiv w:val="1"/>
      <w:marLeft w:val="0"/>
      <w:marRight w:val="0"/>
      <w:marTop w:val="0"/>
      <w:marBottom w:val="0"/>
      <w:divBdr>
        <w:top w:val="none" w:sz="0" w:space="0" w:color="auto"/>
        <w:left w:val="none" w:sz="0" w:space="0" w:color="auto"/>
        <w:bottom w:val="none" w:sz="0" w:space="0" w:color="auto"/>
        <w:right w:val="none" w:sz="0" w:space="0" w:color="auto"/>
      </w:divBdr>
    </w:div>
    <w:div w:id="19512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01F78-95DD-4FBC-A2ED-E3846DE52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3673</TotalTime>
  <Pages>8</Pages>
  <Words>3310</Words>
  <Characters>18868</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Petra Didović</cp:lastModifiedBy>
  <cp:revision>24</cp:revision>
  <dcterms:created xsi:type="dcterms:W3CDTF">2023-10-03T06:13:00Z</dcterms:created>
  <dcterms:modified xsi:type="dcterms:W3CDTF">2023-11-03T07:50:00Z</dcterms:modified>
</cp:coreProperties>
</file>