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89" w:rsidRDefault="002F64CA" w:rsidP="002F64CA">
      <w:pPr>
        <w:tabs>
          <w:tab w:val="left" w:pos="5400"/>
        </w:tabs>
        <w:spacing w:before="120"/>
      </w:pPr>
      <w:r w:rsidRPr="002F64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3246120" cy="811530"/>
                <wp:effectExtent l="0" t="0" r="1143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4CA" w:rsidRDefault="002F64CA" w:rsidP="002F64CA">
                            <w:pPr>
                              <w:rPr>
                                <w:rFonts w:ascii="Zurich BT" w:hAnsi="Zurich BT"/>
                              </w:rPr>
                            </w:pPr>
                            <w:r>
                              <w:rPr>
                                <w:rFonts w:ascii="Zurich BT" w:hAnsi="Zurich BT"/>
                                <w:spacing w:val="2"/>
                              </w:rPr>
                              <w:t>R E P U B L I K A     H R V A T S K A</w:t>
                            </w:r>
                            <w:r>
                              <w:rPr>
                                <w:rFonts w:ascii="Zurich BT" w:hAnsi="Zurich BT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Zurich BT" w:hAnsi="Zurich BT"/>
                                <w:spacing w:val="8"/>
                                <w:sz w:val="20"/>
                              </w:rPr>
                              <w:t>PRIMORSKO-GORANSKA žUPANIJA</w:t>
                            </w:r>
                            <w:r>
                              <w:rPr>
                                <w:rFonts w:ascii="Zurich BT" w:hAnsi="Zurich BT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Zurich BT" w:hAnsi="Zurich BT"/>
                                <w:sz w:val="32"/>
                              </w:rPr>
                              <w:t>G  R  A  D       C   R   E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65pt;width:255.6pt;height:63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" o:allowincell="f" strokecolor="white">
                <v:textbox>
                  <w:txbxContent>
                    <w:p w:rsidR="002F64CA" w:rsidRDefault="002F64CA" w:rsidP="002F64CA">
                      <w:pPr>
                        <w:rPr>
                          <w:rFonts w:ascii="Zurich BT" w:hAnsi="Zurich BT"/>
                        </w:rPr>
                      </w:pPr>
                      <w:r>
                        <w:rPr>
                          <w:rFonts w:ascii="Zurich BT" w:hAnsi="Zurich BT"/>
                          <w:spacing w:val="2"/>
                        </w:rPr>
                        <w:t>R E P U B L I K A     H R V A T S K A</w:t>
                      </w:r>
                      <w:r>
                        <w:rPr>
                          <w:rFonts w:ascii="Zurich BT" w:hAnsi="Zurich BT"/>
                          <w:sz w:val="20"/>
                        </w:rPr>
                        <w:br/>
                      </w:r>
                      <w:r>
                        <w:rPr>
                          <w:rFonts w:ascii="Zurich BT" w:hAnsi="Zurich BT"/>
                          <w:spacing w:val="8"/>
                          <w:sz w:val="20"/>
                        </w:rPr>
                        <w:t>PRIMORSKO-GORANSKA žUPANIJA</w:t>
                      </w:r>
                      <w:r>
                        <w:rPr>
                          <w:rFonts w:ascii="Zurich BT" w:hAnsi="Zurich BT"/>
                          <w:sz w:val="20"/>
                        </w:rPr>
                        <w:br/>
                      </w:r>
                      <w:r>
                        <w:rPr>
                          <w:rFonts w:ascii="Zurich BT" w:hAnsi="Zurich BT"/>
                          <w:sz w:val="32"/>
                        </w:rPr>
                        <w:t>G  R  A  D       C   R   E  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4E89" w:rsidRDefault="003D4E89" w:rsidP="002F64CA">
      <w:pPr>
        <w:tabs>
          <w:tab w:val="left" w:pos="5400"/>
        </w:tabs>
        <w:spacing w:before="120"/>
      </w:pPr>
    </w:p>
    <w:p w:rsidR="003D4E89" w:rsidRDefault="003D4E89" w:rsidP="002F64CA">
      <w:pPr>
        <w:tabs>
          <w:tab w:val="left" w:pos="5400"/>
        </w:tabs>
        <w:spacing w:before="120"/>
      </w:pPr>
    </w:p>
    <w:p w:rsidR="003D4E89" w:rsidRDefault="003D4E89" w:rsidP="002F64CA">
      <w:pPr>
        <w:tabs>
          <w:tab w:val="left" w:pos="5400"/>
        </w:tabs>
        <w:spacing w:before="120"/>
      </w:pPr>
    </w:p>
    <w:p w:rsidR="002F64CA" w:rsidRPr="002F64CA" w:rsidRDefault="002F64CA" w:rsidP="002F64CA">
      <w:pPr>
        <w:tabs>
          <w:tab w:val="left" w:pos="5400"/>
        </w:tabs>
        <w:spacing w:before="120"/>
      </w:pPr>
      <w:r w:rsidRPr="002F64CA">
        <w:t>Upravni odjel za proračun i financije,</w:t>
      </w:r>
    </w:p>
    <w:p w:rsidR="002F64CA" w:rsidRPr="002F64CA" w:rsidRDefault="002F64CA" w:rsidP="002F64CA">
      <w:pPr>
        <w:tabs>
          <w:tab w:val="left" w:pos="5400"/>
        </w:tabs>
        <w:spacing w:before="120"/>
        <w:rPr>
          <w:smallCaps/>
        </w:rPr>
      </w:pPr>
      <w:r w:rsidRPr="002F64CA">
        <w:t xml:space="preserve"> stambeno komunalne poslove i prostorno uređenje </w:t>
      </w:r>
      <w:r w:rsidRPr="002F64CA">
        <w:tab/>
      </w:r>
      <w:bookmarkStart w:id="0" w:name="_GoBack"/>
      <w:bookmarkEnd w:id="0"/>
    </w:p>
    <w:p w:rsidR="002F64CA" w:rsidRPr="002F64CA" w:rsidRDefault="002F64CA" w:rsidP="002F64CA">
      <w:pPr>
        <w:spacing w:before="120" w:after="120"/>
      </w:pPr>
      <w:r w:rsidRPr="002F64CA">
        <w:t>Klasa: 350-01/1</w:t>
      </w:r>
      <w:r w:rsidR="002B315B">
        <w:t>6</w:t>
      </w:r>
      <w:r w:rsidRPr="002F64CA">
        <w:t>-01/</w:t>
      </w:r>
      <w:r w:rsidR="002B315B">
        <w:t>2</w:t>
      </w:r>
      <w:r w:rsidRPr="002F64CA">
        <w:br/>
        <w:t>Ur. broj: 2213/02-03-01-</w:t>
      </w:r>
      <w:r w:rsidR="002B315B">
        <w:t>20</w:t>
      </w:r>
      <w:r w:rsidRPr="002F64CA">
        <w:t>-</w:t>
      </w:r>
      <w:r w:rsidR="002B315B">
        <w:t>9</w:t>
      </w:r>
    </w:p>
    <w:p w:rsidR="002F64CA" w:rsidRPr="002F64CA" w:rsidRDefault="002F64CA" w:rsidP="002F64CA">
      <w:pPr>
        <w:spacing w:before="120" w:after="120"/>
        <w:rPr>
          <w:smallCaps/>
        </w:rPr>
      </w:pPr>
      <w:r w:rsidRPr="002F64CA">
        <w:t xml:space="preserve">Cres, </w:t>
      </w:r>
      <w:r w:rsidR="00EF2DB6">
        <w:t>2</w:t>
      </w:r>
      <w:r w:rsidR="006C12A6">
        <w:t>4</w:t>
      </w:r>
      <w:r w:rsidRPr="002F64CA">
        <w:t xml:space="preserve">. </w:t>
      </w:r>
      <w:r w:rsidR="00EF2DB6">
        <w:t>lipnja</w:t>
      </w:r>
      <w:r w:rsidRPr="002F64CA">
        <w:t xml:space="preserve"> 20</w:t>
      </w:r>
      <w:r w:rsidR="00EF2DB6">
        <w:t>20</w:t>
      </w:r>
      <w:r w:rsidRPr="002F64CA">
        <w:t>. godine</w:t>
      </w:r>
    </w:p>
    <w:p w:rsidR="002F64CA" w:rsidRDefault="002F64CA" w:rsidP="00F313BF">
      <w:pPr>
        <w:jc w:val="both"/>
      </w:pPr>
      <w:r>
        <w:t xml:space="preserve">Temeljem članka 88. Zakona o prostornom uređenju („Narodne novine“ broj </w:t>
      </w:r>
      <w:r w:rsidR="00F313BF" w:rsidRPr="00F313BF">
        <w:t>153/13, 65/17,114/18 i 39/19</w:t>
      </w:r>
      <w:r>
        <w:t xml:space="preserve">), Grad </w:t>
      </w:r>
      <w:r w:rsidR="00067CB9">
        <w:t>Cres</w:t>
      </w:r>
      <w:r>
        <w:t xml:space="preserve">, Upravni odjel za </w:t>
      </w:r>
      <w:r w:rsidR="00067CB9">
        <w:t>proračun i financije, stambeno komunalne</w:t>
      </w:r>
      <w:r w:rsidR="002D77E0">
        <w:t xml:space="preserve"> </w:t>
      </w:r>
      <w:r w:rsidR="00067CB9">
        <w:t>poslove i prostorno uređenje</w:t>
      </w:r>
      <w:r>
        <w:t xml:space="preserve">, kao Nositelj izrade </w:t>
      </w:r>
      <w:r w:rsidR="00067CB9">
        <w:t>objavljuje</w:t>
      </w:r>
      <w:r>
        <w:t xml:space="preserve"> </w:t>
      </w:r>
    </w:p>
    <w:p w:rsidR="002F64CA" w:rsidRDefault="002F64CA"/>
    <w:p w:rsidR="002F64CA" w:rsidRPr="002F64CA" w:rsidRDefault="002F64CA" w:rsidP="002F64CA">
      <w:pPr>
        <w:jc w:val="center"/>
        <w:rPr>
          <w:b/>
          <w:sz w:val="28"/>
          <w:szCs w:val="28"/>
        </w:rPr>
      </w:pPr>
      <w:r w:rsidRPr="002F64CA">
        <w:rPr>
          <w:b/>
          <w:sz w:val="28"/>
          <w:szCs w:val="28"/>
        </w:rPr>
        <w:t>O B A V I J E S T</w:t>
      </w:r>
    </w:p>
    <w:p w:rsidR="002B315B" w:rsidRPr="002B315B" w:rsidRDefault="002B315B" w:rsidP="002B315B">
      <w:pPr>
        <w:jc w:val="center"/>
        <w:rPr>
          <w:sz w:val="28"/>
          <w:szCs w:val="28"/>
        </w:rPr>
      </w:pPr>
      <w:r>
        <w:rPr>
          <w:sz w:val="28"/>
          <w:szCs w:val="28"/>
        </w:rPr>
        <w:t>o izradi izmjena  i dopuna</w:t>
      </w:r>
      <w:r w:rsidR="002F64CA" w:rsidRPr="002F64CA">
        <w:rPr>
          <w:sz w:val="28"/>
          <w:szCs w:val="28"/>
        </w:rPr>
        <w:t xml:space="preserve"> </w:t>
      </w:r>
      <w:r w:rsidRPr="002B315B">
        <w:rPr>
          <w:sz w:val="28"/>
          <w:szCs w:val="28"/>
        </w:rPr>
        <w:t>Urbanističkog plana uređenja Valun</w:t>
      </w:r>
    </w:p>
    <w:p w:rsidR="002F64CA" w:rsidRPr="002F64CA" w:rsidRDefault="002B315B" w:rsidP="002B315B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Pr="002B315B">
        <w:rPr>
          <w:sz w:val="28"/>
          <w:szCs w:val="28"/>
        </w:rPr>
        <w:t xml:space="preserve">  građevinskog područja naselja (NA 14), zone ugostiteljsko-turističke namjene T34 i lučkog područja luke otvorene za javni promet – lokalnog značaja</w:t>
      </w:r>
    </w:p>
    <w:p w:rsidR="002F64CA" w:rsidRDefault="002F64CA"/>
    <w:p w:rsidR="00F313BF" w:rsidRDefault="002F64CA" w:rsidP="002B315B">
      <w:pPr>
        <w:jc w:val="both"/>
      </w:pPr>
      <w:r>
        <w:t xml:space="preserve">Gradsko vijeće Grada Cresa </w:t>
      </w:r>
      <w:r w:rsidR="00F313BF">
        <w:t xml:space="preserve">17. lipnja 2020. godine </w:t>
      </w:r>
      <w:r>
        <w:t xml:space="preserve">donijelo je Odluku o izradi Izmjena i dopuna </w:t>
      </w:r>
      <w:r w:rsidR="008E4E82">
        <w:t xml:space="preserve">urbanističkog plana uređenja </w:t>
      </w:r>
      <w:r w:rsidR="002B315B">
        <w:t>Valun -</w:t>
      </w:r>
      <w:r w:rsidR="002B315B">
        <w:t xml:space="preserve">  građevinskog područja naselja (NA 14), zone ugostiteljsko-turističke namjene T34 i lučkog područja luke otvorene za javni promet – lokalnog značaja</w:t>
      </w:r>
      <w:r w:rsidR="00F313BF">
        <w:t>.</w:t>
      </w:r>
    </w:p>
    <w:p w:rsidR="002F64CA" w:rsidRDefault="002F64CA" w:rsidP="002F64CA">
      <w:pPr>
        <w:jc w:val="both"/>
      </w:pPr>
      <w:r>
        <w:t xml:space="preserve"> O prijedlogu navedenog Plana provest će se javna rasprava, a datum, mjesto i vrijeme održavanja bit će objavljeni u sredstvima javnog priopćavanja sukladno Zakonu. </w:t>
      </w:r>
    </w:p>
    <w:p w:rsidR="00361499" w:rsidRDefault="002F64CA" w:rsidP="002B315B">
      <w:pPr>
        <w:jc w:val="both"/>
      </w:pPr>
      <w:r>
        <w:t xml:space="preserve">Detaljne informacije o tijeku izrade izmjena i dopuna </w:t>
      </w:r>
      <w:r w:rsidR="008E4E82">
        <w:t xml:space="preserve">Urbanističkog plana uređenja naselja </w:t>
      </w:r>
      <w:r w:rsidR="002B315B">
        <w:t>Valun</w:t>
      </w:r>
      <w:r w:rsidR="008E4E82">
        <w:t xml:space="preserve">, </w:t>
      </w:r>
      <w:r w:rsidR="002B315B">
        <w:t>Urb</w:t>
      </w:r>
      <w:r w:rsidR="002B315B">
        <w:t>anističkog plana uređenja Valun</w:t>
      </w:r>
      <w:r w:rsidR="002B315B">
        <w:t xml:space="preserve"> </w:t>
      </w:r>
      <w:r w:rsidR="002B315B">
        <w:t>-</w:t>
      </w:r>
      <w:r w:rsidR="002B315B">
        <w:t xml:space="preserve"> građevinskog područja naselja (NA 14), zone ugostiteljsko-turističke namjene T34 i lučkog područja luke otvorene za javni promet – lokalnog značaja</w:t>
      </w:r>
      <w:r>
        <w:t xml:space="preserve"> mogu se dobiti u gradskoj upravi Grada Cresa, Upravnom odjelu za proračun i financije, stambeno komunalne poslove i prostorno uređenje, Creskog statuta 15, Cres, na web stranici Grada Cresa na internetskoj adresi: www.cres.hr ili na broj telefona 051/661-956. </w:t>
      </w:r>
    </w:p>
    <w:p w:rsidR="00361499" w:rsidRDefault="00361499" w:rsidP="00361499">
      <w:pPr>
        <w:jc w:val="right"/>
      </w:pPr>
      <w:r>
        <w:t>Pročelnica</w:t>
      </w:r>
    </w:p>
    <w:p w:rsidR="00361499" w:rsidRDefault="00361499" w:rsidP="00361499">
      <w:pPr>
        <w:jc w:val="right"/>
      </w:pPr>
      <w:r>
        <w:t>Nada Kremenić, dipl.oec.</w:t>
      </w:r>
    </w:p>
    <w:sectPr w:rsidR="0036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ED" w:rsidRDefault="00B54EED" w:rsidP="002F64CA">
      <w:pPr>
        <w:spacing w:after="0" w:line="240" w:lineRule="auto"/>
      </w:pPr>
      <w:r>
        <w:separator/>
      </w:r>
    </w:p>
  </w:endnote>
  <w:endnote w:type="continuationSeparator" w:id="0">
    <w:p w:rsidR="00B54EED" w:rsidRDefault="00B54EED" w:rsidP="002F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uric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ED" w:rsidRDefault="00B54EED" w:rsidP="002F64CA">
      <w:pPr>
        <w:spacing w:after="0" w:line="240" w:lineRule="auto"/>
      </w:pPr>
      <w:r>
        <w:separator/>
      </w:r>
    </w:p>
  </w:footnote>
  <w:footnote w:type="continuationSeparator" w:id="0">
    <w:p w:rsidR="00B54EED" w:rsidRDefault="00B54EED" w:rsidP="002F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CA"/>
    <w:rsid w:val="00067CB9"/>
    <w:rsid w:val="00243114"/>
    <w:rsid w:val="002B315B"/>
    <w:rsid w:val="002D77E0"/>
    <w:rsid w:val="002F64CA"/>
    <w:rsid w:val="00361499"/>
    <w:rsid w:val="003D4E89"/>
    <w:rsid w:val="004B3D16"/>
    <w:rsid w:val="006C12A6"/>
    <w:rsid w:val="007A125E"/>
    <w:rsid w:val="008E4E82"/>
    <w:rsid w:val="00A234B8"/>
    <w:rsid w:val="00AB6150"/>
    <w:rsid w:val="00AE458D"/>
    <w:rsid w:val="00B54EED"/>
    <w:rsid w:val="00C501F7"/>
    <w:rsid w:val="00C938D3"/>
    <w:rsid w:val="00CA6AB1"/>
    <w:rsid w:val="00DF5E6B"/>
    <w:rsid w:val="00E023D0"/>
    <w:rsid w:val="00EF2DB6"/>
    <w:rsid w:val="00F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A85BDB-E586-4254-8B96-42F5FED3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4CA"/>
  </w:style>
  <w:style w:type="paragraph" w:styleId="Footer">
    <w:name w:val="footer"/>
    <w:basedOn w:val="Normal"/>
    <w:link w:val="FooterChar"/>
    <w:uiPriority w:val="99"/>
    <w:unhideWhenUsed/>
    <w:rsid w:val="002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CA"/>
  </w:style>
  <w:style w:type="paragraph" w:styleId="BalloonText">
    <w:name w:val="Balloon Text"/>
    <w:basedOn w:val="Normal"/>
    <w:link w:val="BalloonTextChar"/>
    <w:uiPriority w:val="99"/>
    <w:semiHidden/>
    <w:unhideWhenUsed/>
    <w:rsid w:val="00C5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2</cp:revision>
  <cp:lastPrinted>2020-06-24T07:10:00Z</cp:lastPrinted>
  <dcterms:created xsi:type="dcterms:W3CDTF">2020-06-24T07:10:00Z</dcterms:created>
  <dcterms:modified xsi:type="dcterms:W3CDTF">2020-06-24T07:10:00Z</dcterms:modified>
</cp:coreProperties>
</file>