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A61" w:rsidRDefault="00F35A61" w:rsidP="00F35A61">
      <w:pPr>
        <w:rPr>
          <w:rFonts w:ascii="Arial" w:hAnsi="Arial" w:cs="Arial"/>
          <w:noProof/>
          <w:sz w:val="22"/>
          <w:szCs w:val="22"/>
        </w:rPr>
      </w:pPr>
      <w:bookmarkStart w:id="0" w:name="_GoBack"/>
      <w:bookmarkEnd w:id="0"/>
      <w:r w:rsidRPr="00616862">
        <w:rPr>
          <w:rFonts w:ascii="Arial" w:hAnsi="Arial" w:cs="Arial"/>
          <w:sz w:val="22"/>
          <w:szCs w:val="22"/>
        </w:rPr>
        <w:t xml:space="preserve">                        </w:t>
      </w:r>
      <w:r w:rsidRPr="00043F9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132C33F" wp14:editId="3378FBF7">
            <wp:extent cx="552450" cy="6858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A61" w:rsidRPr="00616862" w:rsidRDefault="00F35A61" w:rsidP="00F35A61">
      <w:pPr>
        <w:rPr>
          <w:rFonts w:ascii="Arial" w:hAnsi="Arial" w:cs="Arial"/>
          <w:sz w:val="22"/>
          <w:szCs w:val="22"/>
        </w:rPr>
      </w:pPr>
    </w:p>
    <w:p w:rsidR="00F35A61" w:rsidRPr="00616862" w:rsidRDefault="00F35A61" w:rsidP="00F35A6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616862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616862">
        <w:rPr>
          <w:rFonts w:ascii="Arial" w:hAnsi="Arial" w:cs="Arial"/>
          <w:b/>
          <w:sz w:val="22"/>
          <w:szCs w:val="22"/>
        </w:rPr>
        <w:t>REPUBLIKA HRVATSKA</w:t>
      </w:r>
    </w:p>
    <w:p w:rsidR="00F35A61" w:rsidRPr="00616862" w:rsidRDefault="00F35A61" w:rsidP="00F35A6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616862">
        <w:rPr>
          <w:rFonts w:ascii="Arial" w:hAnsi="Arial" w:cs="Arial"/>
          <w:b/>
          <w:sz w:val="22"/>
          <w:szCs w:val="22"/>
        </w:rPr>
        <w:t>ŽUPANIJA PRIMORSKO GORANSKA</w:t>
      </w:r>
    </w:p>
    <w:p w:rsidR="00F35A61" w:rsidRPr="00616862" w:rsidRDefault="00F35A61" w:rsidP="00F35A6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616862">
        <w:rPr>
          <w:rFonts w:ascii="Arial" w:hAnsi="Arial" w:cs="Arial"/>
          <w:b/>
          <w:sz w:val="22"/>
          <w:szCs w:val="22"/>
        </w:rPr>
        <w:t xml:space="preserve">                 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616862">
        <w:rPr>
          <w:rFonts w:ascii="Arial" w:hAnsi="Arial" w:cs="Arial"/>
          <w:b/>
          <w:sz w:val="22"/>
          <w:szCs w:val="22"/>
        </w:rPr>
        <w:t>GRAD CRES</w:t>
      </w:r>
    </w:p>
    <w:p w:rsidR="00F35A61" w:rsidRPr="00616862" w:rsidRDefault="00F35A61" w:rsidP="00F35A61">
      <w:pPr>
        <w:widowControl w:val="0"/>
        <w:autoSpaceDE w:val="0"/>
        <w:autoSpaceDN w:val="0"/>
        <w:adjustRightInd w:val="0"/>
        <w:ind w:left="708"/>
        <w:rPr>
          <w:rFonts w:ascii="Arial" w:hAnsi="Arial" w:cs="Arial"/>
          <w:b/>
          <w:sz w:val="22"/>
          <w:szCs w:val="22"/>
        </w:rPr>
      </w:pPr>
      <w:r w:rsidRPr="00616862">
        <w:rPr>
          <w:rFonts w:ascii="Arial" w:hAnsi="Arial" w:cs="Arial"/>
          <w:b/>
          <w:sz w:val="22"/>
          <w:szCs w:val="22"/>
        </w:rPr>
        <w:t xml:space="preserve">   GRADONAČELNIK</w:t>
      </w:r>
    </w:p>
    <w:p w:rsidR="00F35A61" w:rsidRPr="00616862" w:rsidRDefault="00F35A61" w:rsidP="00F35A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35A61" w:rsidRPr="00616862" w:rsidRDefault="00C70DDA" w:rsidP="00F35A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</w:t>
      </w:r>
      <w:r w:rsidR="00F35A61" w:rsidRPr="00616862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947-02/</w:t>
      </w:r>
      <w:r w:rsidR="00E87E1C">
        <w:rPr>
          <w:rFonts w:ascii="Arial" w:hAnsi="Arial" w:cs="Arial"/>
          <w:sz w:val="22"/>
          <w:szCs w:val="22"/>
        </w:rPr>
        <w:t>18</w:t>
      </w:r>
      <w:r>
        <w:rPr>
          <w:rFonts w:ascii="Arial" w:hAnsi="Arial" w:cs="Arial"/>
          <w:sz w:val="22"/>
          <w:szCs w:val="22"/>
        </w:rPr>
        <w:t>-1/3</w:t>
      </w:r>
      <w:r w:rsidR="00E87E1C">
        <w:rPr>
          <w:rFonts w:ascii="Arial" w:hAnsi="Arial" w:cs="Arial"/>
          <w:sz w:val="22"/>
          <w:szCs w:val="22"/>
        </w:rPr>
        <w:t>3</w:t>
      </w:r>
    </w:p>
    <w:p w:rsidR="00F35A61" w:rsidRDefault="00F35A61" w:rsidP="00F35A6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C70DDA">
        <w:rPr>
          <w:rFonts w:ascii="Arial" w:hAnsi="Arial" w:cs="Arial"/>
          <w:sz w:val="22"/>
          <w:szCs w:val="22"/>
        </w:rPr>
        <w:t>RBROJ</w:t>
      </w:r>
      <w:r w:rsidRPr="00616862">
        <w:rPr>
          <w:rFonts w:ascii="Arial" w:hAnsi="Arial" w:cs="Arial"/>
          <w:sz w:val="22"/>
          <w:szCs w:val="22"/>
        </w:rPr>
        <w:t xml:space="preserve">: </w:t>
      </w:r>
      <w:r w:rsidR="00C47B3D">
        <w:rPr>
          <w:rFonts w:ascii="Arial" w:hAnsi="Arial" w:cs="Arial"/>
          <w:sz w:val="22"/>
          <w:szCs w:val="22"/>
        </w:rPr>
        <w:t>2213/02-02-20</w:t>
      </w:r>
      <w:r>
        <w:rPr>
          <w:rFonts w:ascii="Arial" w:hAnsi="Arial" w:cs="Arial"/>
          <w:sz w:val="22"/>
          <w:szCs w:val="22"/>
        </w:rPr>
        <w:t>-</w:t>
      </w:r>
      <w:r w:rsidR="00C47B3D">
        <w:rPr>
          <w:rFonts w:ascii="Arial" w:hAnsi="Arial" w:cs="Arial"/>
          <w:sz w:val="22"/>
          <w:szCs w:val="22"/>
        </w:rPr>
        <w:t>16</w:t>
      </w:r>
    </w:p>
    <w:p w:rsidR="00C70DDA" w:rsidRDefault="00C70DDA" w:rsidP="00F35A6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35A61" w:rsidRPr="00616862" w:rsidRDefault="00F35A61" w:rsidP="00F35A6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r w:rsidRPr="00616862">
        <w:rPr>
          <w:rFonts w:ascii="Arial" w:hAnsi="Arial" w:cs="Arial"/>
          <w:sz w:val="22"/>
          <w:szCs w:val="22"/>
        </w:rPr>
        <w:t>Cres</w:t>
      </w:r>
      <w:r>
        <w:rPr>
          <w:rFonts w:ascii="Arial" w:hAnsi="Arial" w:cs="Arial"/>
          <w:sz w:val="22"/>
          <w:szCs w:val="22"/>
        </w:rPr>
        <w:t>u</w:t>
      </w:r>
      <w:r w:rsidRPr="00616862">
        <w:rPr>
          <w:rFonts w:ascii="Arial" w:hAnsi="Arial" w:cs="Arial"/>
          <w:sz w:val="22"/>
          <w:szCs w:val="22"/>
        </w:rPr>
        <w:t>,</w:t>
      </w:r>
      <w:r w:rsidR="009E2D3D">
        <w:rPr>
          <w:rFonts w:ascii="Arial" w:hAnsi="Arial" w:cs="Arial"/>
          <w:sz w:val="22"/>
          <w:szCs w:val="22"/>
        </w:rPr>
        <w:t xml:space="preserve"> </w:t>
      </w:r>
      <w:r w:rsidR="00C47B3D">
        <w:rPr>
          <w:rFonts w:ascii="Arial" w:hAnsi="Arial" w:cs="Arial"/>
          <w:sz w:val="22"/>
          <w:szCs w:val="22"/>
        </w:rPr>
        <w:t>16. listopada</w:t>
      </w:r>
      <w:r w:rsidR="00E264E1">
        <w:rPr>
          <w:rFonts w:ascii="Arial" w:hAnsi="Arial" w:cs="Arial"/>
          <w:sz w:val="22"/>
          <w:szCs w:val="22"/>
        </w:rPr>
        <w:t xml:space="preserve"> </w:t>
      </w:r>
      <w:r w:rsidR="00C47B3D">
        <w:rPr>
          <w:rFonts w:ascii="Arial" w:hAnsi="Arial" w:cs="Arial"/>
          <w:sz w:val="22"/>
          <w:szCs w:val="22"/>
        </w:rPr>
        <w:t>2020</w:t>
      </w:r>
      <w:r>
        <w:rPr>
          <w:rFonts w:ascii="Arial" w:hAnsi="Arial" w:cs="Arial"/>
          <w:sz w:val="22"/>
          <w:szCs w:val="22"/>
        </w:rPr>
        <w:t>. godine</w:t>
      </w:r>
    </w:p>
    <w:p w:rsidR="00F35A61" w:rsidRPr="00616862" w:rsidRDefault="00F35A61" w:rsidP="00F35A61">
      <w:pPr>
        <w:ind w:left="5664" w:firstLine="708"/>
        <w:jc w:val="center"/>
        <w:rPr>
          <w:rFonts w:ascii="Arial" w:hAnsi="Arial" w:cs="Arial"/>
          <w:b/>
          <w:sz w:val="22"/>
          <w:szCs w:val="22"/>
        </w:rPr>
      </w:pPr>
    </w:p>
    <w:p w:rsidR="00F35A61" w:rsidRPr="00616862" w:rsidRDefault="00F35A61" w:rsidP="00F35A61">
      <w:pPr>
        <w:rPr>
          <w:rFonts w:ascii="Arial" w:hAnsi="Arial" w:cs="Arial"/>
          <w:sz w:val="22"/>
          <w:szCs w:val="22"/>
        </w:rPr>
      </w:pPr>
    </w:p>
    <w:p w:rsidR="00F35A61" w:rsidRDefault="00F35A61" w:rsidP="00F35A61">
      <w:pPr>
        <w:ind w:left="5664"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 CRES</w:t>
      </w:r>
    </w:p>
    <w:p w:rsidR="00F35A61" w:rsidRDefault="00F35A61" w:rsidP="00F35A61">
      <w:pPr>
        <w:ind w:left="5664"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GRADSKO VIJEĆE</w:t>
      </w:r>
    </w:p>
    <w:p w:rsidR="00F35A61" w:rsidRDefault="00F35A61" w:rsidP="00F35A61">
      <w:pPr>
        <w:ind w:left="5664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 ovdje-</w:t>
      </w:r>
    </w:p>
    <w:p w:rsidR="00F35A61" w:rsidRDefault="00F35A61" w:rsidP="00F35A61">
      <w:pPr>
        <w:rPr>
          <w:rFonts w:ascii="Arial" w:hAnsi="Arial" w:cs="Arial"/>
          <w:sz w:val="22"/>
          <w:szCs w:val="22"/>
        </w:rPr>
      </w:pPr>
    </w:p>
    <w:p w:rsidR="00F35A61" w:rsidRDefault="00F35A61" w:rsidP="00F35A61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47B3D" w:rsidRPr="00C47B3D" w:rsidRDefault="00C47B3D" w:rsidP="00C47B3D">
      <w:pPr>
        <w:jc w:val="center"/>
        <w:rPr>
          <w:rFonts w:ascii="Arial" w:hAnsi="Arial" w:cs="Arial"/>
          <w:sz w:val="22"/>
          <w:szCs w:val="22"/>
        </w:rPr>
      </w:pPr>
    </w:p>
    <w:p w:rsidR="00F35A61" w:rsidRDefault="00C47B3D" w:rsidP="00C47B3D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C47B3D">
        <w:rPr>
          <w:rFonts w:ascii="Arial" w:hAnsi="Arial" w:cs="Arial"/>
          <w:sz w:val="22"/>
          <w:szCs w:val="22"/>
        </w:rPr>
        <w:t xml:space="preserve">Na temelju članka 48. Zakona o lokalnoj i područnoj (regionalnoj) samoupravi (NN br. 33/01, 60/01, 129/05, 109/07, 125/08, 36/09, 150/11, 144/12, 19/13, 137/15, 123/17 i 98/19), članka 59. i 62. Zakona o komunalnom gospodarstvu (NN br. 68/18,110/18 i 32/20) i članka 29. Statuta Grada Cresa (SN PGŽ br. 29/09, 14/13, 5/18 i 25/18), podnosim Gradskom vijeću Grada Cresa na razmatranje i usvajanje  </w:t>
      </w:r>
    </w:p>
    <w:p w:rsidR="00F35A61" w:rsidRDefault="00F35A61" w:rsidP="00F35A61">
      <w:pPr>
        <w:jc w:val="center"/>
        <w:rPr>
          <w:rFonts w:ascii="Arial" w:hAnsi="Arial" w:cs="Arial"/>
          <w:b/>
          <w:sz w:val="22"/>
          <w:szCs w:val="22"/>
        </w:rPr>
      </w:pPr>
    </w:p>
    <w:p w:rsidR="00E87E1C" w:rsidRDefault="00F35A61" w:rsidP="00F35A61">
      <w:pPr>
        <w:jc w:val="center"/>
        <w:rPr>
          <w:rFonts w:ascii="Arial" w:hAnsi="Arial" w:cs="Arial"/>
          <w:b/>
          <w:sz w:val="22"/>
          <w:szCs w:val="22"/>
        </w:rPr>
      </w:pPr>
      <w:r w:rsidRPr="009213EC">
        <w:rPr>
          <w:rFonts w:ascii="Arial" w:hAnsi="Arial" w:cs="Arial"/>
          <w:b/>
          <w:sz w:val="22"/>
          <w:szCs w:val="22"/>
        </w:rPr>
        <w:t xml:space="preserve">Prijedlog </w:t>
      </w:r>
      <w:r w:rsidR="00F12A48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dluke o </w:t>
      </w:r>
      <w:r w:rsidR="004C3ED0">
        <w:rPr>
          <w:rFonts w:ascii="Arial" w:hAnsi="Arial" w:cs="Arial"/>
          <w:b/>
          <w:sz w:val="22"/>
          <w:szCs w:val="22"/>
        </w:rPr>
        <w:t>proglašenju</w:t>
      </w:r>
      <w:r w:rsidR="00E87E1C">
        <w:rPr>
          <w:rFonts w:ascii="Arial" w:hAnsi="Arial" w:cs="Arial"/>
          <w:b/>
          <w:sz w:val="22"/>
          <w:szCs w:val="22"/>
        </w:rPr>
        <w:t xml:space="preserve"> komunalne infrastrukture javn</w:t>
      </w:r>
      <w:r w:rsidR="004C3ED0">
        <w:rPr>
          <w:rFonts w:ascii="Arial" w:hAnsi="Arial" w:cs="Arial"/>
          <w:b/>
          <w:sz w:val="22"/>
          <w:szCs w:val="22"/>
        </w:rPr>
        <w:t>im</w:t>
      </w:r>
      <w:r w:rsidR="00E87E1C">
        <w:rPr>
          <w:rFonts w:ascii="Arial" w:hAnsi="Arial" w:cs="Arial"/>
          <w:b/>
          <w:sz w:val="22"/>
          <w:szCs w:val="22"/>
        </w:rPr>
        <w:t xml:space="preserve"> dobr</w:t>
      </w:r>
      <w:r w:rsidR="004C3ED0">
        <w:rPr>
          <w:rFonts w:ascii="Arial" w:hAnsi="Arial" w:cs="Arial"/>
          <w:b/>
          <w:sz w:val="22"/>
          <w:szCs w:val="22"/>
        </w:rPr>
        <w:t>om</w:t>
      </w:r>
      <w:r w:rsidR="00E87E1C">
        <w:rPr>
          <w:rFonts w:ascii="Arial" w:hAnsi="Arial" w:cs="Arial"/>
          <w:b/>
          <w:sz w:val="22"/>
          <w:szCs w:val="22"/>
        </w:rPr>
        <w:t xml:space="preserve"> u općoj uporabi </w:t>
      </w:r>
    </w:p>
    <w:p w:rsidR="00E87E1C" w:rsidRDefault="00E87E1C" w:rsidP="00F35A61">
      <w:pPr>
        <w:jc w:val="center"/>
        <w:rPr>
          <w:rFonts w:ascii="Arial" w:hAnsi="Arial" w:cs="Arial"/>
          <w:b/>
          <w:sz w:val="22"/>
          <w:szCs w:val="22"/>
        </w:rPr>
      </w:pPr>
    </w:p>
    <w:p w:rsidR="00F35A61" w:rsidRDefault="00F35A61" w:rsidP="00E87E1C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F35A61" w:rsidRDefault="00F35A61" w:rsidP="00F35A61">
      <w:pPr>
        <w:ind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I. Pravni temelj za donošenje predložene Odluke</w:t>
      </w:r>
    </w:p>
    <w:p w:rsidR="00F35A61" w:rsidRDefault="00F35A61" w:rsidP="00F35A6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:rsidR="0061722D" w:rsidRDefault="00F35A61" w:rsidP="00F35A61">
      <w:pPr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E96713">
        <w:rPr>
          <w:rFonts w:ascii="Arial" w:hAnsi="Arial" w:cs="Arial"/>
          <w:sz w:val="22"/>
          <w:szCs w:val="22"/>
          <w:lang w:val="en-US"/>
        </w:rPr>
        <w:t>Pravn</w:t>
      </w:r>
      <w:r>
        <w:rPr>
          <w:rFonts w:ascii="Arial" w:hAnsi="Arial" w:cs="Arial"/>
          <w:sz w:val="22"/>
          <w:szCs w:val="22"/>
          <w:lang w:val="en-US"/>
        </w:rPr>
        <w:t>i</w:t>
      </w:r>
      <w:r w:rsidRPr="00E96713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temelj</w:t>
      </w:r>
      <w:r w:rsidRPr="00E96713">
        <w:rPr>
          <w:rFonts w:ascii="Arial" w:hAnsi="Arial" w:cs="Arial"/>
          <w:sz w:val="22"/>
          <w:szCs w:val="22"/>
          <w:lang w:val="en-US"/>
        </w:rPr>
        <w:t xml:space="preserve"> za donošenje predložene odluke proizlazi iz odredbe </w:t>
      </w:r>
      <w:r w:rsidR="003204C4" w:rsidRPr="003204C4">
        <w:rPr>
          <w:rFonts w:ascii="Arial" w:hAnsi="Arial" w:cs="Arial"/>
          <w:sz w:val="22"/>
          <w:szCs w:val="22"/>
          <w:lang w:val="en-US"/>
        </w:rPr>
        <w:t>članka 59.</w:t>
      </w:r>
      <w:r w:rsidR="00ED2321">
        <w:rPr>
          <w:rFonts w:ascii="Arial" w:hAnsi="Arial" w:cs="Arial"/>
          <w:sz w:val="22"/>
          <w:szCs w:val="22"/>
          <w:lang w:val="en-US"/>
        </w:rPr>
        <w:t xml:space="preserve"> </w:t>
      </w:r>
      <w:r w:rsidR="003D7DE7">
        <w:rPr>
          <w:rFonts w:ascii="Arial" w:hAnsi="Arial" w:cs="Arial"/>
          <w:sz w:val="22"/>
          <w:szCs w:val="22"/>
          <w:lang w:val="en-US"/>
        </w:rPr>
        <w:t xml:space="preserve">do 63. </w:t>
      </w:r>
      <w:r w:rsidR="003204C4" w:rsidRPr="003204C4">
        <w:rPr>
          <w:rFonts w:ascii="Arial" w:hAnsi="Arial" w:cs="Arial"/>
          <w:sz w:val="22"/>
          <w:szCs w:val="22"/>
          <w:lang w:val="en-US"/>
        </w:rPr>
        <w:t xml:space="preserve"> Zakona o komunalnom gospodarstvu (NN br. 68/18</w:t>
      </w:r>
      <w:r w:rsidR="00C47B3D">
        <w:rPr>
          <w:rFonts w:ascii="Arial" w:hAnsi="Arial" w:cs="Arial"/>
          <w:sz w:val="22"/>
          <w:szCs w:val="22"/>
          <w:lang w:val="en-US"/>
        </w:rPr>
        <w:t xml:space="preserve">, </w:t>
      </w:r>
      <w:r w:rsidR="00812242">
        <w:rPr>
          <w:rFonts w:ascii="Arial" w:hAnsi="Arial" w:cs="Arial"/>
          <w:sz w:val="22"/>
          <w:szCs w:val="22"/>
          <w:lang w:val="en-US"/>
        </w:rPr>
        <w:t>110/18</w:t>
      </w:r>
      <w:r w:rsidR="00C47B3D">
        <w:rPr>
          <w:rFonts w:ascii="Arial" w:hAnsi="Arial" w:cs="Arial"/>
          <w:sz w:val="22"/>
          <w:szCs w:val="22"/>
          <w:lang w:val="en-US"/>
        </w:rPr>
        <w:t xml:space="preserve"> i 32/20</w:t>
      </w:r>
      <w:r w:rsidR="003204C4" w:rsidRPr="003204C4">
        <w:rPr>
          <w:rFonts w:ascii="Arial" w:hAnsi="Arial" w:cs="Arial"/>
          <w:sz w:val="22"/>
          <w:szCs w:val="22"/>
          <w:lang w:val="en-US"/>
        </w:rPr>
        <w:t>)</w:t>
      </w:r>
      <w:r w:rsidR="0061722D">
        <w:rPr>
          <w:rFonts w:ascii="Arial" w:hAnsi="Arial" w:cs="Arial"/>
          <w:sz w:val="22"/>
          <w:szCs w:val="22"/>
          <w:lang w:val="en-US"/>
        </w:rPr>
        <w:t>.</w:t>
      </w:r>
    </w:p>
    <w:p w:rsidR="00E466E6" w:rsidRDefault="00F35A61" w:rsidP="00F35A6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61722D">
        <w:rPr>
          <w:rFonts w:ascii="Arial" w:hAnsi="Arial" w:cs="Arial"/>
          <w:bCs/>
          <w:sz w:val="22"/>
          <w:szCs w:val="22"/>
        </w:rPr>
        <w:t>O</w:t>
      </w:r>
      <w:r w:rsidR="00E91162">
        <w:rPr>
          <w:rFonts w:ascii="Arial" w:hAnsi="Arial" w:cs="Arial"/>
          <w:bCs/>
          <w:sz w:val="22"/>
          <w:szCs w:val="22"/>
        </w:rPr>
        <w:t>dredbom članka</w:t>
      </w:r>
      <w:r w:rsidR="00443EB9">
        <w:rPr>
          <w:rFonts w:ascii="Arial" w:hAnsi="Arial" w:cs="Arial"/>
          <w:bCs/>
          <w:sz w:val="22"/>
          <w:szCs w:val="22"/>
        </w:rPr>
        <w:t xml:space="preserve"> 61. i 62. citiranog Zakona definiran je pr</w:t>
      </w:r>
      <w:r w:rsidR="00E91162">
        <w:rPr>
          <w:rFonts w:ascii="Arial" w:hAnsi="Arial" w:cs="Arial"/>
          <w:bCs/>
          <w:sz w:val="22"/>
          <w:szCs w:val="22"/>
        </w:rPr>
        <w:t>avni status komunalne infrastrukture</w:t>
      </w:r>
      <w:r w:rsidR="00443EB9">
        <w:rPr>
          <w:rFonts w:ascii="Arial" w:hAnsi="Arial" w:cs="Arial"/>
          <w:bCs/>
          <w:sz w:val="22"/>
          <w:szCs w:val="22"/>
        </w:rPr>
        <w:t xml:space="preserve">: komunalna infrastruktura je javno dobro u općoj uporabi u vlasništvu odnosno suvlasništvu jedinice lokalne samouprave i/ili osobe koja obavlja komunalnu djelatnost. </w:t>
      </w:r>
    </w:p>
    <w:p w:rsidR="00560572" w:rsidRDefault="00443EB9" w:rsidP="00F35A6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F35A61" w:rsidRPr="00E96713" w:rsidRDefault="00443EB9" w:rsidP="00560572">
      <w:pPr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E91162">
        <w:rPr>
          <w:rFonts w:ascii="Arial" w:hAnsi="Arial" w:cs="Arial"/>
          <w:bCs/>
          <w:sz w:val="22"/>
          <w:szCs w:val="22"/>
        </w:rPr>
        <w:t xml:space="preserve"> </w:t>
      </w:r>
      <w:r w:rsidR="003204C4">
        <w:rPr>
          <w:rFonts w:ascii="Arial" w:hAnsi="Arial" w:cs="Arial"/>
          <w:bCs/>
          <w:sz w:val="22"/>
          <w:szCs w:val="22"/>
        </w:rPr>
        <w:t xml:space="preserve"> </w:t>
      </w:r>
    </w:p>
    <w:p w:rsidR="00F35A61" w:rsidRDefault="00F35A61" w:rsidP="00F35A61">
      <w:pPr>
        <w:ind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616862">
        <w:rPr>
          <w:rFonts w:ascii="Arial" w:hAnsi="Arial" w:cs="Arial"/>
          <w:b/>
          <w:bCs/>
          <w:sz w:val="22"/>
          <w:szCs w:val="22"/>
          <w:u w:val="single"/>
        </w:rPr>
        <w:t xml:space="preserve">II. Ocjena stanja i obrazloženje </w:t>
      </w:r>
      <w:r>
        <w:rPr>
          <w:rFonts w:ascii="Arial" w:hAnsi="Arial" w:cs="Arial"/>
          <w:b/>
          <w:bCs/>
          <w:sz w:val="22"/>
          <w:szCs w:val="22"/>
          <w:u w:val="single"/>
        </w:rPr>
        <w:t>Odluke</w:t>
      </w:r>
    </w:p>
    <w:p w:rsidR="00F35A61" w:rsidRPr="00616862" w:rsidRDefault="00F35A61" w:rsidP="00F35A61">
      <w:pPr>
        <w:ind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0F4D5E" w:rsidRDefault="000F4D5E" w:rsidP="00F35A6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Geodetskim </w:t>
      </w:r>
      <w:r w:rsidR="00D174E6" w:rsidRPr="00D174E6">
        <w:rPr>
          <w:rFonts w:ascii="Arial" w:hAnsi="Arial" w:cs="Arial"/>
          <w:bCs/>
          <w:sz w:val="22"/>
          <w:szCs w:val="22"/>
        </w:rPr>
        <w:t xml:space="preserve">elaboratom </w:t>
      </w:r>
      <w:r>
        <w:rPr>
          <w:rFonts w:ascii="Arial" w:hAnsi="Arial" w:cs="Arial"/>
          <w:bCs/>
          <w:sz w:val="22"/>
          <w:szCs w:val="22"/>
        </w:rPr>
        <w:t>izvedenog stanja javne ceste – parkirališta na Melinu</w:t>
      </w:r>
      <w:r w:rsidR="00BA178D">
        <w:rPr>
          <w:rFonts w:ascii="Arial" w:hAnsi="Arial" w:cs="Arial"/>
          <w:bCs/>
          <w:sz w:val="22"/>
          <w:szCs w:val="22"/>
        </w:rPr>
        <w:t xml:space="preserve"> u Cresu</w:t>
      </w:r>
      <w:r>
        <w:rPr>
          <w:rFonts w:ascii="Arial" w:hAnsi="Arial" w:cs="Arial"/>
          <w:bCs/>
          <w:sz w:val="22"/>
          <w:szCs w:val="22"/>
        </w:rPr>
        <w:t>, broj 246/18, izrađen u listopadu 2018. godine od strane Geo-VV d.o.o. Rijeka, Jurja Dobrile 2, obuhvaćene su nekretnine zemljišnoknjižnih oznaka č. zem. 185/4, 187/5, 18</w:t>
      </w:r>
      <w:r w:rsidR="000E01B8">
        <w:rPr>
          <w:rFonts w:ascii="Arial" w:hAnsi="Arial" w:cs="Arial"/>
          <w:bCs/>
          <w:sz w:val="22"/>
          <w:szCs w:val="22"/>
        </w:rPr>
        <w:t xml:space="preserve">8/4, 188/5, 189/2, 190/1, 190/6 i 195/3, </w:t>
      </w:r>
      <w:r>
        <w:rPr>
          <w:rFonts w:ascii="Arial" w:hAnsi="Arial" w:cs="Arial"/>
          <w:bCs/>
          <w:sz w:val="22"/>
          <w:szCs w:val="22"/>
        </w:rPr>
        <w:t>k.o. Cres, odnosno katastarskih oznaka k.č. broj 3512/3, 3512/4, 3532/2, 3534/2, 3535/3,</w:t>
      </w:r>
      <w:r w:rsidR="00F12A48">
        <w:rPr>
          <w:rFonts w:ascii="Arial" w:hAnsi="Arial" w:cs="Arial"/>
          <w:bCs/>
          <w:sz w:val="22"/>
          <w:szCs w:val="22"/>
        </w:rPr>
        <w:t xml:space="preserve"> 3536/1, 3537/2, 3538/3, 3539/2, 3540/2 i</w:t>
      </w:r>
      <w:r>
        <w:rPr>
          <w:rFonts w:ascii="Arial" w:hAnsi="Arial" w:cs="Arial"/>
          <w:bCs/>
          <w:sz w:val="22"/>
          <w:szCs w:val="22"/>
        </w:rPr>
        <w:t xml:space="preserve"> 3541/2,</w:t>
      </w:r>
      <w:r w:rsidR="00F12A48">
        <w:rPr>
          <w:rFonts w:ascii="Arial" w:hAnsi="Arial" w:cs="Arial"/>
          <w:bCs/>
          <w:sz w:val="22"/>
          <w:szCs w:val="22"/>
        </w:rPr>
        <w:t xml:space="preserve"> k.o. Cres-grad, za koje je rezerviran broj katastarske čestice broj 10929, identičan za k.o. Cres (zemljišna knjiga) i k.o. Cres-grad (katastar).</w:t>
      </w:r>
    </w:p>
    <w:p w:rsidR="00E466E6" w:rsidRDefault="00E72263" w:rsidP="00F35A6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Odredbom</w:t>
      </w:r>
      <w:r w:rsidRPr="00E72263">
        <w:rPr>
          <w:rFonts w:ascii="Arial" w:hAnsi="Arial" w:cs="Arial"/>
          <w:bCs/>
          <w:sz w:val="22"/>
          <w:szCs w:val="22"/>
        </w:rPr>
        <w:t xml:space="preserve"> članka 59. Zakona o komunalnom gospodarstvu (NN br. 68/18</w:t>
      </w:r>
      <w:r w:rsidR="0061722D">
        <w:rPr>
          <w:rFonts w:ascii="Arial" w:hAnsi="Arial" w:cs="Arial"/>
          <w:bCs/>
          <w:sz w:val="22"/>
          <w:szCs w:val="22"/>
        </w:rPr>
        <w:t xml:space="preserve">, </w:t>
      </w:r>
      <w:r w:rsidRPr="00E72263">
        <w:rPr>
          <w:rFonts w:ascii="Arial" w:hAnsi="Arial" w:cs="Arial"/>
          <w:bCs/>
          <w:sz w:val="22"/>
          <w:szCs w:val="22"/>
        </w:rPr>
        <w:t>110/18</w:t>
      </w:r>
      <w:r w:rsidR="0061722D">
        <w:rPr>
          <w:rFonts w:ascii="Arial" w:hAnsi="Arial" w:cs="Arial"/>
          <w:bCs/>
          <w:sz w:val="22"/>
          <w:szCs w:val="22"/>
        </w:rPr>
        <w:t xml:space="preserve"> i 32/20</w:t>
      </w:r>
      <w:r w:rsidRPr="00E72263">
        <w:rPr>
          <w:rFonts w:ascii="Arial" w:hAnsi="Arial" w:cs="Arial"/>
          <w:bCs/>
          <w:sz w:val="22"/>
          <w:szCs w:val="22"/>
        </w:rPr>
        <w:t xml:space="preserve">) propisano </w:t>
      </w:r>
      <w:r>
        <w:rPr>
          <w:rFonts w:ascii="Arial" w:hAnsi="Arial" w:cs="Arial"/>
          <w:bCs/>
          <w:sz w:val="22"/>
          <w:szCs w:val="22"/>
        </w:rPr>
        <w:t xml:space="preserve">je </w:t>
      </w:r>
      <w:r w:rsidRPr="00E72263">
        <w:rPr>
          <w:rFonts w:ascii="Arial" w:hAnsi="Arial" w:cs="Arial"/>
          <w:bCs/>
          <w:sz w:val="22"/>
          <w:szCs w:val="22"/>
        </w:rPr>
        <w:t>da komunalnu infrastrukturu čine</w:t>
      </w:r>
      <w:r>
        <w:rPr>
          <w:rFonts w:ascii="Arial" w:hAnsi="Arial" w:cs="Arial"/>
          <w:bCs/>
          <w:sz w:val="22"/>
          <w:szCs w:val="22"/>
        </w:rPr>
        <w:t xml:space="preserve"> nerazvrstane ceste</w:t>
      </w:r>
      <w:r w:rsidR="00E466E6">
        <w:rPr>
          <w:rFonts w:ascii="Arial" w:hAnsi="Arial" w:cs="Arial"/>
          <w:bCs/>
          <w:sz w:val="22"/>
          <w:szCs w:val="22"/>
        </w:rPr>
        <w:t>, javne prometne površine na kojima nije dopušten promet motornih vozila, javna parkirališta, javne garaže, javne zelene površine, građevine i uređaji javne namjene, javna rasvjeta, groblja i krematoriji na grobljima.</w:t>
      </w:r>
    </w:p>
    <w:p w:rsidR="00E466E6" w:rsidRDefault="00E466E6" w:rsidP="00F35A6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E466E6">
        <w:rPr>
          <w:rFonts w:ascii="Arial" w:hAnsi="Arial" w:cs="Arial"/>
          <w:bCs/>
          <w:sz w:val="22"/>
          <w:szCs w:val="22"/>
        </w:rPr>
        <w:t>Komunalna infrastruktura stječe status javnog dobra u općoj uporabi danom njezine izgradnje</w:t>
      </w:r>
      <w:r w:rsidR="003173CA">
        <w:rPr>
          <w:rFonts w:ascii="Arial" w:hAnsi="Arial" w:cs="Arial"/>
          <w:bCs/>
          <w:sz w:val="22"/>
          <w:szCs w:val="22"/>
        </w:rPr>
        <w:t>,</w:t>
      </w:r>
      <w:r w:rsidRPr="00E466E6">
        <w:rPr>
          <w:rFonts w:ascii="Arial" w:hAnsi="Arial" w:cs="Arial"/>
          <w:bCs/>
          <w:sz w:val="22"/>
          <w:szCs w:val="22"/>
        </w:rPr>
        <w:t xml:space="preserve"> uređenja odnosno stupanja na snagu odluke o proglašenju javnog dobra u općoj uporabi te se upisuje u zemljišne knjige kao javno dobro u općoj uporabi i kao vlasništvo odnosno </w:t>
      </w:r>
      <w:r w:rsidRPr="00E466E6">
        <w:rPr>
          <w:rFonts w:ascii="Arial" w:hAnsi="Arial" w:cs="Arial"/>
          <w:bCs/>
          <w:sz w:val="22"/>
          <w:szCs w:val="22"/>
        </w:rPr>
        <w:lastRenderedPageBreak/>
        <w:t>suvlasništvo jedinice lokalne samouprave i/ili javnog isporučitelja koji upravlja komunalnom infrastrukturom.</w:t>
      </w:r>
    </w:p>
    <w:p w:rsidR="00F35A61" w:rsidRDefault="00F35A61" w:rsidP="003A253E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Odluku o </w:t>
      </w:r>
      <w:r w:rsidR="00E466E6">
        <w:rPr>
          <w:rFonts w:ascii="Arial" w:hAnsi="Arial" w:cs="Arial"/>
          <w:bCs/>
          <w:sz w:val="22"/>
          <w:szCs w:val="22"/>
        </w:rPr>
        <w:t xml:space="preserve">proglašenju komunalne infrastrukture javnim dobrom u općoj uporabi </w:t>
      </w:r>
      <w:r>
        <w:rPr>
          <w:rFonts w:ascii="Arial" w:hAnsi="Arial" w:cs="Arial"/>
          <w:bCs/>
          <w:sz w:val="22"/>
          <w:szCs w:val="22"/>
        </w:rPr>
        <w:t>donosi predstavničko tij</w:t>
      </w:r>
      <w:r w:rsidR="00E466E6">
        <w:rPr>
          <w:rFonts w:ascii="Arial" w:hAnsi="Arial" w:cs="Arial"/>
          <w:bCs/>
          <w:sz w:val="22"/>
          <w:szCs w:val="22"/>
        </w:rPr>
        <w:t>elo jedinice lokalne samouprave. Odluka mora sadržavati naziv i vrstu komunalne infrastrukture, podatak o katastarskoj i zemljišnoknjižnoj čestici i katastarskoj općini na kojoj se nalazi infrastruktura te nalog nadležnom sudu za upis statusa javnog dobra u općoj uporabi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A253E">
        <w:rPr>
          <w:rFonts w:ascii="Arial" w:hAnsi="Arial" w:cs="Arial"/>
          <w:bCs/>
          <w:sz w:val="22"/>
          <w:szCs w:val="22"/>
        </w:rPr>
        <w:t xml:space="preserve">u zemljišne knjige </w:t>
      </w:r>
      <w:r w:rsidR="00A0777E">
        <w:rPr>
          <w:rFonts w:ascii="Arial" w:hAnsi="Arial" w:cs="Arial"/>
          <w:bCs/>
          <w:sz w:val="22"/>
          <w:szCs w:val="22"/>
        </w:rPr>
        <w:t>te</w:t>
      </w:r>
      <w:r w:rsidR="003A253E">
        <w:rPr>
          <w:rFonts w:ascii="Arial" w:hAnsi="Arial" w:cs="Arial"/>
          <w:bCs/>
          <w:sz w:val="22"/>
          <w:szCs w:val="22"/>
        </w:rPr>
        <w:t xml:space="preserve"> se dostavlja nadležnom sudu radi provedbe upisa statusa javnog dobra u općoj uporabi u zemljiš</w:t>
      </w:r>
      <w:r w:rsidR="00BA178D">
        <w:rPr>
          <w:rFonts w:ascii="Arial" w:hAnsi="Arial" w:cs="Arial"/>
          <w:bCs/>
          <w:sz w:val="22"/>
          <w:szCs w:val="22"/>
        </w:rPr>
        <w:t>ne knjige.</w:t>
      </w:r>
      <w:r w:rsidR="00A0777E">
        <w:rPr>
          <w:rFonts w:ascii="Arial" w:hAnsi="Arial" w:cs="Arial"/>
          <w:bCs/>
          <w:sz w:val="22"/>
          <w:szCs w:val="22"/>
        </w:rPr>
        <w:t xml:space="preserve"> </w:t>
      </w:r>
    </w:p>
    <w:p w:rsidR="00FB0241" w:rsidRDefault="00FB0241" w:rsidP="00FB024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157BF6">
        <w:rPr>
          <w:rFonts w:ascii="Arial" w:hAnsi="Arial" w:cs="Arial"/>
          <w:sz w:val="22"/>
          <w:szCs w:val="22"/>
        </w:rPr>
        <w:t>Grad Cres, pozivajuć</w:t>
      </w:r>
      <w:r w:rsidR="005D1597">
        <w:rPr>
          <w:rFonts w:ascii="Arial" w:hAnsi="Arial" w:cs="Arial"/>
          <w:sz w:val="22"/>
          <w:szCs w:val="22"/>
        </w:rPr>
        <w:t>i se na odredbu članka 132. citiranog</w:t>
      </w:r>
      <w:r w:rsidRPr="00157BF6">
        <w:rPr>
          <w:rFonts w:ascii="Arial" w:hAnsi="Arial" w:cs="Arial"/>
          <w:sz w:val="22"/>
          <w:szCs w:val="22"/>
        </w:rPr>
        <w:t xml:space="preserve"> Zakona, da komunalna infrastruktura izgrađena do dana stupanja na snagu Zakona koja nije evidentirana u katastru ili nije evidentirano njezino stvarno stanje, evidentira se na temelju elaborata izvedenog stanja komunalne infrastrukture, potvrde jedinice lokalne samouprave da je riječ o komunalnoj infrastrukturi, a koje pribavlja i nadležnom tijelu za katastar dostavlja jedinica lokalne samouprave i rješenja nadležnog zemljišnoknjižnog suda o provedbi prijavnog lista u zemljišnu knjigu, pokrenuo je postupak evidentiranja javn</w:t>
      </w:r>
      <w:r>
        <w:rPr>
          <w:rFonts w:ascii="Arial" w:hAnsi="Arial" w:cs="Arial"/>
          <w:sz w:val="22"/>
          <w:szCs w:val="22"/>
        </w:rPr>
        <w:t>og parkirališta na Melinu u Cresu, iz</w:t>
      </w:r>
      <w:r w:rsidRPr="00157BF6">
        <w:rPr>
          <w:rFonts w:ascii="Arial" w:hAnsi="Arial" w:cs="Arial"/>
          <w:sz w:val="22"/>
          <w:szCs w:val="22"/>
        </w:rPr>
        <w:t>građen</w:t>
      </w:r>
      <w:r>
        <w:rPr>
          <w:rFonts w:ascii="Arial" w:hAnsi="Arial" w:cs="Arial"/>
          <w:sz w:val="22"/>
          <w:szCs w:val="22"/>
        </w:rPr>
        <w:t>og</w:t>
      </w:r>
      <w:r w:rsidRPr="00157BF6">
        <w:rPr>
          <w:rFonts w:ascii="Arial" w:hAnsi="Arial" w:cs="Arial"/>
          <w:sz w:val="22"/>
          <w:szCs w:val="22"/>
        </w:rPr>
        <w:t xml:space="preserve"> na nekretnin</w:t>
      </w:r>
      <w:r>
        <w:rPr>
          <w:rFonts w:ascii="Arial" w:hAnsi="Arial" w:cs="Arial"/>
          <w:sz w:val="22"/>
          <w:szCs w:val="22"/>
        </w:rPr>
        <w:t xml:space="preserve">i </w:t>
      </w:r>
      <w:r w:rsidR="005D1597">
        <w:rPr>
          <w:rFonts w:ascii="Arial" w:hAnsi="Arial" w:cs="Arial"/>
          <w:sz w:val="22"/>
          <w:szCs w:val="22"/>
        </w:rPr>
        <w:t xml:space="preserve">za koju je rezerviran broj katastarske čestice </w:t>
      </w:r>
      <w:r>
        <w:rPr>
          <w:rFonts w:ascii="Arial" w:hAnsi="Arial" w:cs="Arial"/>
          <w:sz w:val="22"/>
          <w:szCs w:val="22"/>
        </w:rPr>
        <w:t>10929, k.o. Cres, odnosno k.č. broj 10929, k.o. Cres-grad.</w:t>
      </w:r>
    </w:p>
    <w:p w:rsidR="003A253E" w:rsidRDefault="003A253E" w:rsidP="009E2D3D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Budući da je odredbama citiranog Zakona o komunalnom gospodarstvu omogućena evidencija u katastru i upis u zemljišne knjige komunalne infrastrukture koja nije evidentirana u katastru i nije upisana u zemljišnim knjigama, a koja je izgrađena do 3. kolovoza 2018. godine, potrebno je pristupiti donošenju ove Odluke kako bi se zemljišnoknjižno stanje uskladilo sa stvarnim stanjem izgrađenosti. </w:t>
      </w:r>
    </w:p>
    <w:p w:rsidR="00F35A61" w:rsidRPr="00E96713" w:rsidRDefault="00A0777E" w:rsidP="009E2D3D">
      <w:pPr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35A61" w:rsidRPr="0049051A">
        <w:rPr>
          <w:rFonts w:ascii="Arial" w:hAnsi="Arial" w:cs="Arial"/>
          <w:sz w:val="22"/>
          <w:szCs w:val="22"/>
        </w:rPr>
        <w:t>Slijedom naprijed navedenog</w:t>
      </w:r>
      <w:r w:rsidR="003A253E">
        <w:rPr>
          <w:rFonts w:ascii="Arial" w:hAnsi="Arial" w:cs="Arial"/>
          <w:sz w:val="22"/>
          <w:szCs w:val="22"/>
        </w:rPr>
        <w:t>a</w:t>
      </w:r>
      <w:r w:rsidR="00F35A61" w:rsidRPr="0049051A">
        <w:rPr>
          <w:rFonts w:ascii="Arial" w:hAnsi="Arial" w:cs="Arial"/>
          <w:sz w:val="22"/>
          <w:szCs w:val="22"/>
        </w:rPr>
        <w:t>, predlaže se Gradskom vijeću donošenje Odluke</w:t>
      </w:r>
      <w:r w:rsidR="00F35A61">
        <w:rPr>
          <w:rFonts w:ascii="Arial" w:hAnsi="Arial" w:cs="Arial"/>
          <w:sz w:val="22"/>
          <w:szCs w:val="22"/>
        </w:rPr>
        <w:t xml:space="preserve"> o </w:t>
      </w:r>
      <w:r w:rsidR="004C3ED0">
        <w:rPr>
          <w:rFonts w:ascii="Arial" w:hAnsi="Arial" w:cs="Arial"/>
          <w:sz w:val="22"/>
          <w:szCs w:val="22"/>
        </w:rPr>
        <w:t>proglašenju</w:t>
      </w:r>
      <w:r w:rsidR="003A253E" w:rsidRPr="003A253E">
        <w:rPr>
          <w:rFonts w:ascii="Arial" w:hAnsi="Arial" w:cs="Arial"/>
          <w:sz w:val="22"/>
          <w:szCs w:val="22"/>
        </w:rPr>
        <w:t xml:space="preserve"> komunalne infrastrukture javn</w:t>
      </w:r>
      <w:r w:rsidR="004C3ED0">
        <w:rPr>
          <w:rFonts w:ascii="Arial" w:hAnsi="Arial" w:cs="Arial"/>
          <w:sz w:val="22"/>
          <w:szCs w:val="22"/>
        </w:rPr>
        <w:t>im</w:t>
      </w:r>
      <w:r w:rsidR="003A253E" w:rsidRPr="003A253E">
        <w:rPr>
          <w:rFonts w:ascii="Arial" w:hAnsi="Arial" w:cs="Arial"/>
          <w:sz w:val="22"/>
          <w:szCs w:val="22"/>
        </w:rPr>
        <w:t xml:space="preserve"> dobr</w:t>
      </w:r>
      <w:r w:rsidR="004C3ED0">
        <w:rPr>
          <w:rFonts w:ascii="Arial" w:hAnsi="Arial" w:cs="Arial"/>
          <w:sz w:val="22"/>
          <w:szCs w:val="22"/>
        </w:rPr>
        <w:t>om</w:t>
      </w:r>
      <w:r w:rsidR="003A253E" w:rsidRPr="003A253E">
        <w:rPr>
          <w:rFonts w:ascii="Arial" w:hAnsi="Arial" w:cs="Arial"/>
          <w:sz w:val="22"/>
          <w:szCs w:val="22"/>
        </w:rPr>
        <w:t xml:space="preserve"> u općoj uporabi</w:t>
      </w:r>
      <w:r w:rsidR="009E2D3D">
        <w:rPr>
          <w:rFonts w:ascii="Arial" w:hAnsi="Arial" w:cs="Arial"/>
          <w:sz w:val="22"/>
          <w:szCs w:val="22"/>
        </w:rPr>
        <w:t>.</w:t>
      </w:r>
      <w:r w:rsidR="00FB0241">
        <w:rPr>
          <w:rFonts w:ascii="Arial" w:hAnsi="Arial" w:cs="Arial"/>
          <w:sz w:val="22"/>
          <w:szCs w:val="22"/>
          <w:lang w:val="en-US"/>
        </w:rPr>
        <w:t xml:space="preserve"> </w:t>
      </w:r>
      <w:r w:rsidR="00F35A61" w:rsidRPr="00E96713">
        <w:rPr>
          <w:rFonts w:ascii="Arial" w:hAnsi="Arial" w:cs="Arial"/>
          <w:sz w:val="22"/>
          <w:szCs w:val="22"/>
          <w:lang w:val="en-US"/>
        </w:rPr>
        <w:t xml:space="preserve">  </w:t>
      </w:r>
    </w:p>
    <w:p w:rsidR="00F35A61" w:rsidRPr="00BD57E8" w:rsidRDefault="00F35A61" w:rsidP="00157BF6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</w:p>
    <w:p w:rsidR="00F35A61" w:rsidRDefault="00F35A61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35A61" w:rsidRDefault="00F35A61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35A61" w:rsidRDefault="00F35A61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35A61" w:rsidRDefault="00F35A61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35A61" w:rsidRDefault="00F35A61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35A61" w:rsidRDefault="00F35A61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35A61" w:rsidRDefault="00F35A61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35A61" w:rsidRDefault="00F35A61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35A61" w:rsidRDefault="00F35A61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35A61" w:rsidRDefault="00F35A61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35A61" w:rsidRDefault="00F35A61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408DD" w:rsidRDefault="007408DD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408DD" w:rsidRDefault="007408DD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408DD" w:rsidRDefault="007408DD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408DD" w:rsidRDefault="007408DD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408DD" w:rsidRDefault="007408DD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35A61" w:rsidRDefault="00F35A61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35A61" w:rsidRDefault="00F35A61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35A61" w:rsidRDefault="00F35A61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35A61" w:rsidRDefault="00F35A61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35A61" w:rsidRDefault="00F35A61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173CA" w:rsidRDefault="003173CA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173CA" w:rsidRDefault="003173CA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173CA" w:rsidRDefault="003173CA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173CA" w:rsidRDefault="003173CA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173CA" w:rsidRDefault="003173CA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35A61" w:rsidRDefault="00F35A61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35A61" w:rsidRDefault="00F35A61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16862">
        <w:rPr>
          <w:rFonts w:ascii="Arial" w:hAnsi="Arial" w:cs="Arial"/>
          <w:b/>
          <w:sz w:val="22"/>
          <w:szCs w:val="22"/>
          <w:u w:val="single"/>
        </w:rPr>
        <w:t xml:space="preserve">IV. Tekst prijedloga </w:t>
      </w:r>
      <w:r>
        <w:rPr>
          <w:rFonts w:ascii="Arial" w:hAnsi="Arial" w:cs="Arial"/>
          <w:b/>
          <w:sz w:val="22"/>
          <w:szCs w:val="22"/>
          <w:u w:val="single"/>
        </w:rPr>
        <w:t>Odluke</w:t>
      </w:r>
      <w:r w:rsidRPr="00616862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26E9" w:rsidRDefault="00A326E9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326E9" w:rsidRDefault="00A326E9" w:rsidP="00F35A61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35A61" w:rsidRPr="00616862" w:rsidRDefault="00F35A61" w:rsidP="00F35A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0" wp14:anchorId="4366EF6C" wp14:editId="5EFBE104">
            <wp:simplePos x="0" y="0"/>
            <wp:positionH relativeFrom="margin">
              <wp:posOffset>257175</wp:posOffset>
            </wp:positionH>
            <wp:positionV relativeFrom="line">
              <wp:posOffset>92710</wp:posOffset>
            </wp:positionV>
            <wp:extent cx="481330" cy="571500"/>
            <wp:effectExtent l="0" t="0" r="0" b="0"/>
            <wp:wrapSquare wrapText="bothSides"/>
            <wp:docPr id="2" name="Slika 2" descr="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5A61" w:rsidRPr="00616862" w:rsidRDefault="00F35A61" w:rsidP="00F35A61">
      <w:pPr>
        <w:rPr>
          <w:rFonts w:ascii="Arial" w:hAnsi="Arial" w:cs="Arial"/>
          <w:sz w:val="22"/>
          <w:szCs w:val="22"/>
        </w:rPr>
      </w:pPr>
    </w:p>
    <w:p w:rsidR="00F35A61" w:rsidRDefault="00F35A61" w:rsidP="00F35A61">
      <w:pPr>
        <w:rPr>
          <w:rFonts w:ascii="Arial" w:hAnsi="Arial" w:cs="Arial"/>
          <w:sz w:val="22"/>
          <w:szCs w:val="22"/>
        </w:rPr>
      </w:pPr>
    </w:p>
    <w:p w:rsidR="00F35A61" w:rsidRPr="00616862" w:rsidRDefault="00F35A61" w:rsidP="00F35A61">
      <w:pPr>
        <w:rPr>
          <w:rFonts w:ascii="Arial" w:hAnsi="Arial" w:cs="Arial"/>
          <w:sz w:val="22"/>
          <w:szCs w:val="22"/>
        </w:rPr>
      </w:pPr>
    </w:p>
    <w:p w:rsidR="00F35A61" w:rsidRPr="00616862" w:rsidRDefault="00F35A61" w:rsidP="00F35A61">
      <w:pPr>
        <w:rPr>
          <w:rFonts w:ascii="Arial" w:hAnsi="Arial" w:cs="Arial"/>
          <w:sz w:val="22"/>
          <w:szCs w:val="22"/>
        </w:rPr>
      </w:pPr>
    </w:p>
    <w:p w:rsidR="00F35A61" w:rsidRPr="00616862" w:rsidRDefault="00F35A61" w:rsidP="00F35A61">
      <w:pPr>
        <w:rPr>
          <w:rFonts w:ascii="Arial" w:hAnsi="Arial" w:cs="Arial"/>
          <w:b/>
          <w:sz w:val="22"/>
          <w:szCs w:val="22"/>
        </w:rPr>
      </w:pPr>
      <w:r w:rsidRPr="00616862">
        <w:rPr>
          <w:rFonts w:ascii="Arial" w:hAnsi="Arial" w:cs="Arial"/>
          <w:b/>
          <w:sz w:val="22"/>
          <w:szCs w:val="22"/>
        </w:rPr>
        <w:t>GRAD CRES</w:t>
      </w:r>
    </w:p>
    <w:p w:rsidR="00F35A61" w:rsidRPr="00616862" w:rsidRDefault="00F35A61" w:rsidP="00F35A61">
      <w:pPr>
        <w:rPr>
          <w:rFonts w:ascii="Arial" w:hAnsi="Arial" w:cs="Arial"/>
          <w:sz w:val="22"/>
          <w:szCs w:val="22"/>
        </w:rPr>
      </w:pPr>
    </w:p>
    <w:p w:rsidR="00474F2C" w:rsidRPr="00474F2C" w:rsidRDefault="00474F2C" w:rsidP="00474F2C">
      <w:pPr>
        <w:rPr>
          <w:rFonts w:ascii="Arial" w:hAnsi="Arial" w:cs="Arial"/>
          <w:sz w:val="22"/>
          <w:szCs w:val="22"/>
        </w:rPr>
      </w:pPr>
    </w:p>
    <w:p w:rsidR="00F35A61" w:rsidRDefault="00474F2C" w:rsidP="003C7C0F">
      <w:pPr>
        <w:ind w:firstLine="708"/>
        <w:rPr>
          <w:rFonts w:ascii="Arial" w:hAnsi="Arial" w:cs="Arial"/>
          <w:sz w:val="22"/>
          <w:szCs w:val="22"/>
        </w:rPr>
      </w:pPr>
      <w:r w:rsidRPr="00474F2C">
        <w:rPr>
          <w:rFonts w:ascii="Arial" w:hAnsi="Arial" w:cs="Arial"/>
          <w:sz w:val="22"/>
          <w:szCs w:val="22"/>
        </w:rPr>
        <w:t>Na temelju članka 62. Zakona o komunalnom gospodarstvu (NN br. 68/18</w:t>
      </w:r>
      <w:r w:rsidR="005D1597">
        <w:rPr>
          <w:rFonts w:ascii="Arial" w:hAnsi="Arial" w:cs="Arial"/>
          <w:sz w:val="22"/>
          <w:szCs w:val="22"/>
        </w:rPr>
        <w:t>, 110/18 i 32/20</w:t>
      </w:r>
      <w:r w:rsidRPr="00474F2C">
        <w:rPr>
          <w:rFonts w:ascii="Arial" w:hAnsi="Arial" w:cs="Arial"/>
          <w:sz w:val="22"/>
          <w:szCs w:val="22"/>
        </w:rPr>
        <w:t xml:space="preserve">) i članka 29. Statuta Grada Cresa (SN PGŽ br. 29/09, 14/13, 5/18 i 25/18), </w:t>
      </w:r>
      <w:r w:rsidR="00F35A61">
        <w:rPr>
          <w:rFonts w:ascii="Arial" w:hAnsi="Arial" w:cs="Arial"/>
          <w:bCs/>
          <w:sz w:val="22"/>
          <w:szCs w:val="22"/>
        </w:rPr>
        <w:t>Gradsko vijeće Grada Cresa na sjednici održanoj dana</w:t>
      </w:r>
      <w:r w:rsidR="00526F53">
        <w:rPr>
          <w:rFonts w:ascii="Arial" w:hAnsi="Arial" w:cs="Arial"/>
          <w:bCs/>
          <w:sz w:val="22"/>
          <w:szCs w:val="22"/>
        </w:rPr>
        <w:t xml:space="preserve"> </w:t>
      </w:r>
      <w:r w:rsidR="00571C14">
        <w:rPr>
          <w:rFonts w:ascii="Arial" w:hAnsi="Arial" w:cs="Arial"/>
          <w:bCs/>
          <w:sz w:val="22"/>
          <w:szCs w:val="22"/>
        </w:rPr>
        <w:t xml:space="preserve">______ </w:t>
      </w:r>
      <w:r w:rsidR="005D1597">
        <w:rPr>
          <w:rFonts w:ascii="Arial" w:hAnsi="Arial" w:cs="Arial"/>
          <w:bCs/>
          <w:sz w:val="22"/>
          <w:szCs w:val="22"/>
        </w:rPr>
        <w:t>listopada 2020.</w:t>
      </w:r>
      <w:r w:rsidR="00F35A61">
        <w:rPr>
          <w:rFonts w:ascii="Arial" w:hAnsi="Arial" w:cs="Arial"/>
          <w:bCs/>
          <w:sz w:val="22"/>
          <w:szCs w:val="22"/>
        </w:rPr>
        <w:t xml:space="preserve"> godine donosi</w:t>
      </w:r>
      <w:r w:rsidR="00F35A61">
        <w:rPr>
          <w:rFonts w:ascii="Arial" w:hAnsi="Arial" w:cs="Arial"/>
          <w:sz w:val="22"/>
          <w:szCs w:val="22"/>
        </w:rPr>
        <w:t xml:space="preserve"> </w:t>
      </w:r>
    </w:p>
    <w:p w:rsidR="0003204D" w:rsidRPr="00820924" w:rsidRDefault="0003204D" w:rsidP="003C7C0F">
      <w:pPr>
        <w:ind w:firstLine="708"/>
        <w:rPr>
          <w:rFonts w:ascii="Arial" w:hAnsi="Arial" w:cs="Arial"/>
          <w:sz w:val="22"/>
          <w:szCs w:val="22"/>
        </w:rPr>
      </w:pPr>
    </w:p>
    <w:p w:rsidR="00F35A61" w:rsidRDefault="00F35A61" w:rsidP="00F35A61">
      <w:pPr>
        <w:jc w:val="center"/>
        <w:rPr>
          <w:rFonts w:ascii="Arial" w:hAnsi="Arial" w:cs="Arial"/>
          <w:b/>
          <w:sz w:val="22"/>
          <w:szCs w:val="22"/>
        </w:rPr>
      </w:pPr>
    </w:p>
    <w:p w:rsidR="005D1597" w:rsidRDefault="00F35A61" w:rsidP="00526F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Odluku </w:t>
      </w:r>
      <w:r w:rsidR="00526F53">
        <w:rPr>
          <w:rFonts w:ascii="Arial" w:hAnsi="Arial" w:cs="Arial"/>
          <w:b/>
          <w:sz w:val="22"/>
          <w:szCs w:val="22"/>
        </w:rPr>
        <w:t xml:space="preserve">o </w:t>
      </w:r>
      <w:r w:rsidR="004C3ED0">
        <w:rPr>
          <w:rFonts w:ascii="Arial" w:hAnsi="Arial" w:cs="Arial"/>
          <w:b/>
          <w:sz w:val="22"/>
          <w:szCs w:val="22"/>
        </w:rPr>
        <w:t>proglašenju</w:t>
      </w:r>
      <w:r w:rsidR="00474F2C" w:rsidRPr="00474F2C">
        <w:rPr>
          <w:rFonts w:ascii="Arial" w:hAnsi="Arial" w:cs="Arial"/>
          <w:b/>
          <w:sz w:val="22"/>
          <w:szCs w:val="22"/>
        </w:rPr>
        <w:t xml:space="preserve"> komunalne infrastrukture javn</w:t>
      </w:r>
      <w:r w:rsidR="004C3ED0">
        <w:rPr>
          <w:rFonts w:ascii="Arial" w:hAnsi="Arial" w:cs="Arial"/>
          <w:b/>
          <w:sz w:val="22"/>
          <w:szCs w:val="22"/>
        </w:rPr>
        <w:t>im dobrom</w:t>
      </w:r>
      <w:r w:rsidR="00474F2C" w:rsidRPr="00474F2C">
        <w:rPr>
          <w:rFonts w:ascii="Arial" w:hAnsi="Arial" w:cs="Arial"/>
          <w:b/>
          <w:sz w:val="22"/>
          <w:szCs w:val="22"/>
        </w:rPr>
        <w:t xml:space="preserve"> u općoj uporabi</w:t>
      </w:r>
    </w:p>
    <w:p w:rsidR="0003204D" w:rsidRDefault="0003204D" w:rsidP="00526F53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F35A61" w:rsidRPr="00916B6C" w:rsidRDefault="00F35A61" w:rsidP="00D2368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55245">
        <w:rPr>
          <w:rFonts w:ascii="Arial" w:hAnsi="Arial" w:cs="Arial"/>
          <w:b/>
          <w:bCs/>
          <w:sz w:val="22"/>
          <w:szCs w:val="22"/>
        </w:rPr>
        <w:t>I.</w:t>
      </w:r>
    </w:p>
    <w:p w:rsidR="00343297" w:rsidRDefault="00343297" w:rsidP="00F35A6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Utvrđuje se svojstvo komunalne infrastrukture javnog dobra u općoj uporabi</w:t>
      </w:r>
      <w:r w:rsidR="005D1597">
        <w:rPr>
          <w:rFonts w:ascii="Arial" w:hAnsi="Arial" w:cs="Arial"/>
          <w:bCs/>
          <w:sz w:val="22"/>
          <w:szCs w:val="22"/>
        </w:rPr>
        <w:t xml:space="preserve"> u neotuđivom vlasništvu Grada Cresa</w:t>
      </w:r>
      <w:r>
        <w:rPr>
          <w:rFonts w:ascii="Arial" w:hAnsi="Arial" w:cs="Arial"/>
          <w:bCs/>
          <w:sz w:val="22"/>
          <w:szCs w:val="22"/>
        </w:rPr>
        <w:t xml:space="preserve"> na nekretnin</w:t>
      </w:r>
      <w:r w:rsidR="0085775F">
        <w:rPr>
          <w:rFonts w:ascii="Arial" w:hAnsi="Arial" w:cs="Arial"/>
          <w:bCs/>
          <w:sz w:val="22"/>
          <w:szCs w:val="22"/>
        </w:rPr>
        <w:t xml:space="preserve">i zemljišnoknjižne oznake </w:t>
      </w:r>
      <w:r w:rsidRPr="00343297">
        <w:rPr>
          <w:rFonts w:ascii="Arial" w:hAnsi="Arial" w:cs="Arial"/>
          <w:bCs/>
          <w:sz w:val="22"/>
          <w:szCs w:val="22"/>
        </w:rPr>
        <w:t>č. zem.</w:t>
      </w:r>
      <w:r w:rsidR="0085775F">
        <w:rPr>
          <w:rFonts w:ascii="Arial" w:hAnsi="Arial" w:cs="Arial"/>
          <w:bCs/>
          <w:sz w:val="22"/>
          <w:szCs w:val="22"/>
        </w:rPr>
        <w:t xml:space="preserve"> 10929, </w:t>
      </w:r>
      <w:r w:rsidRPr="00343297">
        <w:rPr>
          <w:rFonts w:ascii="Arial" w:hAnsi="Arial" w:cs="Arial"/>
          <w:bCs/>
          <w:sz w:val="22"/>
          <w:szCs w:val="22"/>
        </w:rPr>
        <w:t>k.o. Cres,</w:t>
      </w:r>
      <w:r w:rsidRPr="00343297">
        <w:t xml:space="preserve"> </w:t>
      </w:r>
      <w:r w:rsidRPr="00343297">
        <w:rPr>
          <w:rFonts w:ascii="Arial" w:hAnsi="Arial" w:cs="Arial"/>
          <w:bCs/>
          <w:sz w:val="22"/>
          <w:szCs w:val="22"/>
        </w:rPr>
        <w:t>odnosno katastarsk</w:t>
      </w:r>
      <w:r w:rsidR="005D1597">
        <w:rPr>
          <w:rFonts w:ascii="Arial" w:hAnsi="Arial" w:cs="Arial"/>
          <w:bCs/>
          <w:sz w:val="22"/>
          <w:szCs w:val="22"/>
        </w:rPr>
        <w:t>e</w:t>
      </w:r>
      <w:r w:rsidRPr="00343297">
        <w:rPr>
          <w:rFonts w:ascii="Arial" w:hAnsi="Arial" w:cs="Arial"/>
          <w:bCs/>
          <w:sz w:val="22"/>
          <w:szCs w:val="22"/>
        </w:rPr>
        <w:t xml:space="preserve"> oznak</w:t>
      </w:r>
      <w:r w:rsidR="005D1597">
        <w:rPr>
          <w:rFonts w:ascii="Arial" w:hAnsi="Arial" w:cs="Arial"/>
          <w:bCs/>
          <w:sz w:val="22"/>
          <w:szCs w:val="22"/>
        </w:rPr>
        <w:t>e</w:t>
      </w:r>
      <w:r w:rsidRPr="00343297">
        <w:rPr>
          <w:rFonts w:ascii="Arial" w:hAnsi="Arial" w:cs="Arial"/>
          <w:bCs/>
          <w:sz w:val="22"/>
          <w:szCs w:val="22"/>
        </w:rPr>
        <w:t xml:space="preserve"> k.č. broj </w:t>
      </w:r>
      <w:r w:rsidR="0085775F">
        <w:rPr>
          <w:rFonts w:ascii="Arial" w:hAnsi="Arial" w:cs="Arial"/>
          <w:bCs/>
          <w:sz w:val="22"/>
          <w:szCs w:val="22"/>
        </w:rPr>
        <w:t>10929,</w:t>
      </w:r>
      <w:r>
        <w:rPr>
          <w:rFonts w:ascii="Arial" w:hAnsi="Arial" w:cs="Arial"/>
          <w:bCs/>
          <w:sz w:val="22"/>
          <w:szCs w:val="22"/>
        </w:rPr>
        <w:t xml:space="preserve"> k.o. Cres-grad</w:t>
      </w:r>
      <w:r w:rsidR="005D1597">
        <w:rPr>
          <w:rFonts w:ascii="Arial" w:hAnsi="Arial" w:cs="Arial"/>
          <w:bCs/>
          <w:sz w:val="22"/>
          <w:szCs w:val="22"/>
        </w:rPr>
        <w:t xml:space="preserve"> – javno parkiralište na Melinu</w:t>
      </w:r>
      <w:r>
        <w:rPr>
          <w:rFonts w:ascii="Arial" w:hAnsi="Arial" w:cs="Arial"/>
          <w:bCs/>
          <w:sz w:val="22"/>
          <w:szCs w:val="22"/>
        </w:rPr>
        <w:t>.</w:t>
      </w:r>
    </w:p>
    <w:p w:rsidR="00F35A61" w:rsidRDefault="00F35A61" w:rsidP="00F35A6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F35A61" w:rsidRPr="00616862" w:rsidRDefault="00F35A61" w:rsidP="00D23680">
      <w:pPr>
        <w:jc w:val="center"/>
        <w:rPr>
          <w:rFonts w:ascii="Arial" w:hAnsi="Arial" w:cs="Arial"/>
          <w:bCs/>
          <w:sz w:val="22"/>
          <w:szCs w:val="22"/>
        </w:rPr>
      </w:pPr>
      <w:r w:rsidRPr="00C55245">
        <w:rPr>
          <w:rFonts w:ascii="Arial" w:hAnsi="Arial" w:cs="Arial"/>
          <w:b/>
          <w:bCs/>
          <w:sz w:val="22"/>
          <w:szCs w:val="22"/>
        </w:rPr>
        <w:t>I</w:t>
      </w:r>
      <w:r w:rsidR="006106A8">
        <w:rPr>
          <w:rFonts w:ascii="Arial" w:hAnsi="Arial" w:cs="Arial"/>
          <w:b/>
          <w:bCs/>
          <w:sz w:val="22"/>
          <w:szCs w:val="22"/>
        </w:rPr>
        <w:t>I</w:t>
      </w:r>
      <w:r w:rsidRPr="00C55245">
        <w:rPr>
          <w:rFonts w:ascii="Arial" w:hAnsi="Arial" w:cs="Arial"/>
          <w:b/>
          <w:bCs/>
          <w:sz w:val="22"/>
          <w:szCs w:val="22"/>
        </w:rPr>
        <w:t>.</w:t>
      </w:r>
    </w:p>
    <w:p w:rsidR="00BB75D0" w:rsidRDefault="00BB75D0" w:rsidP="00F35A6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Komunalna infrastruktura iz točke </w:t>
      </w:r>
      <w:r w:rsidR="0011259E">
        <w:rPr>
          <w:rFonts w:ascii="Arial" w:hAnsi="Arial" w:cs="Arial"/>
          <w:bCs/>
          <w:sz w:val="22"/>
          <w:szCs w:val="22"/>
        </w:rPr>
        <w:t xml:space="preserve">I. ove Odluke u naravi je </w:t>
      </w:r>
      <w:r w:rsidR="005D1597">
        <w:rPr>
          <w:rFonts w:ascii="Arial" w:hAnsi="Arial" w:cs="Arial"/>
          <w:bCs/>
          <w:sz w:val="22"/>
          <w:szCs w:val="22"/>
        </w:rPr>
        <w:t xml:space="preserve">javno </w:t>
      </w:r>
      <w:r w:rsidR="0011259E">
        <w:rPr>
          <w:rFonts w:ascii="Arial" w:hAnsi="Arial" w:cs="Arial"/>
          <w:bCs/>
          <w:sz w:val="22"/>
          <w:szCs w:val="22"/>
        </w:rPr>
        <w:t xml:space="preserve">parkiralište na Melinu u Cresu, a isto </w:t>
      </w:r>
      <w:r>
        <w:rPr>
          <w:rFonts w:ascii="Arial" w:hAnsi="Arial" w:cs="Arial"/>
          <w:bCs/>
          <w:sz w:val="22"/>
          <w:szCs w:val="22"/>
        </w:rPr>
        <w:t>nije evidentiran</w:t>
      </w:r>
      <w:r w:rsidR="0011259E"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 xml:space="preserve"> u katastarskom operatu i zemljišnim knjigama u skladu sa stvarnim stanjem.</w:t>
      </w:r>
    </w:p>
    <w:p w:rsidR="00C21ACB" w:rsidRDefault="00A26E22" w:rsidP="00F35A6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Primjenom odredbe članka 132. Zakona o komunalnom gospodarstvu, a temeljem Geodetskog elaborata izvedenog stanja komunalne infrastrukture, </w:t>
      </w:r>
      <w:r w:rsidRPr="00A26E22">
        <w:rPr>
          <w:rFonts w:ascii="Arial" w:hAnsi="Arial" w:cs="Arial"/>
          <w:bCs/>
          <w:sz w:val="22"/>
          <w:szCs w:val="22"/>
        </w:rPr>
        <w:t>broj 246/18, izrađen u listopadu 2018. godine od strane Geo-VV d.o.o. Rijeka, Jurja Dobrile 2,</w:t>
      </w:r>
      <w:r>
        <w:rPr>
          <w:rFonts w:ascii="Arial" w:hAnsi="Arial" w:cs="Arial"/>
          <w:bCs/>
          <w:sz w:val="22"/>
          <w:szCs w:val="22"/>
        </w:rPr>
        <w:t xml:space="preserve"> evidentirat će se stvarno stanje komunalne infrastrukture iz članka 1. ove Odluke</w:t>
      </w:r>
      <w:r w:rsidR="00720129">
        <w:rPr>
          <w:rFonts w:ascii="Arial" w:hAnsi="Arial" w:cs="Arial"/>
          <w:bCs/>
          <w:sz w:val="22"/>
          <w:szCs w:val="22"/>
        </w:rPr>
        <w:t xml:space="preserve"> te će se kao novo </w:t>
      </w:r>
      <w:r>
        <w:rPr>
          <w:rFonts w:ascii="Arial" w:hAnsi="Arial" w:cs="Arial"/>
          <w:bCs/>
          <w:sz w:val="22"/>
          <w:szCs w:val="22"/>
        </w:rPr>
        <w:t xml:space="preserve">stanje </w:t>
      </w:r>
      <w:r w:rsidR="00720129">
        <w:rPr>
          <w:rFonts w:ascii="Arial" w:hAnsi="Arial" w:cs="Arial"/>
          <w:bCs/>
          <w:sz w:val="22"/>
          <w:szCs w:val="22"/>
        </w:rPr>
        <w:t>u zemljišnim knjigama Općinskog</w:t>
      </w:r>
      <w:r w:rsidR="00720129" w:rsidRPr="00720129">
        <w:rPr>
          <w:rFonts w:ascii="Arial" w:hAnsi="Arial" w:cs="Arial"/>
          <w:bCs/>
          <w:sz w:val="22"/>
          <w:szCs w:val="22"/>
        </w:rPr>
        <w:t xml:space="preserve"> sud</w:t>
      </w:r>
      <w:r w:rsidR="00720129">
        <w:rPr>
          <w:rFonts w:ascii="Arial" w:hAnsi="Arial" w:cs="Arial"/>
          <w:bCs/>
          <w:sz w:val="22"/>
          <w:szCs w:val="22"/>
        </w:rPr>
        <w:t>a</w:t>
      </w:r>
      <w:r w:rsidR="00720129" w:rsidRPr="00720129">
        <w:rPr>
          <w:rFonts w:ascii="Arial" w:hAnsi="Arial" w:cs="Arial"/>
          <w:bCs/>
          <w:sz w:val="22"/>
          <w:szCs w:val="22"/>
        </w:rPr>
        <w:t xml:space="preserve"> u Rijeci, Staln</w:t>
      </w:r>
      <w:r w:rsidR="00720129">
        <w:rPr>
          <w:rFonts w:ascii="Arial" w:hAnsi="Arial" w:cs="Arial"/>
          <w:bCs/>
          <w:sz w:val="22"/>
          <w:szCs w:val="22"/>
        </w:rPr>
        <w:t>a</w:t>
      </w:r>
      <w:r w:rsidR="00720129" w:rsidRPr="00720129">
        <w:rPr>
          <w:rFonts w:ascii="Arial" w:hAnsi="Arial" w:cs="Arial"/>
          <w:bCs/>
          <w:sz w:val="22"/>
          <w:szCs w:val="22"/>
        </w:rPr>
        <w:t xml:space="preserve"> služb</w:t>
      </w:r>
      <w:r w:rsidR="00720129">
        <w:rPr>
          <w:rFonts w:ascii="Arial" w:hAnsi="Arial" w:cs="Arial"/>
          <w:bCs/>
          <w:sz w:val="22"/>
          <w:szCs w:val="22"/>
        </w:rPr>
        <w:t>a</w:t>
      </w:r>
      <w:r w:rsidR="00A57C2A">
        <w:rPr>
          <w:rFonts w:ascii="Arial" w:hAnsi="Arial" w:cs="Arial"/>
          <w:bCs/>
          <w:sz w:val="22"/>
          <w:szCs w:val="22"/>
        </w:rPr>
        <w:t xml:space="preserve"> u Malom Lošinju </w:t>
      </w:r>
      <w:r w:rsidR="00C21ACB">
        <w:rPr>
          <w:rFonts w:ascii="Arial" w:hAnsi="Arial" w:cs="Arial"/>
          <w:bCs/>
          <w:sz w:val="22"/>
          <w:szCs w:val="22"/>
        </w:rPr>
        <w:t>i u katastarskom operatu Državne geodetske uprave, Područni ured za katastar Rijeka, Ispostava Cres</w:t>
      </w:r>
      <w:r w:rsidR="00720129">
        <w:rPr>
          <w:rFonts w:ascii="Arial" w:hAnsi="Arial" w:cs="Arial"/>
          <w:bCs/>
          <w:sz w:val="22"/>
          <w:szCs w:val="22"/>
        </w:rPr>
        <w:t>,</w:t>
      </w:r>
      <w:r w:rsidR="00C21ACB">
        <w:rPr>
          <w:rFonts w:ascii="Arial" w:hAnsi="Arial" w:cs="Arial"/>
          <w:bCs/>
          <w:sz w:val="22"/>
          <w:szCs w:val="22"/>
        </w:rPr>
        <w:t xml:space="preserve"> provesti upis javnog dobra u općoj uporabi u vlasništvu Grada Cresa, OIB 88617357699, Creskog statuta 15, Cres.</w:t>
      </w:r>
    </w:p>
    <w:p w:rsidR="00720129" w:rsidRDefault="00720129" w:rsidP="00F35A6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720129" w:rsidRPr="00D23680" w:rsidRDefault="00720129" w:rsidP="00D2368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23680">
        <w:rPr>
          <w:rFonts w:ascii="Arial" w:hAnsi="Arial" w:cs="Arial"/>
          <w:b/>
          <w:bCs/>
          <w:sz w:val="22"/>
          <w:szCs w:val="22"/>
        </w:rPr>
        <w:t>III.</w:t>
      </w:r>
    </w:p>
    <w:p w:rsidR="00850B26" w:rsidRDefault="00A26E22" w:rsidP="00F35A6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F35A61" w:rsidRPr="00616862">
        <w:rPr>
          <w:rFonts w:ascii="Arial" w:hAnsi="Arial" w:cs="Arial"/>
          <w:bCs/>
          <w:sz w:val="22"/>
          <w:szCs w:val="22"/>
        </w:rPr>
        <w:t>Ov</w:t>
      </w:r>
      <w:r w:rsidR="00850B26">
        <w:rPr>
          <w:rFonts w:ascii="Arial" w:hAnsi="Arial" w:cs="Arial"/>
          <w:bCs/>
          <w:sz w:val="22"/>
          <w:szCs w:val="22"/>
        </w:rPr>
        <w:t xml:space="preserve">u Odluku dužni su provesti </w:t>
      </w:r>
      <w:r w:rsidR="00D67241">
        <w:rPr>
          <w:rFonts w:ascii="Arial" w:hAnsi="Arial" w:cs="Arial"/>
          <w:bCs/>
          <w:sz w:val="22"/>
          <w:szCs w:val="22"/>
        </w:rPr>
        <w:t xml:space="preserve">Općinski sud u Rijeci, </w:t>
      </w:r>
      <w:r w:rsidR="00850B26">
        <w:rPr>
          <w:rFonts w:ascii="Arial" w:hAnsi="Arial" w:cs="Arial"/>
          <w:bCs/>
          <w:sz w:val="22"/>
          <w:szCs w:val="22"/>
        </w:rPr>
        <w:t xml:space="preserve">Stalna služba u Malom Lošinju, Zemljišnoknjižni odjel i Državna geodetska uprava, Područni ured za katastar Rijeka, </w:t>
      </w:r>
      <w:r w:rsidR="001C05F0">
        <w:rPr>
          <w:rFonts w:ascii="Arial" w:hAnsi="Arial" w:cs="Arial"/>
          <w:bCs/>
          <w:sz w:val="22"/>
          <w:szCs w:val="22"/>
        </w:rPr>
        <w:t xml:space="preserve">Ispostava </w:t>
      </w:r>
      <w:r w:rsidR="00850B26">
        <w:rPr>
          <w:rFonts w:ascii="Arial" w:hAnsi="Arial" w:cs="Arial"/>
          <w:bCs/>
          <w:sz w:val="22"/>
          <w:szCs w:val="22"/>
        </w:rPr>
        <w:t>Cres.</w:t>
      </w:r>
    </w:p>
    <w:p w:rsidR="00850B26" w:rsidRDefault="00850B26" w:rsidP="00F35A6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850B26" w:rsidRPr="00D23680" w:rsidRDefault="00850B26" w:rsidP="00D2368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23680">
        <w:rPr>
          <w:rFonts w:ascii="Arial" w:hAnsi="Arial" w:cs="Arial"/>
          <w:b/>
          <w:bCs/>
          <w:sz w:val="22"/>
          <w:szCs w:val="22"/>
        </w:rPr>
        <w:t>IV.</w:t>
      </w:r>
    </w:p>
    <w:p w:rsidR="00C21ACB" w:rsidRDefault="00C21ACB" w:rsidP="00F35A6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Danom objave ove odluke u </w:t>
      </w:r>
      <w:r w:rsidRPr="00C21ACB">
        <w:rPr>
          <w:rFonts w:ascii="Arial" w:hAnsi="Arial" w:cs="Arial"/>
          <w:bCs/>
          <w:sz w:val="22"/>
          <w:szCs w:val="22"/>
        </w:rPr>
        <w:t>"Službenim novinama Primorsko-goranske županije</w:t>
      </w:r>
      <w:r w:rsidR="0003204D">
        <w:rPr>
          <w:rFonts w:ascii="Arial" w:hAnsi="Arial" w:cs="Arial"/>
          <w:bCs/>
          <w:sz w:val="22"/>
          <w:szCs w:val="22"/>
        </w:rPr>
        <w:t>“</w:t>
      </w:r>
      <w:r>
        <w:rPr>
          <w:rFonts w:ascii="Arial" w:hAnsi="Arial" w:cs="Arial"/>
          <w:bCs/>
          <w:sz w:val="22"/>
          <w:szCs w:val="22"/>
        </w:rPr>
        <w:t xml:space="preserve"> stavlja</w:t>
      </w:r>
      <w:r w:rsidR="00D51ACC">
        <w:rPr>
          <w:rFonts w:ascii="Arial" w:hAnsi="Arial" w:cs="Arial"/>
          <w:bCs/>
          <w:sz w:val="22"/>
          <w:szCs w:val="22"/>
        </w:rPr>
        <w:t xml:space="preserve">ju </w:t>
      </w:r>
      <w:r>
        <w:rPr>
          <w:rFonts w:ascii="Arial" w:hAnsi="Arial" w:cs="Arial"/>
          <w:bCs/>
          <w:sz w:val="22"/>
          <w:szCs w:val="22"/>
        </w:rPr>
        <w:t>se izvan snage</w:t>
      </w:r>
      <w:r w:rsidR="00D51ACC"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D51ACC">
        <w:rPr>
          <w:rFonts w:ascii="Arial" w:hAnsi="Arial" w:cs="Arial"/>
          <w:bCs/>
          <w:sz w:val="22"/>
          <w:szCs w:val="22"/>
        </w:rPr>
        <w:t xml:space="preserve">Odluka o utvrđivanju svojstva komunalne infrastrukture javnog dobra u općoj uporabi objavljena dana 27. rujna 2019. godine u „Službenim novinama Primorsko-goranske županije“ broj </w:t>
      </w:r>
      <w:r w:rsidR="0003204D">
        <w:rPr>
          <w:rFonts w:ascii="Arial" w:hAnsi="Arial" w:cs="Arial"/>
          <w:bCs/>
          <w:sz w:val="22"/>
          <w:szCs w:val="22"/>
        </w:rPr>
        <w:t>24</w:t>
      </w:r>
      <w:r w:rsidR="00D51ACC">
        <w:rPr>
          <w:rFonts w:ascii="Arial" w:hAnsi="Arial" w:cs="Arial"/>
          <w:bCs/>
          <w:sz w:val="22"/>
          <w:szCs w:val="22"/>
        </w:rPr>
        <w:t>/19 i O</w:t>
      </w:r>
      <w:r w:rsidR="0003204D">
        <w:rPr>
          <w:rFonts w:ascii="Arial" w:hAnsi="Arial" w:cs="Arial"/>
          <w:bCs/>
          <w:sz w:val="22"/>
          <w:szCs w:val="22"/>
        </w:rPr>
        <w:t>d</w:t>
      </w:r>
      <w:r w:rsidR="00D51ACC">
        <w:rPr>
          <w:rFonts w:ascii="Arial" w:hAnsi="Arial" w:cs="Arial"/>
          <w:bCs/>
          <w:sz w:val="22"/>
          <w:szCs w:val="22"/>
        </w:rPr>
        <w:t xml:space="preserve">luka o </w:t>
      </w:r>
      <w:r w:rsidR="0003204D">
        <w:rPr>
          <w:rFonts w:ascii="Arial" w:hAnsi="Arial" w:cs="Arial"/>
          <w:bCs/>
          <w:sz w:val="22"/>
          <w:szCs w:val="22"/>
        </w:rPr>
        <w:t>izmjeni Odluke o utvrđivanju svojstva komunalne infrastrukture javnog dobra u općoj uporabi objavljena dana 16. prosinca 2019. godine, broj 33/19.</w:t>
      </w:r>
    </w:p>
    <w:p w:rsidR="0003204D" w:rsidRDefault="0003204D" w:rsidP="0003204D">
      <w:pPr>
        <w:rPr>
          <w:rFonts w:ascii="Arial" w:hAnsi="Arial" w:cs="Arial"/>
          <w:b/>
          <w:bCs/>
          <w:sz w:val="22"/>
          <w:szCs w:val="22"/>
        </w:rPr>
      </w:pPr>
    </w:p>
    <w:p w:rsidR="00C21ACB" w:rsidRPr="0003204D" w:rsidRDefault="0003204D" w:rsidP="0003204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3204D">
        <w:rPr>
          <w:rFonts w:ascii="Arial" w:hAnsi="Arial" w:cs="Arial"/>
          <w:b/>
          <w:bCs/>
          <w:sz w:val="22"/>
          <w:szCs w:val="22"/>
        </w:rPr>
        <w:t>V.</w:t>
      </w:r>
    </w:p>
    <w:p w:rsidR="00F35A61" w:rsidRPr="00616862" w:rsidRDefault="00850B26" w:rsidP="00F35A61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Ova </w:t>
      </w:r>
      <w:r w:rsidR="00F35A61">
        <w:rPr>
          <w:rFonts w:ascii="Arial" w:hAnsi="Arial" w:cs="Arial"/>
          <w:bCs/>
          <w:sz w:val="22"/>
          <w:szCs w:val="22"/>
        </w:rPr>
        <w:t xml:space="preserve">Odluka </w:t>
      </w:r>
      <w:r w:rsidR="00F35A61" w:rsidRPr="00616862">
        <w:rPr>
          <w:rFonts w:ascii="Arial" w:hAnsi="Arial" w:cs="Arial"/>
          <w:bCs/>
          <w:sz w:val="22"/>
          <w:szCs w:val="22"/>
        </w:rPr>
        <w:t>stupa na snagu dan</w:t>
      </w:r>
      <w:r w:rsidR="004C3ED0">
        <w:rPr>
          <w:rFonts w:ascii="Arial" w:hAnsi="Arial" w:cs="Arial"/>
          <w:bCs/>
          <w:sz w:val="22"/>
          <w:szCs w:val="22"/>
        </w:rPr>
        <w:t xml:space="preserve"> nakon</w:t>
      </w:r>
      <w:r w:rsidR="00F35A61" w:rsidRPr="00616862">
        <w:rPr>
          <w:rFonts w:ascii="Arial" w:hAnsi="Arial" w:cs="Arial"/>
          <w:bCs/>
          <w:sz w:val="22"/>
          <w:szCs w:val="22"/>
        </w:rPr>
        <w:t xml:space="preserve"> </w:t>
      </w:r>
      <w:r w:rsidR="00F35A61" w:rsidRPr="00E96713">
        <w:rPr>
          <w:rFonts w:ascii="Arial" w:hAnsi="Arial" w:cs="Arial"/>
          <w:sz w:val="22"/>
          <w:szCs w:val="22"/>
        </w:rPr>
        <w:t>objave u "Službenim novinama Primorsko-goranske županije</w:t>
      </w:r>
      <w:r w:rsidR="0003204D">
        <w:rPr>
          <w:rFonts w:ascii="Arial" w:hAnsi="Arial" w:cs="Arial"/>
          <w:sz w:val="22"/>
          <w:szCs w:val="22"/>
        </w:rPr>
        <w:t>“</w:t>
      </w:r>
      <w:r w:rsidR="00F35A61" w:rsidRPr="00E96713">
        <w:rPr>
          <w:rFonts w:ascii="Arial" w:hAnsi="Arial" w:cs="Arial"/>
          <w:sz w:val="22"/>
          <w:szCs w:val="22"/>
        </w:rPr>
        <w:t>.</w:t>
      </w:r>
    </w:p>
    <w:p w:rsidR="00F35A61" w:rsidRDefault="00F35A61" w:rsidP="00F35A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57C2A" w:rsidRDefault="00A57C2A" w:rsidP="00F35A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71C14" w:rsidRDefault="00F35A61" w:rsidP="00571C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16862">
        <w:rPr>
          <w:rFonts w:ascii="Arial" w:hAnsi="Arial" w:cs="Arial"/>
          <w:sz w:val="22"/>
          <w:szCs w:val="22"/>
        </w:rPr>
        <w:t>K</w:t>
      </w:r>
      <w:r w:rsidR="00571C14">
        <w:rPr>
          <w:rFonts w:ascii="Arial" w:hAnsi="Arial" w:cs="Arial"/>
          <w:sz w:val="22"/>
          <w:szCs w:val="22"/>
        </w:rPr>
        <w:t>LASA</w:t>
      </w:r>
      <w:r w:rsidRPr="00616862">
        <w:rPr>
          <w:rFonts w:ascii="Arial" w:hAnsi="Arial" w:cs="Arial"/>
          <w:sz w:val="22"/>
          <w:szCs w:val="22"/>
        </w:rPr>
        <w:t>:</w:t>
      </w:r>
      <w:r w:rsidRPr="00AF5F91">
        <w:rPr>
          <w:rFonts w:ascii="Arial" w:hAnsi="Arial" w:cs="Arial"/>
          <w:sz w:val="22"/>
          <w:szCs w:val="22"/>
        </w:rPr>
        <w:t xml:space="preserve"> </w:t>
      </w:r>
      <w:r w:rsidR="00571C14" w:rsidRPr="00571C14">
        <w:rPr>
          <w:rFonts w:ascii="Arial" w:hAnsi="Arial" w:cs="Arial"/>
          <w:sz w:val="22"/>
          <w:szCs w:val="22"/>
        </w:rPr>
        <w:t>947-02/</w:t>
      </w:r>
      <w:r w:rsidR="003C7C0F">
        <w:rPr>
          <w:rFonts w:ascii="Arial" w:hAnsi="Arial" w:cs="Arial"/>
          <w:sz w:val="22"/>
          <w:szCs w:val="22"/>
        </w:rPr>
        <w:t>18-1/33</w:t>
      </w:r>
    </w:p>
    <w:p w:rsidR="00F35A61" w:rsidRDefault="00571C14" w:rsidP="00571C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</w:t>
      </w:r>
      <w:r w:rsidR="00F35A61" w:rsidRPr="00616862">
        <w:rPr>
          <w:rFonts w:ascii="Arial" w:hAnsi="Arial" w:cs="Arial"/>
          <w:sz w:val="22"/>
          <w:szCs w:val="22"/>
        </w:rPr>
        <w:t xml:space="preserve">: </w:t>
      </w:r>
      <w:r w:rsidR="0003204D">
        <w:rPr>
          <w:rFonts w:ascii="Arial" w:hAnsi="Arial" w:cs="Arial"/>
          <w:sz w:val="22"/>
          <w:szCs w:val="22"/>
        </w:rPr>
        <w:t>2213/02-01-20</w:t>
      </w:r>
      <w:r w:rsidR="00F35A61">
        <w:rPr>
          <w:rFonts w:ascii="Arial" w:hAnsi="Arial" w:cs="Arial"/>
          <w:sz w:val="22"/>
          <w:szCs w:val="22"/>
        </w:rPr>
        <w:t>-</w:t>
      </w:r>
      <w:r w:rsidR="0003204D">
        <w:rPr>
          <w:rFonts w:ascii="Arial" w:hAnsi="Arial" w:cs="Arial"/>
          <w:sz w:val="22"/>
          <w:szCs w:val="22"/>
        </w:rPr>
        <w:t>17</w:t>
      </w:r>
    </w:p>
    <w:p w:rsidR="00A57C2A" w:rsidRDefault="00A57C2A" w:rsidP="00571C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35A61" w:rsidRDefault="00F35A61" w:rsidP="00F35A6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16862">
        <w:rPr>
          <w:rFonts w:ascii="Arial" w:hAnsi="Arial" w:cs="Arial"/>
          <w:sz w:val="22"/>
          <w:szCs w:val="22"/>
        </w:rPr>
        <w:t>Cres,</w:t>
      </w:r>
      <w:r>
        <w:rPr>
          <w:rFonts w:ascii="Arial" w:hAnsi="Arial" w:cs="Arial"/>
          <w:sz w:val="22"/>
          <w:szCs w:val="22"/>
        </w:rPr>
        <w:t xml:space="preserve"> </w:t>
      </w:r>
      <w:r w:rsidR="00B97CE0">
        <w:rPr>
          <w:rFonts w:ascii="Arial" w:hAnsi="Arial" w:cs="Arial"/>
          <w:sz w:val="22"/>
          <w:szCs w:val="22"/>
        </w:rPr>
        <w:t xml:space="preserve">_____ </w:t>
      </w:r>
      <w:r w:rsidR="0003204D">
        <w:rPr>
          <w:rFonts w:ascii="Arial" w:hAnsi="Arial" w:cs="Arial"/>
          <w:sz w:val="22"/>
          <w:szCs w:val="22"/>
        </w:rPr>
        <w:t>listopada 2020.</w:t>
      </w:r>
      <w:r>
        <w:rPr>
          <w:rFonts w:ascii="Arial" w:hAnsi="Arial" w:cs="Arial"/>
          <w:sz w:val="22"/>
          <w:szCs w:val="22"/>
        </w:rPr>
        <w:t xml:space="preserve"> godine</w:t>
      </w:r>
    </w:p>
    <w:p w:rsidR="00F35A61" w:rsidRPr="00616862" w:rsidRDefault="00F35A61" w:rsidP="00F35A6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35A61" w:rsidRDefault="00F35A61" w:rsidP="00F35A61">
      <w:pPr>
        <w:jc w:val="center"/>
        <w:rPr>
          <w:rFonts w:ascii="Arial" w:hAnsi="Arial" w:cs="Arial"/>
          <w:b/>
          <w:sz w:val="22"/>
          <w:szCs w:val="22"/>
        </w:rPr>
      </w:pPr>
    </w:p>
    <w:p w:rsidR="00F35A61" w:rsidRPr="002D7283" w:rsidRDefault="00F35A61" w:rsidP="00F35A61">
      <w:pPr>
        <w:jc w:val="center"/>
        <w:rPr>
          <w:rFonts w:ascii="Arial" w:hAnsi="Arial" w:cs="Arial"/>
          <w:b/>
          <w:sz w:val="22"/>
          <w:szCs w:val="22"/>
        </w:rPr>
      </w:pPr>
      <w:r w:rsidRPr="002D7283">
        <w:rPr>
          <w:rFonts w:ascii="Arial" w:hAnsi="Arial" w:cs="Arial"/>
          <w:b/>
          <w:sz w:val="22"/>
          <w:szCs w:val="22"/>
        </w:rPr>
        <w:t>Gradsko vijeće Grada Cresa</w:t>
      </w:r>
    </w:p>
    <w:p w:rsidR="00F35A61" w:rsidRPr="002D7283" w:rsidRDefault="00F35A61" w:rsidP="00F35A61">
      <w:pPr>
        <w:jc w:val="center"/>
        <w:rPr>
          <w:rFonts w:ascii="Arial" w:hAnsi="Arial" w:cs="Arial"/>
          <w:b/>
          <w:sz w:val="22"/>
          <w:szCs w:val="22"/>
        </w:rPr>
      </w:pPr>
    </w:p>
    <w:p w:rsidR="00E47DC8" w:rsidRDefault="00F35A61" w:rsidP="00F35A6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Predsjedni</w:t>
      </w:r>
      <w:r w:rsidR="00E47DC8">
        <w:rPr>
          <w:rFonts w:ascii="Arial" w:hAnsi="Arial" w:cs="Arial"/>
          <w:b/>
          <w:sz w:val="22"/>
          <w:szCs w:val="22"/>
        </w:rPr>
        <w:t>k</w:t>
      </w:r>
    </w:p>
    <w:p w:rsidR="00CF3D69" w:rsidRDefault="00E47DC8" w:rsidP="003C7C0F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Marčelo Damijanjević </w:t>
      </w:r>
      <w:r w:rsidR="00F35A61" w:rsidRPr="002D7283">
        <w:rPr>
          <w:rFonts w:ascii="Arial" w:hAnsi="Arial" w:cs="Arial"/>
          <w:b/>
          <w:sz w:val="22"/>
          <w:szCs w:val="22"/>
        </w:rPr>
        <w:t>v.r.</w:t>
      </w:r>
    </w:p>
    <w:sectPr w:rsidR="00CF3D69" w:rsidSect="004C3ED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A61"/>
    <w:rsid w:val="0003204D"/>
    <w:rsid w:val="0009279E"/>
    <w:rsid w:val="000A4B24"/>
    <w:rsid w:val="000B28EB"/>
    <w:rsid w:val="000D020B"/>
    <w:rsid w:val="000E01B8"/>
    <w:rsid w:val="000F4D5E"/>
    <w:rsid w:val="0011259E"/>
    <w:rsid w:val="00157BF6"/>
    <w:rsid w:val="001C05F0"/>
    <w:rsid w:val="001C5010"/>
    <w:rsid w:val="001C57D0"/>
    <w:rsid w:val="001D7FAF"/>
    <w:rsid w:val="002049AF"/>
    <w:rsid w:val="002A6CD3"/>
    <w:rsid w:val="003173CA"/>
    <w:rsid w:val="003204C4"/>
    <w:rsid w:val="00323DFC"/>
    <w:rsid w:val="00343297"/>
    <w:rsid w:val="00364864"/>
    <w:rsid w:val="003A253E"/>
    <w:rsid w:val="003C7C0F"/>
    <w:rsid w:val="003D7DE7"/>
    <w:rsid w:val="0042476D"/>
    <w:rsid w:val="00443EB9"/>
    <w:rsid w:val="00464B5F"/>
    <w:rsid w:val="00474F2C"/>
    <w:rsid w:val="004C3ED0"/>
    <w:rsid w:val="004E0F08"/>
    <w:rsid w:val="00513BBC"/>
    <w:rsid w:val="00526F53"/>
    <w:rsid w:val="00553F62"/>
    <w:rsid w:val="00560572"/>
    <w:rsid w:val="00564C7F"/>
    <w:rsid w:val="00571C14"/>
    <w:rsid w:val="00584F3C"/>
    <w:rsid w:val="005A1645"/>
    <w:rsid w:val="005D1597"/>
    <w:rsid w:val="005D1F0A"/>
    <w:rsid w:val="005E69CA"/>
    <w:rsid w:val="006004EC"/>
    <w:rsid w:val="006106A8"/>
    <w:rsid w:val="0061722D"/>
    <w:rsid w:val="00621D45"/>
    <w:rsid w:val="0066505B"/>
    <w:rsid w:val="00687333"/>
    <w:rsid w:val="006A1813"/>
    <w:rsid w:val="006E1A81"/>
    <w:rsid w:val="00714D55"/>
    <w:rsid w:val="00720129"/>
    <w:rsid w:val="007307A2"/>
    <w:rsid w:val="007408DD"/>
    <w:rsid w:val="00797576"/>
    <w:rsid w:val="007C1695"/>
    <w:rsid w:val="0081125D"/>
    <w:rsid w:val="00812242"/>
    <w:rsid w:val="008224D9"/>
    <w:rsid w:val="00850B26"/>
    <w:rsid w:val="0085775F"/>
    <w:rsid w:val="008C5723"/>
    <w:rsid w:val="008C7CE7"/>
    <w:rsid w:val="00900D2A"/>
    <w:rsid w:val="009C1991"/>
    <w:rsid w:val="009E2D3D"/>
    <w:rsid w:val="00A0777E"/>
    <w:rsid w:val="00A26E22"/>
    <w:rsid w:val="00A3263F"/>
    <w:rsid w:val="00A326E9"/>
    <w:rsid w:val="00A57C2A"/>
    <w:rsid w:val="00A757CE"/>
    <w:rsid w:val="00AC5F62"/>
    <w:rsid w:val="00AD583F"/>
    <w:rsid w:val="00B00E1F"/>
    <w:rsid w:val="00B14DB7"/>
    <w:rsid w:val="00B14DBF"/>
    <w:rsid w:val="00B97CE0"/>
    <w:rsid w:val="00BA178D"/>
    <w:rsid w:val="00BB75D0"/>
    <w:rsid w:val="00BC1AA9"/>
    <w:rsid w:val="00BF0693"/>
    <w:rsid w:val="00C21ACB"/>
    <w:rsid w:val="00C47B3D"/>
    <w:rsid w:val="00C70DDA"/>
    <w:rsid w:val="00CF3D69"/>
    <w:rsid w:val="00D05200"/>
    <w:rsid w:val="00D174E6"/>
    <w:rsid w:val="00D23680"/>
    <w:rsid w:val="00D4668B"/>
    <w:rsid w:val="00D51ACC"/>
    <w:rsid w:val="00D67241"/>
    <w:rsid w:val="00D84188"/>
    <w:rsid w:val="00DE1690"/>
    <w:rsid w:val="00E0597A"/>
    <w:rsid w:val="00E264E1"/>
    <w:rsid w:val="00E33833"/>
    <w:rsid w:val="00E466E6"/>
    <w:rsid w:val="00E47DC8"/>
    <w:rsid w:val="00E51731"/>
    <w:rsid w:val="00E61E4C"/>
    <w:rsid w:val="00E72263"/>
    <w:rsid w:val="00E87E1C"/>
    <w:rsid w:val="00E91162"/>
    <w:rsid w:val="00ED2321"/>
    <w:rsid w:val="00F062B2"/>
    <w:rsid w:val="00F12A48"/>
    <w:rsid w:val="00F15894"/>
    <w:rsid w:val="00F35A61"/>
    <w:rsid w:val="00F65AE2"/>
    <w:rsid w:val="00F67E1C"/>
    <w:rsid w:val="00F814CA"/>
    <w:rsid w:val="00FB0241"/>
    <w:rsid w:val="00FE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C7C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7CE7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C7C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7CE7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AE9F0-665E-4D7F-843F-943771C04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Zec</dc:creator>
  <cp:lastModifiedBy>Patricija</cp:lastModifiedBy>
  <cp:revision>2</cp:revision>
  <cp:lastPrinted>2020-10-20T07:22:00Z</cp:lastPrinted>
  <dcterms:created xsi:type="dcterms:W3CDTF">2020-10-20T11:07:00Z</dcterms:created>
  <dcterms:modified xsi:type="dcterms:W3CDTF">2020-10-20T11:07:00Z</dcterms:modified>
</cp:coreProperties>
</file>