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7F" w:rsidRPr="009C74FE" w:rsidRDefault="0003397F" w:rsidP="009C74FE">
      <w:pPr>
        <w:pStyle w:val="Heading1"/>
        <w:spacing w:before="120" w:line="360" w:lineRule="auto"/>
        <w:ind w:left="0"/>
        <w:jc w:val="both"/>
        <w:rPr>
          <w:rFonts w:ascii="Times New Roman" w:hAnsi="Times New Roman"/>
          <w:noProof/>
          <w:spacing w:val="0"/>
          <w:kern w:val="0"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pacing w:val="0"/>
          <w:kern w:val="0"/>
          <w:sz w:val="24"/>
          <w:szCs w:val="24"/>
          <w:lang w:val="hr-HR"/>
        </w:rPr>
        <w:t xml:space="preserve">GOVOR PREDSJEDNIKA </w:t>
      </w:r>
      <w:r w:rsidR="009C74FE" w:rsidRPr="009C74FE">
        <w:rPr>
          <w:rFonts w:ascii="Times New Roman" w:hAnsi="Times New Roman"/>
          <w:noProof/>
          <w:spacing w:val="0"/>
          <w:kern w:val="0"/>
          <w:sz w:val="24"/>
          <w:szCs w:val="24"/>
          <w:lang w:val="hr-HR"/>
        </w:rPr>
        <w:t>GRADSKOG VIJEĆA MARČELA DAMIJANJEVIĆA</w:t>
      </w:r>
    </w:p>
    <w:p w:rsidR="009C74FE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:rsid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Poštovane dame i gospodo, </w:t>
      </w:r>
    </w:p>
    <w:p w:rsidR="0003397F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na početku ove svečane sjednice  svima Vama prisutnima, svim  stanovnicima Grada Cresa, kao i svim Cresanima, u domovini i u inozemstvu, čestitam blagdan Svetoga Sidra 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Dan Grada Cresa.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bookmarkStart w:id="0" w:name="_GoBack"/>
      <w:bookmarkEnd w:id="0"/>
      <w:r w:rsidRPr="009C74FE">
        <w:rPr>
          <w:rFonts w:ascii="Times New Roman" w:hAnsi="Times New Roman"/>
          <w:noProof/>
          <w:sz w:val="24"/>
          <w:szCs w:val="24"/>
          <w:lang w:val="hr-HR"/>
        </w:rPr>
        <w:t>Naši preci su kroz stoljeća današnji dan obilježavali svečanom sjednicom Gradskog vijeća, te i mi ovom večerašnjom svečanošću nastavljamo tu tradiciju.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Povodom dana zaštitnika grada imenovali su se gradski dužnosnici, zbrajalo se učinjeno u proteklom razdoblju, kao i dodjeljivalo priznanja.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Ovo  je prilika i da se ukratko, u nekoliko rečenica, prisjetimo povijesti našeg Grada:</w:t>
      </w:r>
    </w:p>
    <w:p w:rsidR="0003397F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Prisutnost čovjeka na otoku Cresu bilježi se još od kamenog doba.</w:t>
      </w:r>
    </w:p>
    <w:p w:rsidR="0003397F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A uređenost komunalnog života od antičko-grčkog doba, kada je Cres s cijelom otočnom skupinom bio nazvan imenom 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>„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Apsertides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>“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, a za Rimljana naziva se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 xml:space="preserve"> „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Crexa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>“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i “Res publica Crepsa”.</w:t>
      </w:r>
    </w:p>
    <w:p w:rsidR="0003397F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U sedmom stoljeću u ove krajeve dolaze Hrvati, te su se do novijeg doba, kao posljedica geografske pozicije i političkih prilika u okruženju, u suživotu nadopunjavala dva naroda,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dvije kulture. </w:t>
      </w:r>
    </w:p>
    <w:p w:rsidR="0003397F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Prvi Statut Cres ima od 1332. godine, a od 1459. godine za Venecijanske uprave Cres je upravni i gospodarski centar za Cresko-lošinjski arhipelag.</w:t>
      </w:r>
    </w:p>
    <w:p w:rsidR="0003397F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Kao  grad,  Cres je bio okružen  zidinama s ulaznim  vratima  i kulama koje nisu  imale samo obrambenu  ulogu već su imale simbol stanovite suverenosti. Stoga  možemo  konstatirati da  je  Cres  barem  sedam  stoljeća  predstavljao  samostalnu jedinicu,  s  punopravnim  statusom  Grada.</w:t>
      </w:r>
    </w:p>
    <w:p w:rsidR="0003397F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Krajem drugog svjetskog rata, u rujnu 1943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godine voljom naroda, a na temelju ”Pazinske odluke”, otok Cres pripaja se matici Hrvatskoj, te je uređen u sklopu Općine Cres. 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Komunalno uređenje bilo je kontinuirano sve do 1962. godine kada se Općina Cres spaja u zajedničku 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>o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pćinu s Malim Lošinjem, a današnji prostor grada organiziran je kao mjesna zajednica.   </w:t>
      </w:r>
    </w:p>
    <w:p w:rsidR="0003397F" w:rsidRPr="009C74FE" w:rsidRDefault="0003397F" w:rsidP="009C74FE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lastRenderedPageBreak/>
        <w:t>Početkom devedesetih godina prošlog stoljeća Republika Hrvatska postala je samostalna država, te je 1993. godine,  nakon  izvršenih  izbora,  konstituirano  Općinsko  vijeće  nove  Općine Cres,  a od 1997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godine pa do danas Cres ima status Grada. </w:t>
      </w:r>
    </w:p>
    <w:p w:rsidR="0003397F" w:rsidRPr="009C74FE" w:rsidRDefault="0003397F" w:rsidP="009C74FE">
      <w:pPr>
        <w:pStyle w:val="BodyText2"/>
        <w:shd w:val="clear" w:color="auto" w:fill="FFFFFF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Današnji dan,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 xml:space="preserve">  kada slavimo D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an grada, poklapa se i s kalendarskim početkom godine, te je ovo prigoda da se prisjetimo i učinjenog u proteklom razdoblju. No današnja svečana sjednica, posljednja je u ovom sazivu i mandatu Gradskog vijeća, te ulazimo u izbornu 2017. godinu.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Stoga se  u ime vijećnica i vijećnika zahvaljujem na suradnji svima koji su  proteklih godina radili na napretku Cresa i svima koji su doprin</w:t>
      </w:r>
      <w:r w:rsidR="009C74FE">
        <w:rPr>
          <w:rFonts w:ascii="Times New Roman" w:hAnsi="Times New Roman"/>
          <w:noProof/>
          <w:sz w:val="24"/>
          <w:szCs w:val="24"/>
          <w:lang w:val="hr-HR"/>
        </w:rPr>
        <w:t>i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jeli da bi život u našem gradu bio ljepši i bolji.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Obzirom na složenu političku situaciju u ovome mandatu, ja sam se kao predsjednik Gradskog vijeća trudio da 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V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ijeće, u okviru svojih nadležnosti, funkcionira u toleranciji i suradnji. Cresko Gradsko vijeće donijelo je sve odluke i akte potrebne za funkcioniranje Grada Cresa, a time su omogućeni uvjeti za rad izvršna vlasti.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Kada su u pitanju projekti od važnosti za Cres, nije bilo važno tko je vlast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a tko je oporba i tko je iz koje političke opcije. Gradsko vijeće 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 xml:space="preserve">je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na održanim sjednicama dalo okvir djelovanja.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P</w:t>
      </w:r>
      <w:r w:rsidRPr="009C74FE">
        <w:rPr>
          <w:rFonts w:ascii="Times New Roman" w:hAnsi="Times New Roman"/>
          <w:noProof/>
          <w:sz w:val="24"/>
          <w:szCs w:val="24"/>
          <w:shd w:val="clear" w:color="auto" w:fill="F2F2F2"/>
          <w:lang w:val="hr-HR"/>
        </w:rPr>
        <w:t>oticali smo raspravu  o pojedinim pitanjima važnim za građane našeg grada, te je Gradsko vijeće donijelo odluke i zaključke koji su bili u općem interesu, za opće dobro grada i njegovih građana.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Style w:val="Emphasis"/>
          <w:rFonts w:ascii="Times New Roman" w:hAnsi="Times New Roman"/>
          <w:i w:val="0"/>
          <w:noProof/>
          <w:sz w:val="24"/>
          <w:szCs w:val="24"/>
          <w:shd w:val="clear" w:color="auto" w:fill="FFFFFF"/>
          <w:lang w:val="hr-HR"/>
        </w:rPr>
        <w:t>Hvala svima koji su pridonijeli napretku Cresa. Prije svega građanima, koji su nam to omogućili i zbog kojih smo ovdje.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Gradsko vijeće je i za slijedeću godinu donijelo ambiciozni plan i proračun, u kojem se planira nastavak investicija u infrastrukturi.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Radilo se, ali da bi pratili potrebe i izazove koji su pred nama stvari se moraju brže odvijati.</w:t>
      </w:r>
    </w:p>
    <w:p w:rsidR="0003397F" w:rsidRPr="009C74FE" w:rsidRDefault="0003397F" w:rsidP="009C74FE">
      <w:pPr>
        <w:pStyle w:val="BodyText2"/>
        <w:shd w:val="clear" w:color="auto" w:fill="FFFFFF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</w:p>
    <w:p w:rsidR="00AF35E0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Dame i gospodo,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Cresu treba - nama treba, novi razvojni zamah, nova vizija, nove ideje, nova strategija. Pred nama je izborna godina. Moramo zatvoriti jednu stranicu i otvoriti novu.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Koristim priliku da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uz dužno poštovanje uvaženim gostima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ukažem na državnu cest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u D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-100 do sjevernog ulaza na otok Cres.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Dionica koja je ostala za rekonstrukciju, velika je kočnica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lastRenderedPageBreak/>
        <w:t>razvoja i ne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smije ostati za neka druga vremena. Ističem potrebu za boljom suradnjom lokalne s državnim vlastima na rješavanju ovih i drugih javnih potreba. Moramo naći model suradnje i tražiti da se javni projekti i izazovi brže rješavaju.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Style w:val="Emphasis"/>
          <w:rFonts w:ascii="Times New Roman" w:hAnsi="Times New Roman"/>
          <w:i w:val="0"/>
          <w:noProof/>
          <w:sz w:val="24"/>
          <w:szCs w:val="24"/>
          <w:shd w:val="clear" w:color="auto" w:fill="FFFFFF"/>
          <w:lang w:val="hr-HR"/>
        </w:rPr>
        <w:t>Ponosni smo na svoj grad, na njegovu povijest, tradiciju i očuvane prirodne ljepote. I danas zahvaljujemo generacijama  naših sugrađana koji su ga gradili i voljeli.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Ali, nešto se mora promijeniti. Ostarjeli smo kao populacija i Cres gubi stanovnike, a sa njima svoju tradiciju i identitet.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Mladima treba rješavanje stambenog i egzistencijalnog pitanja, i to odmah. To mora biti prioritet u vremenu pred nama, jer mladi od nas traže jasne i brze odluke. U protivnom, život ih vodi drugim putevima.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shd w:val="clear" w:color="auto" w:fill="FFFFFF"/>
          <w:lang w:val="hr-HR"/>
        </w:rPr>
        <w:t xml:space="preserve">A kako će naš grad izgledati u budućnosti? U kojem će se pravcu razvijati? </w:t>
      </w:r>
      <w:r w:rsidR="00AF35E0">
        <w:rPr>
          <w:rFonts w:ascii="Times New Roman" w:hAnsi="Times New Roman"/>
          <w:noProof/>
          <w:sz w:val="24"/>
          <w:szCs w:val="24"/>
          <w:shd w:val="clear" w:color="auto" w:fill="FFFFFF"/>
          <w:lang w:val="hr-HR"/>
        </w:rPr>
        <w:t>H</w:t>
      </w:r>
      <w:r w:rsidRPr="009C74FE">
        <w:rPr>
          <w:rFonts w:ascii="Times New Roman" w:hAnsi="Times New Roman"/>
          <w:noProof/>
          <w:sz w:val="24"/>
          <w:szCs w:val="24"/>
          <w:shd w:val="clear" w:color="auto" w:fill="FFFFFF"/>
          <w:lang w:val="hr-HR"/>
        </w:rPr>
        <w:t xml:space="preserve">oće li biti grad iz kojeg se odlazi ili grad u kojem ćemo zadovoljno živjeti?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Sve preduvjete za bolje sutra imamo. Izvršna vlast mora imati jasne ciljeve i pravce kojim će Grad u budućnosti ići.</w:t>
      </w:r>
      <w:r w:rsidRPr="009C74FE">
        <w:rPr>
          <w:rFonts w:ascii="Times New Roman" w:hAnsi="Times New Roman"/>
          <w:noProof/>
          <w:sz w:val="24"/>
          <w:szCs w:val="24"/>
          <w:shd w:val="clear" w:color="auto" w:fill="F2F2F2"/>
          <w:lang w:val="hr-HR"/>
        </w:rPr>
        <w:t xml:space="preserve"> </w:t>
      </w:r>
      <w:r w:rsidRPr="009C74FE">
        <w:rPr>
          <w:rFonts w:ascii="Times New Roman" w:hAnsi="Times New Roman"/>
          <w:noProof/>
          <w:sz w:val="24"/>
          <w:szCs w:val="24"/>
          <w:shd w:val="clear" w:color="auto" w:fill="FFFFFF"/>
          <w:lang w:val="hr-HR"/>
        </w:rPr>
        <w:t>Vizija grada mora se prilagođavati suvremenim zahtjevima i potrebama za povećanje životnog standarda. Riječ je o projektima o kojima se, prije svega, moraju izjasniti građani ovog grada, sudjelovati u njihovom promišljanju i kreiranju, te, na kraju, odlučivanju o istima.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shd w:val="clear" w:color="auto" w:fill="FFFFFF"/>
          <w:lang w:val="hr-HR"/>
        </w:rPr>
        <w:t xml:space="preserve">Ljudi našega kraja u svojoj povijesti znali su donositi mudre odluke kojima su očuvali svoju samobitnost i opstojnost. </w:t>
      </w:r>
      <w:r w:rsidRPr="009C74FE">
        <w:rPr>
          <w:rStyle w:val="Emphasis"/>
          <w:rFonts w:ascii="Times New Roman" w:hAnsi="Times New Roman"/>
          <w:i w:val="0"/>
          <w:noProof/>
          <w:sz w:val="24"/>
          <w:szCs w:val="24"/>
          <w:shd w:val="clear" w:color="auto" w:fill="FFFFFF"/>
          <w:lang w:val="hr-HR"/>
        </w:rPr>
        <w:t>Zahvaljujući svima njima, imamo privilegij živjeti u gradu po mjeri čovjeka poznatom po ljepoti, kulturi, toleranciji i posebno po ljudskoj toplini.</w:t>
      </w:r>
    </w:p>
    <w:p w:rsidR="00AF35E0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Dame i gospodo,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vjerujem  da je budućnost Cresa lijepa i vedra</w:t>
      </w:r>
      <w:r w:rsidRPr="00AF35E0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9C74FE">
        <w:rPr>
          <w:rFonts w:ascii="Times New Roman" w:hAnsi="Times New Roman"/>
          <w:noProof/>
          <w:sz w:val="24"/>
          <w:szCs w:val="24"/>
          <w:shd w:val="clear" w:color="auto" w:fill="FFFFFF"/>
          <w:lang w:val="hr-HR"/>
        </w:rPr>
        <w:t>Odgovornost je na svima nama, a posebice na onima koji obnašaju odgovorne političke dužnosti. I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sto tako moramo znati da svatko snosi odgovornost za dužnosti koje su mu povjerene upravo od građana.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Koristim i ovu priliku da podsjetim da su Grad i otok Cres, upravo ovakvi kakvi jesu, jer su kulturnu baštinu i prirodu koju danas imamo kroz stoljeća oblikovali i sačuvali upravo ljudi. I to načinom života, odnosom prema okolišu, kulturom, tradicijom i običajima. Dali smo taj identitet otoku,  kojem se mnogi  dive.</w:t>
      </w:r>
    </w:p>
    <w:p w:rsidR="0003397F" w:rsidRPr="009C74FE" w:rsidRDefault="0003397F" w:rsidP="00AF35E0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Zbog toga nije dovoljno samo brinuti za materijalna dobra, nego omogućiti da se nastavi život na našem otoku kakav je bio i kakav je danas. Važno je zaustaviti negativne demografske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lastRenderedPageBreak/>
        <w:t>trendove Jer Grad to nisu institucije ili građevine, nego ljudi sa svojom osobnošću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>U nastojanju za bolje sutra, ne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smijemo se umoriti. Uvijek moramo tražiti više, i bolje.    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Moramo voditi brigu o svima, a naročito o svakom malom čovijeku, te obratiti pažnju na sugrađane s posebnim potrebama i slabijim imovinskim mogućnostima. </w:t>
      </w:r>
    </w:p>
    <w:p w:rsidR="0003397F" w:rsidRPr="009C74FE" w:rsidRDefault="0003397F" w:rsidP="009C74FE">
      <w:pPr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 w:rsidRPr="009C74FE">
        <w:rPr>
          <w:rFonts w:ascii="Times New Roman" w:hAnsi="Times New Roman"/>
          <w:noProof/>
          <w:sz w:val="24"/>
          <w:szCs w:val="24"/>
          <w:lang w:val="hr-HR"/>
        </w:rPr>
        <w:t>Ovom se prilikom želim još jednom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,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u ime Gradskog 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v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ijeća, zahvaliti na suradnji svima  koji su  u protekloj godini radili na napretku Cresa i  svima koji su doprinjeli da bi naš Grad bio mjesto ugodnog življenja. Zahvaljujem se i 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g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radonačelniku i 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z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amjenici gradonačelnika. U Gradskom vijeću imat ćete korektnog suradnika i u ovim mjesecima do kraja mandata. A građani će na izborima u </w:t>
      </w:r>
      <w:r w:rsidR="00AF35E0">
        <w:rPr>
          <w:rFonts w:ascii="Times New Roman" w:hAnsi="Times New Roman"/>
          <w:noProof/>
          <w:sz w:val="24"/>
          <w:szCs w:val="24"/>
          <w:lang w:val="hr-HR"/>
        </w:rPr>
        <w:t>s</w:t>
      </w:r>
      <w:r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vibnju odrediti u kojem ćemo smjeru dalje. </w:t>
      </w:r>
    </w:p>
    <w:p w:rsidR="0003397F" w:rsidRPr="009C74FE" w:rsidRDefault="00AF35E0" w:rsidP="009C74FE">
      <w:pPr>
        <w:pStyle w:val="BodyText2"/>
        <w:shd w:val="clear" w:color="auto" w:fill="FFFFFF"/>
        <w:spacing w:before="120" w:after="0" w:line="360" w:lineRule="auto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S</w:t>
      </w:r>
      <w:r w:rsidR="0003397F"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vjerom u bolju budućnost, </w:t>
      </w:r>
      <w:r>
        <w:rPr>
          <w:rFonts w:ascii="Times New Roman" w:hAnsi="Times New Roman"/>
          <w:noProof/>
          <w:sz w:val="24"/>
          <w:szCs w:val="24"/>
          <w:lang w:val="hr-HR"/>
        </w:rPr>
        <w:t>n</w:t>
      </w:r>
      <w:r w:rsidR="0003397F" w:rsidRPr="009C74FE">
        <w:rPr>
          <w:rFonts w:ascii="Times New Roman" w:hAnsi="Times New Roman"/>
          <w:noProof/>
          <w:sz w:val="24"/>
          <w:szCs w:val="24"/>
          <w:lang w:val="hr-HR"/>
        </w:rPr>
        <w:t>a početku nove 2017</w:t>
      </w:r>
      <w:r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03397F" w:rsidRPr="009C74FE">
        <w:rPr>
          <w:rFonts w:ascii="Times New Roman" w:hAnsi="Times New Roman"/>
          <w:noProof/>
          <w:sz w:val="24"/>
          <w:szCs w:val="24"/>
          <w:lang w:val="hr-HR"/>
        </w:rPr>
        <w:t xml:space="preserve"> godine svima Vama i Vašima,  želim uspijeha u poslu, te sreće, mira i zdravlja.</w:t>
      </w:r>
    </w:p>
    <w:sectPr w:rsidR="0003397F" w:rsidRPr="009C74FE" w:rsidSect="004E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TMS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dine721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7F"/>
    <w:rsid w:val="00013A82"/>
    <w:rsid w:val="0003397F"/>
    <w:rsid w:val="00264788"/>
    <w:rsid w:val="004E0600"/>
    <w:rsid w:val="009C64DA"/>
    <w:rsid w:val="009C74FE"/>
    <w:rsid w:val="009D486E"/>
    <w:rsid w:val="00A0337A"/>
    <w:rsid w:val="00AF35E0"/>
    <w:rsid w:val="00B90DDB"/>
    <w:rsid w:val="00D41197"/>
    <w:rsid w:val="00EC0FAC"/>
    <w:rsid w:val="00E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97F"/>
    <w:pPr>
      <w:spacing w:after="60"/>
      <w:jc w:val="both"/>
    </w:pPr>
    <w:rPr>
      <w:rFonts w:ascii="YU TMSR" w:hAnsi="YU TMSR"/>
      <w:sz w:val="23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013A82"/>
    <w:pPr>
      <w:keepNext/>
      <w:keepLines/>
      <w:spacing w:after="0" w:line="200" w:lineRule="atLeast"/>
      <w:ind w:left="835"/>
      <w:jc w:val="left"/>
      <w:outlineLvl w:val="0"/>
    </w:pPr>
    <w:rPr>
      <w:rFonts w:ascii="Arial" w:hAnsi="Arial"/>
      <w:b/>
      <w:spacing w:val="-10"/>
      <w:kern w:val="28"/>
      <w:sz w:val="22"/>
      <w:lang w:eastAsia="en-US"/>
    </w:rPr>
  </w:style>
  <w:style w:type="paragraph" w:styleId="Heading2">
    <w:name w:val="heading 2"/>
    <w:basedOn w:val="Normal"/>
    <w:next w:val="BodyText"/>
    <w:link w:val="Heading2Char"/>
    <w:qFormat/>
    <w:rsid w:val="00013A82"/>
    <w:pPr>
      <w:keepNext/>
      <w:keepLines/>
      <w:spacing w:after="0" w:line="200" w:lineRule="atLeast"/>
      <w:ind w:left="835"/>
      <w:jc w:val="left"/>
      <w:outlineLvl w:val="1"/>
    </w:pPr>
    <w:rPr>
      <w:rFonts w:ascii="Arial" w:hAnsi="Arial"/>
      <w:spacing w:val="-10"/>
      <w:kern w:val="28"/>
      <w:sz w:val="20"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013A82"/>
    <w:pPr>
      <w:keepNext/>
      <w:keepLines/>
      <w:spacing w:before="220" w:after="220" w:line="220" w:lineRule="atLeast"/>
      <w:ind w:left="835"/>
      <w:jc w:val="left"/>
      <w:outlineLvl w:val="2"/>
    </w:pPr>
    <w:rPr>
      <w:rFonts w:ascii="Times New Roman" w:hAnsi="Times New Roman"/>
      <w:i/>
      <w:spacing w:val="-5"/>
      <w:kern w:val="28"/>
      <w:sz w:val="20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013A82"/>
    <w:pPr>
      <w:keepNext/>
      <w:keepLines/>
      <w:spacing w:after="0" w:line="220" w:lineRule="atLeast"/>
      <w:ind w:left="835"/>
      <w:jc w:val="left"/>
      <w:outlineLvl w:val="3"/>
    </w:pPr>
    <w:rPr>
      <w:rFonts w:ascii="Times New Roman" w:hAnsi="Times New Roman"/>
      <w:i/>
      <w:spacing w:val="-2"/>
      <w:kern w:val="28"/>
      <w:sz w:val="20"/>
      <w:lang w:eastAsia="en-US"/>
    </w:rPr>
  </w:style>
  <w:style w:type="paragraph" w:styleId="Heading5">
    <w:name w:val="heading 5"/>
    <w:basedOn w:val="Normal"/>
    <w:next w:val="BodyText"/>
    <w:link w:val="Heading5Char"/>
    <w:qFormat/>
    <w:rsid w:val="00013A82"/>
    <w:pPr>
      <w:keepNext/>
      <w:keepLines/>
      <w:spacing w:after="0" w:line="220" w:lineRule="atLeast"/>
      <w:ind w:left="1440"/>
      <w:jc w:val="left"/>
      <w:outlineLvl w:val="4"/>
    </w:pPr>
    <w:rPr>
      <w:rFonts w:ascii="Times New Roman" w:hAnsi="Times New Roman"/>
      <w:i/>
      <w:spacing w:val="-2"/>
      <w:kern w:val="28"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13A82"/>
    <w:pPr>
      <w:keepNext/>
      <w:spacing w:after="0"/>
      <w:ind w:left="835"/>
      <w:jc w:val="left"/>
      <w:outlineLvl w:val="5"/>
    </w:pPr>
    <w:rPr>
      <w:rFonts w:ascii="Times New Roman" w:hAnsi="Times New Roman"/>
      <w:b/>
      <w:i/>
      <w:color w:val="333399"/>
      <w:sz w:val="2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3A82"/>
    <w:rPr>
      <w:rFonts w:ascii="Arial" w:hAnsi="Arial"/>
      <w:b/>
      <w:spacing w:val="-10"/>
      <w:kern w:val="28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E6EAE"/>
    <w:pPr>
      <w:spacing w:after="120"/>
      <w:ind w:left="835"/>
      <w:jc w:val="left"/>
    </w:pPr>
    <w:rPr>
      <w:rFonts w:ascii="Times New Roman" w:hAnsi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6EAE"/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13A82"/>
    <w:rPr>
      <w:rFonts w:ascii="Arial" w:hAnsi="Arial"/>
      <w:spacing w:val="-10"/>
      <w:kern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13A82"/>
    <w:rPr>
      <w:i/>
      <w:spacing w:val="-5"/>
      <w:kern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13A82"/>
    <w:rPr>
      <w:i/>
      <w:spacing w:val="-2"/>
      <w:kern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13A82"/>
    <w:rPr>
      <w:i/>
      <w:spacing w:val="-2"/>
      <w:kern w:val="28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13A82"/>
    <w:rPr>
      <w:b/>
      <w:i/>
      <w:color w:val="333399"/>
      <w:lang w:val="de-DE" w:eastAsia="en-US"/>
    </w:rPr>
  </w:style>
  <w:style w:type="paragraph" w:styleId="BodyText2">
    <w:name w:val="Body Text 2"/>
    <w:basedOn w:val="Normal"/>
    <w:link w:val="BodyText2Char"/>
    <w:rsid w:val="0003397F"/>
    <w:rPr>
      <w:rFonts w:ascii="Aldine721 BT" w:hAnsi="Aldine721 BT"/>
      <w:sz w:val="29"/>
    </w:rPr>
  </w:style>
  <w:style w:type="character" w:customStyle="1" w:styleId="BodyText2Char">
    <w:name w:val="Body Text 2 Char"/>
    <w:basedOn w:val="DefaultParagraphFont"/>
    <w:link w:val="BodyText2"/>
    <w:rsid w:val="0003397F"/>
    <w:rPr>
      <w:rFonts w:ascii="Aldine721 BT" w:hAnsi="Aldine721 BT"/>
      <w:sz w:val="29"/>
    </w:rPr>
  </w:style>
  <w:style w:type="character" w:styleId="Emphasis">
    <w:name w:val="Emphasis"/>
    <w:basedOn w:val="DefaultParagraphFont"/>
    <w:uiPriority w:val="20"/>
    <w:qFormat/>
    <w:rsid w:val="000339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97F"/>
    <w:pPr>
      <w:spacing w:after="60"/>
      <w:jc w:val="both"/>
    </w:pPr>
    <w:rPr>
      <w:rFonts w:ascii="YU TMSR" w:hAnsi="YU TMSR"/>
      <w:sz w:val="23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013A82"/>
    <w:pPr>
      <w:keepNext/>
      <w:keepLines/>
      <w:spacing w:after="0" w:line="200" w:lineRule="atLeast"/>
      <w:ind w:left="835"/>
      <w:jc w:val="left"/>
      <w:outlineLvl w:val="0"/>
    </w:pPr>
    <w:rPr>
      <w:rFonts w:ascii="Arial" w:hAnsi="Arial"/>
      <w:b/>
      <w:spacing w:val="-10"/>
      <w:kern w:val="28"/>
      <w:sz w:val="22"/>
      <w:lang w:eastAsia="en-US"/>
    </w:rPr>
  </w:style>
  <w:style w:type="paragraph" w:styleId="Heading2">
    <w:name w:val="heading 2"/>
    <w:basedOn w:val="Normal"/>
    <w:next w:val="BodyText"/>
    <w:link w:val="Heading2Char"/>
    <w:qFormat/>
    <w:rsid w:val="00013A82"/>
    <w:pPr>
      <w:keepNext/>
      <w:keepLines/>
      <w:spacing w:after="0" w:line="200" w:lineRule="atLeast"/>
      <w:ind w:left="835"/>
      <w:jc w:val="left"/>
      <w:outlineLvl w:val="1"/>
    </w:pPr>
    <w:rPr>
      <w:rFonts w:ascii="Arial" w:hAnsi="Arial"/>
      <w:spacing w:val="-10"/>
      <w:kern w:val="28"/>
      <w:sz w:val="20"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013A82"/>
    <w:pPr>
      <w:keepNext/>
      <w:keepLines/>
      <w:spacing w:before="220" w:after="220" w:line="220" w:lineRule="atLeast"/>
      <w:ind w:left="835"/>
      <w:jc w:val="left"/>
      <w:outlineLvl w:val="2"/>
    </w:pPr>
    <w:rPr>
      <w:rFonts w:ascii="Times New Roman" w:hAnsi="Times New Roman"/>
      <w:i/>
      <w:spacing w:val="-5"/>
      <w:kern w:val="28"/>
      <w:sz w:val="20"/>
      <w:lang w:eastAsia="en-US"/>
    </w:rPr>
  </w:style>
  <w:style w:type="paragraph" w:styleId="Heading4">
    <w:name w:val="heading 4"/>
    <w:basedOn w:val="Normal"/>
    <w:next w:val="BodyText"/>
    <w:link w:val="Heading4Char"/>
    <w:qFormat/>
    <w:rsid w:val="00013A82"/>
    <w:pPr>
      <w:keepNext/>
      <w:keepLines/>
      <w:spacing w:after="0" w:line="220" w:lineRule="atLeast"/>
      <w:ind w:left="835"/>
      <w:jc w:val="left"/>
      <w:outlineLvl w:val="3"/>
    </w:pPr>
    <w:rPr>
      <w:rFonts w:ascii="Times New Roman" w:hAnsi="Times New Roman"/>
      <w:i/>
      <w:spacing w:val="-2"/>
      <w:kern w:val="28"/>
      <w:sz w:val="20"/>
      <w:lang w:eastAsia="en-US"/>
    </w:rPr>
  </w:style>
  <w:style w:type="paragraph" w:styleId="Heading5">
    <w:name w:val="heading 5"/>
    <w:basedOn w:val="Normal"/>
    <w:next w:val="BodyText"/>
    <w:link w:val="Heading5Char"/>
    <w:qFormat/>
    <w:rsid w:val="00013A82"/>
    <w:pPr>
      <w:keepNext/>
      <w:keepLines/>
      <w:spacing w:after="0" w:line="220" w:lineRule="atLeast"/>
      <w:ind w:left="1440"/>
      <w:jc w:val="left"/>
      <w:outlineLvl w:val="4"/>
    </w:pPr>
    <w:rPr>
      <w:rFonts w:ascii="Times New Roman" w:hAnsi="Times New Roman"/>
      <w:i/>
      <w:spacing w:val="-2"/>
      <w:kern w:val="28"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13A82"/>
    <w:pPr>
      <w:keepNext/>
      <w:spacing w:after="0"/>
      <w:ind w:left="835"/>
      <w:jc w:val="left"/>
      <w:outlineLvl w:val="5"/>
    </w:pPr>
    <w:rPr>
      <w:rFonts w:ascii="Times New Roman" w:hAnsi="Times New Roman"/>
      <w:b/>
      <w:i/>
      <w:color w:val="333399"/>
      <w:sz w:val="20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3A82"/>
    <w:rPr>
      <w:rFonts w:ascii="Arial" w:hAnsi="Arial"/>
      <w:b/>
      <w:spacing w:val="-10"/>
      <w:kern w:val="28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E6EAE"/>
    <w:pPr>
      <w:spacing w:after="120"/>
      <w:ind w:left="835"/>
      <w:jc w:val="left"/>
    </w:pPr>
    <w:rPr>
      <w:rFonts w:ascii="Times New Roman" w:hAnsi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6EAE"/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13A82"/>
    <w:rPr>
      <w:rFonts w:ascii="Arial" w:hAnsi="Arial"/>
      <w:spacing w:val="-10"/>
      <w:kern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13A82"/>
    <w:rPr>
      <w:i/>
      <w:spacing w:val="-5"/>
      <w:kern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013A82"/>
    <w:rPr>
      <w:i/>
      <w:spacing w:val="-2"/>
      <w:kern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013A82"/>
    <w:rPr>
      <w:i/>
      <w:spacing w:val="-2"/>
      <w:kern w:val="28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13A82"/>
    <w:rPr>
      <w:b/>
      <w:i/>
      <w:color w:val="333399"/>
      <w:lang w:val="de-DE" w:eastAsia="en-US"/>
    </w:rPr>
  </w:style>
  <w:style w:type="paragraph" w:styleId="BodyText2">
    <w:name w:val="Body Text 2"/>
    <w:basedOn w:val="Normal"/>
    <w:link w:val="BodyText2Char"/>
    <w:rsid w:val="0003397F"/>
    <w:rPr>
      <w:rFonts w:ascii="Aldine721 BT" w:hAnsi="Aldine721 BT"/>
      <w:sz w:val="29"/>
    </w:rPr>
  </w:style>
  <w:style w:type="character" w:customStyle="1" w:styleId="BodyText2Char">
    <w:name w:val="Body Text 2 Char"/>
    <w:basedOn w:val="DefaultParagraphFont"/>
    <w:link w:val="BodyText2"/>
    <w:rsid w:val="0003397F"/>
    <w:rPr>
      <w:rFonts w:ascii="Aldine721 BT" w:hAnsi="Aldine721 BT"/>
      <w:sz w:val="29"/>
    </w:rPr>
  </w:style>
  <w:style w:type="character" w:styleId="Emphasis">
    <w:name w:val="Emphasis"/>
    <w:basedOn w:val="DefaultParagraphFont"/>
    <w:uiPriority w:val="20"/>
    <w:qFormat/>
    <w:rsid w:val="000339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1074</Words>
  <Characters>6182</Characters>
  <Application>Microsoft Office Word</Application>
  <DocSecurity>0</DocSecurity>
  <Lines>89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</dc:creator>
  <cp:lastModifiedBy>Walter</cp:lastModifiedBy>
  <cp:revision>4</cp:revision>
  <dcterms:created xsi:type="dcterms:W3CDTF">2017-01-04T10:09:00Z</dcterms:created>
  <dcterms:modified xsi:type="dcterms:W3CDTF">2017-01-04T11:17:00Z</dcterms:modified>
</cp:coreProperties>
</file>